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F79" w:rsidRDefault="00D24F79" w:rsidP="00D24F79">
      <w:pPr>
        <w:pStyle w:val="15"/>
        <w:jc w:val="right"/>
        <w:rPr>
          <w:rFonts w:ascii="Times New Roman" w:hAnsi="Times New Roman" w:cs="Times New Roman"/>
          <w:b/>
          <w:sz w:val="24"/>
          <w:szCs w:val="24"/>
        </w:rPr>
      </w:pPr>
      <w:r>
        <w:rPr>
          <w:rFonts w:ascii="Times New Roman" w:hAnsi="Times New Roman" w:cs="Times New Roman"/>
          <w:b/>
          <w:sz w:val="24"/>
          <w:szCs w:val="24"/>
        </w:rPr>
        <w:t>УТВЕРЖДАЮ:</w:t>
      </w:r>
    </w:p>
    <w:p w:rsidR="00D24F79" w:rsidRDefault="00D24F79" w:rsidP="00D24F79">
      <w:pPr>
        <w:pStyle w:val="15"/>
        <w:ind w:left="5387"/>
        <w:jc w:val="right"/>
        <w:rPr>
          <w:rFonts w:ascii="Times New Roman" w:hAnsi="Times New Roman" w:cs="Times New Roman"/>
          <w:b/>
          <w:sz w:val="24"/>
          <w:szCs w:val="24"/>
        </w:rPr>
      </w:pPr>
      <w:r>
        <w:rPr>
          <w:rFonts w:ascii="Times New Roman" w:hAnsi="Times New Roman" w:cs="Times New Roman"/>
          <w:b/>
          <w:sz w:val="24"/>
          <w:szCs w:val="24"/>
        </w:rPr>
        <w:t xml:space="preserve">Директор </w:t>
      </w:r>
      <w:r w:rsidR="00945650">
        <w:rPr>
          <w:rFonts w:ascii="Times New Roman" w:hAnsi="Times New Roman" w:cs="Times New Roman"/>
          <w:b/>
          <w:sz w:val="24"/>
          <w:szCs w:val="24"/>
        </w:rPr>
        <w:t>ООО «ЖКУ»</w:t>
      </w:r>
    </w:p>
    <w:p w:rsidR="00D24F79" w:rsidRDefault="00D24F79" w:rsidP="00D24F79">
      <w:pPr>
        <w:pStyle w:val="15"/>
        <w:ind w:left="5387"/>
        <w:jc w:val="right"/>
        <w:rPr>
          <w:rFonts w:ascii="Times New Roman" w:hAnsi="Times New Roman" w:cs="Times New Roman"/>
          <w:b/>
          <w:sz w:val="24"/>
          <w:szCs w:val="24"/>
        </w:rPr>
      </w:pPr>
    </w:p>
    <w:p w:rsidR="00D24F79" w:rsidRDefault="00D24F79" w:rsidP="00D24F79">
      <w:pPr>
        <w:pStyle w:val="15"/>
        <w:ind w:left="5387"/>
        <w:jc w:val="right"/>
        <w:rPr>
          <w:rFonts w:ascii="Times New Roman" w:hAnsi="Times New Roman" w:cs="Times New Roman"/>
          <w:b/>
          <w:sz w:val="24"/>
          <w:szCs w:val="24"/>
        </w:rPr>
      </w:pPr>
      <w:r>
        <w:rPr>
          <w:rFonts w:ascii="Times New Roman" w:hAnsi="Times New Roman" w:cs="Times New Roman"/>
          <w:b/>
          <w:sz w:val="24"/>
          <w:szCs w:val="24"/>
        </w:rPr>
        <w:t>_</w:t>
      </w:r>
      <w:r w:rsidR="00246502">
        <w:rPr>
          <w:rFonts w:ascii="Times New Roman" w:hAnsi="Times New Roman" w:cs="Times New Roman"/>
          <w:b/>
          <w:sz w:val="24"/>
          <w:szCs w:val="24"/>
        </w:rPr>
        <w:t>_____</w:t>
      </w:r>
      <w:r>
        <w:rPr>
          <w:rFonts w:ascii="Times New Roman" w:hAnsi="Times New Roman" w:cs="Times New Roman"/>
          <w:b/>
          <w:sz w:val="24"/>
          <w:szCs w:val="24"/>
        </w:rPr>
        <w:t>_</w:t>
      </w:r>
      <w:r w:rsidR="00246502">
        <w:rPr>
          <w:rFonts w:ascii="Times New Roman" w:hAnsi="Times New Roman" w:cs="Times New Roman"/>
          <w:b/>
          <w:sz w:val="24"/>
          <w:szCs w:val="24"/>
        </w:rPr>
        <w:t>_____</w:t>
      </w:r>
      <w:r>
        <w:rPr>
          <w:rFonts w:ascii="Times New Roman" w:hAnsi="Times New Roman" w:cs="Times New Roman"/>
          <w:b/>
          <w:sz w:val="24"/>
          <w:szCs w:val="24"/>
        </w:rPr>
        <w:t>_____</w:t>
      </w:r>
      <w:r w:rsidR="00531460">
        <w:rPr>
          <w:rFonts w:ascii="Times New Roman" w:hAnsi="Times New Roman" w:cs="Times New Roman"/>
          <w:b/>
          <w:sz w:val="24"/>
          <w:szCs w:val="24"/>
        </w:rPr>
        <w:t xml:space="preserve"> </w:t>
      </w:r>
      <w:r w:rsidR="00945650">
        <w:rPr>
          <w:rFonts w:ascii="Times New Roman" w:hAnsi="Times New Roman" w:cs="Times New Roman"/>
          <w:b/>
          <w:sz w:val="24"/>
          <w:szCs w:val="24"/>
        </w:rPr>
        <w:t>А.Г. Свянтов</w:t>
      </w:r>
    </w:p>
    <w:p w:rsidR="00D24F79" w:rsidRDefault="00D24F79" w:rsidP="00D24F79">
      <w:pPr>
        <w:pStyle w:val="15"/>
        <w:ind w:left="5387"/>
        <w:jc w:val="right"/>
        <w:rPr>
          <w:rFonts w:ascii="Times New Roman" w:hAnsi="Times New Roman" w:cs="Times New Roman"/>
          <w:b/>
          <w:sz w:val="24"/>
          <w:szCs w:val="24"/>
        </w:rPr>
      </w:pPr>
    </w:p>
    <w:p w:rsidR="00D24F79" w:rsidRDefault="00D24F79" w:rsidP="00D24F79">
      <w:pPr>
        <w:pStyle w:val="15"/>
        <w:ind w:left="5387"/>
        <w:jc w:val="right"/>
        <w:rPr>
          <w:rFonts w:ascii="Times New Roman" w:hAnsi="Times New Roman" w:cs="Times New Roman"/>
          <w:b/>
          <w:sz w:val="24"/>
          <w:szCs w:val="24"/>
        </w:rPr>
      </w:pPr>
      <w:r>
        <w:rPr>
          <w:rFonts w:ascii="Times New Roman" w:hAnsi="Times New Roman" w:cs="Times New Roman"/>
          <w:b/>
          <w:sz w:val="24"/>
          <w:szCs w:val="24"/>
        </w:rPr>
        <w:t>«__</w:t>
      </w:r>
      <w:r w:rsidR="00246502">
        <w:rPr>
          <w:rFonts w:ascii="Times New Roman" w:hAnsi="Times New Roman" w:cs="Times New Roman"/>
          <w:b/>
          <w:sz w:val="24"/>
          <w:szCs w:val="24"/>
        </w:rPr>
        <w:t>__</w:t>
      </w:r>
      <w:r>
        <w:rPr>
          <w:rFonts w:ascii="Times New Roman" w:hAnsi="Times New Roman" w:cs="Times New Roman"/>
          <w:b/>
          <w:sz w:val="24"/>
          <w:szCs w:val="24"/>
        </w:rPr>
        <w:t xml:space="preserve">» _______________  </w:t>
      </w:r>
      <w:r>
        <w:rPr>
          <w:b/>
        </w:rPr>
        <w:t xml:space="preserve"> </w:t>
      </w:r>
      <w:r>
        <w:rPr>
          <w:rFonts w:ascii="Times New Roman" w:hAnsi="Times New Roman" w:cs="Times New Roman"/>
          <w:b/>
          <w:sz w:val="24"/>
          <w:szCs w:val="24"/>
        </w:rPr>
        <w:t>201</w:t>
      </w:r>
      <w:r w:rsidR="004F76FF">
        <w:rPr>
          <w:rFonts w:ascii="Times New Roman" w:hAnsi="Times New Roman" w:cs="Times New Roman"/>
          <w:b/>
          <w:sz w:val="24"/>
          <w:szCs w:val="24"/>
        </w:rPr>
        <w:t>7</w:t>
      </w:r>
      <w:r>
        <w:rPr>
          <w:rFonts w:ascii="Times New Roman" w:hAnsi="Times New Roman" w:cs="Times New Roman"/>
          <w:b/>
          <w:sz w:val="24"/>
          <w:szCs w:val="24"/>
        </w:rPr>
        <w:t xml:space="preserve"> г.</w:t>
      </w:r>
    </w:p>
    <w:p w:rsidR="00D24F79" w:rsidRDefault="00D24F79" w:rsidP="00D24F79">
      <w:pPr>
        <w:ind w:left="5387"/>
        <w:jc w:val="right"/>
        <w:rPr>
          <w:b/>
        </w:rPr>
      </w:pPr>
    </w:p>
    <w:p w:rsidR="00D24F79" w:rsidRDefault="00D24F79" w:rsidP="00D24F79">
      <w:pPr>
        <w:jc w:val="center"/>
        <w:rPr>
          <w:sz w:val="28"/>
        </w:rPr>
      </w:pPr>
    </w:p>
    <w:p w:rsidR="00D24F79" w:rsidRDefault="00D24F79" w:rsidP="00D24F79">
      <w:pPr>
        <w:jc w:val="center"/>
        <w:rPr>
          <w:sz w:val="28"/>
        </w:rPr>
      </w:pPr>
    </w:p>
    <w:p w:rsidR="00D24F79" w:rsidRDefault="00D24F79" w:rsidP="00D24F79">
      <w:pPr>
        <w:jc w:val="center"/>
        <w:rPr>
          <w:sz w:val="28"/>
        </w:rPr>
      </w:pPr>
    </w:p>
    <w:p w:rsidR="00D24F79" w:rsidRDefault="00D24F79" w:rsidP="00D24F79">
      <w:pPr>
        <w:jc w:val="center"/>
        <w:rPr>
          <w:sz w:val="28"/>
        </w:rPr>
      </w:pPr>
    </w:p>
    <w:p w:rsidR="00D24F79" w:rsidRDefault="00D24F79" w:rsidP="00D24F79">
      <w:pPr>
        <w:jc w:val="center"/>
        <w:rPr>
          <w:sz w:val="28"/>
        </w:rPr>
      </w:pPr>
    </w:p>
    <w:p w:rsidR="00D24F79" w:rsidRDefault="00D24F79" w:rsidP="00D24F79">
      <w:pPr>
        <w:rPr>
          <w:sz w:val="28"/>
        </w:rPr>
      </w:pPr>
    </w:p>
    <w:p w:rsidR="00D24F79" w:rsidRDefault="00D24F79" w:rsidP="00D24F79">
      <w:pPr>
        <w:rPr>
          <w:sz w:val="28"/>
        </w:rPr>
      </w:pPr>
    </w:p>
    <w:p w:rsidR="00D24F79" w:rsidRDefault="00D24F79" w:rsidP="00D24F79">
      <w:pPr>
        <w:rPr>
          <w:sz w:val="28"/>
        </w:rPr>
      </w:pPr>
    </w:p>
    <w:p w:rsidR="00D24F79" w:rsidRDefault="00945650" w:rsidP="00D24F79">
      <w:pPr>
        <w:jc w:val="center"/>
        <w:rPr>
          <w:b/>
          <w:sz w:val="28"/>
        </w:rPr>
      </w:pPr>
      <w:r>
        <w:rPr>
          <w:b/>
          <w:sz w:val="28"/>
        </w:rPr>
        <w:t xml:space="preserve">Общество с ограниченной ответственностью </w:t>
      </w:r>
    </w:p>
    <w:p w:rsidR="00D24F79" w:rsidRDefault="00D24F79" w:rsidP="00D24F79">
      <w:pPr>
        <w:jc w:val="center"/>
        <w:rPr>
          <w:b/>
          <w:color w:val="000000"/>
          <w:sz w:val="28"/>
        </w:rPr>
      </w:pPr>
      <w:r>
        <w:rPr>
          <w:b/>
          <w:sz w:val="28"/>
        </w:rPr>
        <w:t>«</w:t>
      </w:r>
      <w:r w:rsidR="00945650">
        <w:rPr>
          <w:b/>
          <w:sz w:val="28"/>
        </w:rPr>
        <w:t>Жилищно-коммунальное управление»</w:t>
      </w:r>
    </w:p>
    <w:p w:rsidR="00D24F79" w:rsidRDefault="00D24F79" w:rsidP="00D24F79">
      <w:pPr>
        <w:rPr>
          <w:sz w:val="28"/>
        </w:rPr>
      </w:pPr>
    </w:p>
    <w:p w:rsidR="00D24F79" w:rsidRDefault="00D24F79" w:rsidP="00D24F79">
      <w:pPr>
        <w:rPr>
          <w:sz w:val="28"/>
        </w:rPr>
      </w:pPr>
    </w:p>
    <w:p w:rsidR="00D24F79" w:rsidRDefault="00D24F79" w:rsidP="00D24F79">
      <w:pPr>
        <w:rPr>
          <w:sz w:val="28"/>
        </w:rPr>
      </w:pPr>
    </w:p>
    <w:p w:rsidR="00D24F79" w:rsidRDefault="00D24F79" w:rsidP="00D24F79">
      <w:pPr>
        <w:rPr>
          <w:sz w:val="28"/>
        </w:rPr>
      </w:pPr>
    </w:p>
    <w:p w:rsidR="00D24F79" w:rsidRDefault="00D24F79" w:rsidP="00D24F79">
      <w:pPr>
        <w:rPr>
          <w:sz w:val="28"/>
        </w:rPr>
      </w:pPr>
    </w:p>
    <w:p w:rsidR="00D24F79" w:rsidRDefault="00D24F79" w:rsidP="00D24F79">
      <w:pPr>
        <w:rPr>
          <w:sz w:val="28"/>
        </w:rPr>
      </w:pPr>
    </w:p>
    <w:p w:rsidR="00D24F79" w:rsidRDefault="00D24F79" w:rsidP="00D24F79">
      <w:pPr>
        <w:rPr>
          <w:sz w:val="28"/>
        </w:rPr>
      </w:pPr>
    </w:p>
    <w:p w:rsidR="00D24F79" w:rsidRDefault="00D24F79" w:rsidP="00D24F79">
      <w:pPr>
        <w:jc w:val="center"/>
        <w:rPr>
          <w:b/>
          <w:sz w:val="32"/>
          <w:szCs w:val="32"/>
        </w:rPr>
      </w:pPr>
      <w:r>
        <w:rPr>
          <w:b/>
          <w:sz w:val="32"/>
          <w:szCs w:val="32"/>
        </w:rPr>
        <w:t xml:space="preserve">ДОКУМЕНТАЦИЯ </w:t>
      </w:r>
    </w:p>
    <w:p w:rsidR="00D24F79" w:rsidRDefault="00D24F79" w:rsidP="00D24F79">
      <w:pPr>
        <w:jc w:val="center"/>
        <w:rPr>
          <w:b/>
          <w:sz w:val="32"/>
          <w:szCs w:val="32"/>
        </w:rPr>
      </w:pPr>
      <w:r>
        <w:rPr>
          <w:b/>
          <w:sz w:val="32"/>
          <w:szCs w:val="32"/>
        </w:rPr>
        <w:t xml:space="preserve">О ПРОВЕДЕНИИ </w:t>
      </w:r>
      <w:r w:rsidR="00945650">
        <w:rPr>
          <w:b/>
          <w:sz w:val="32"/>
          <w:szCs w:val="32"/>
        </w:rPr>
        <w:t>ОТБОРА ПОДРЯДНОЙ ОРГАНИЗАЦИИ</w:t>
      </w:r>
    </w:p>
    <w:p w:rsidR="00D24F79" w:rsidRDefault="00D24F79" w:rsidP="00D24F79">
      <w:pPr>
        <w:jc w:val="center"/>
        <w:rPr>
          <w:b/>
          <w:sz w:val="32"/>
          <w:szCs w:val="32"/>
        </w:rPr>
      </w:pPr>
    </w:p>
    <w:p w:rsidR="004F76FF" w:rsidRDefault="00AA77E1" w:rsidP="004F76FF">
      <w:pPr>
        <w:jc w:val="center"/>
        <w:rPr>
          <w:rFonts w:eastAsia="Calibri"/>
          <w:sz w:val="24"/>
          <w:szCs w:val="24"/>
          <w:lang w:eastAsia="en-US"/>
        </w:rPr>
      </w:pPr>
      <w:r w:rsidRPr="006F546E">
        <w:rPr>
          <w:sz w:val="24"/>
          <w:szCs w:val="24"/>
        </w:rPr>
        <w:t xml:space="preserve">на право заключения </w:t>
      </w:r>
      <w:proofErr w:type="gramStart"/>
      <w:r w:rsidRPr="006F546E">
        <w:rPr>
          <w:sz w:val="24"/>
          <w:szCs w:val="24"/>
        </w:rPr>
        <w:t>договора</w:t>
      </w:r>
      <w:proofErr w:type="gramEnd"/>
      <w:r w:rsidRPr="006F546E">
        <w:rPr>
          <w:sz w:val="24"/>
          <w:szCs w:val="24"/>
        </w:rPr>
        <w:t xml:space="preserve"> </w:t>
      </w:r>
      <w:r w:rsidRPr="006F546E">
        <w:rPr>
          <w:rFonts w:eastAsia="Calibri"/>
          <w:sz w:val="24"/>
          <w:szCs w:val="24"/>
          <w:lang w:eastAsia="en-US"/>
        </w:rPr>
        <w:t xml:space="preserve">на </w:t>
      </w:r>
      <w:r>
        <w:rPr>
          <w:rFonts w:eastAsia="Calibri"/>
          <w:sz w:val="24"/>
          <w:szCs w:val="24"/>
          <w:lang w:eastAsia="en-US"/>
        </w:rPr>
        <w:t xml:space="preserve">выполнение работ </w:t>
      </w:r>
    </w:p>
    <w:p w:rsidR="008E20A3" w:rsidRDefault="004F76FF" w:rsidP="004F76FF">
      <w:pPr>
        <w:jc w:val="center"/>
        <w:rPr>
          <w:sz w:val="28"/>
          <w:szCs w:val="28"/>
        </w:rPr>
      </w:pPr>
      <w:r>
        <w:rPr>
          <w:rFonts w:eastAsia="Calibri"/>
          <w:sz w:val="24"/>
          <w:szCs w:val="24"/>
          <w:lang w:eastAsia="en-US"/>
        </w:rPr>
        <w:t xml:space="preserve">по благоустройству дворовых территорий </w:t>
      </w:r>
    </w:p>
    <w:p w:rsidR="00D24F79" w:rsidRDefault="00D24F79" w:rsidP="00D24F79">
      <w:pPr>
        <w:jc w:val="center"/>
        <w:rPr>
          <w:sz w:val="28"/>
        </w:rPr>
      </w:pPr>
    </w:p>
    <w:p w:rsidR="00D24F79" w:rsidRDefault="00D24F79" w:rsidP="00D24F79">
      <w:pPr>
        <w:jc w:val="center"/>
        <w:rPr>
          <w:sz w:val="28"/>
        </w:rPr>
      </w:pPr>
    </w:p>
    <w:p w:rsidR="00D24F79" w:rsidRDefault="00D24F79" w:rsidP="00D24F79">
      <w:pPr>
        <w:jc w:val="center"/>
        <w:rPr>
          <w:sz w:val="28"/>
        </w:rPr>
      </w:pPr>
    </w:p>
    <w:p w:rsidR="00D24F79" w:rsidRDefault="00D24F79" w:rsidP="00D24F79">
      <w:pPr>
        <w:jc w:val="center"/>
        <w:rPr>
          <w:sz w:val="28"/>
        </w:rPr>
      </w:pPr>
    </w:p>
    <w:p w:rsidR="00D24F79" w:rsidRDefault="00D24F79" w:rsidP="00D24F79">
      <w:pPr>
        <w:jc w:val="center"/>
        <w:rPr>
          <w:sz w:val="28"/>
        </w:rPr>
      </w:pPr>
    </w:p>
    <w:p w:rsidR="00D24F79" w:rsidRDefault="00D24F79" w:rsidP="00D24F79">
      <w:pPr>
        <w:jc w:val="center"/>
        <w:rPr>
          <w:sz w:val="28"/>
        </w:rPr>
      </w:pPr>
    </w:p>
    <w:p w:rsidR="00D24F79" w:rsidRDefault="00D24F79" w:rsidP="00D24F79">
      <w:pPr>
        <w:jc w:val="center"/>
        <w:rPr>
          <w:sz w:val="28"/>
        </w:rPr>
      </w:pPr>
    </w:p>
    <w:p w:rsidR="00D24F79" w:rsidRDefault="00D24F79" w:rsidP="00D24F79">
      <w:pPr>
        <w:jc w:val="center"/>
        <w:rPr>
          <w:sz w:val="28"/>
        </w:rPr>
      </w:pPr>
    </w:p>
    <w:p w:rsidR="00D24F79" w:rsidRDefault="00D24F79" w:rsidP="00D24F79">
      <w:pPr>
        <w:jc w:val="center"/>
        <w:rPr>
          <w:sz w:val="28"/>
        </w:rPr>
      </w:pPr>
    </w:p>
    <w:p w:rsidR="00D24F79" w:rsidRDefault="00D24F79" w:rsidP="00D24F79">
      <w:pPr>
        <w:jc w:val="center"/>
        <w:rPr>
          <w:sz w:val="28"/>
        </w:rPr>
      </w:pPr>
    </w:p>
    <w:p w:rsidR="00D24F79" w:rsidRDefault="00D24F79" w:rsidP="00D24F79">
      <w:pPr>
        <w:jc w:val="center"/>
        <w:rPr>
          <w:sz w:val="28"/>
        </w:rPr>
      </w:pPr>
    </w:p>
    <w:p w:rsidR="00D24F79" w:rsidRDefault="00D24F79" w:rsidP="00D24F79">
      <w:pPr>
        <w:jc w:val="center"/>
        <w:rPr>
          <w:sz w:val="28"/>
        </w:rPr>
      </w:pPr>
    </w:p>
    <w:p w:rsidR="00AA77E1" w:rsidRDefault="00AA77E1" w:rsidP="00D24F79">
      <w:pPr>
        <w:jc w:val="center"/>
        <w:rPr>
          <w:sz w:val="28"/>
        </w:rPr>
      </w:pPr>
    </w:p>
    <w:p w:rsidR="00AA77E1" w:rsidRDefault="00AA77E1" w:rsidP="00D24F79">
      <w:pPr>
        <w:jc w:val="center"/>
        <w:rPr>
          <w:sz w:val="28"/>
        </w:rPr>
      </w:pPr>
    </w:p>
    <w:p w:rsidR="00AA77E1" w:rsidRDefault="00AA77E1" w:rsidP="00D24F79">
      <w:pPr>
        <w:jc w:val="center"/>
        <w:rPr>
          <w:sz w:val="28"/>
        </w:rPr>
      </w:pPr>
    </w:p>
    <w:p w:rsidR="00AA77E1" w:rsidRDefault="00AA77E1" w:rsidP="00D24F79">
      <w:pPr>
        <w:jc w:val="center"/>
        <w:rPr>
          <w:sz w:val="28"/>
        </w:rPr>
      </w:pPr>
    </w:p>
    <w:p w:rsidR="00AA77E1" w:rsidRDefault="00AA77E1" w:rsidP="00D24F79">
      <w:pPr>
        <w:jc w:val="center"/>
        <w:rPr>
          <w:sz w:val="28"/>
        </w:rPr>
      </w:pPr>
    </w:p>
    <w:p w:rsidR="00D24F79" w:rsidRDefault="00D24F79" w:rsidP="00D24F79">
      <w:pPr>
        <w:jc w:val="center"/>
        <w:rPr>
          <w:sz w:val="28"/>
        </w:rPr>
      </w:pPr>
    </w:p>
    <w:p w:rsidR="00D24F79" w:rsidRDefault="00D24F79" w:rsidP="00D24F79">
      <w:pPr>
        <w:jc w:val="center"/>
      </w:pPr>
      <w:r>
        <w:t xml:space="preserve">Красноярский край,  </w:t>
      </w:r>
      <w:proofErr w:type="spellStart"/>
      <w:r>
        <w:t>г</w:t>
      </w:r>
      <w:proofErr w:type="gramStart"/>
      <w:r>
        <w:t>.З</w:t>
      </w:r>
      <w:proofErr w:type="gramEnd"/>
      <w:r>
        <w:t>еленогорск</w:t>
      </w:r>
      <w:proofErr w:type="spellEnd"/>
      <w:r>
        <w:t>, 201</w:t>
      </w:r>
      <w:r w:rsidR="004F76FF">
        <w:t>7</w:t>
      </w:r>
      <w:r>
        <w:t xml:space="preserve"> г.</w:t>
      </w:r>
    </w:p>
    <w:p w:rsidR="00D24F79" w:rsidRDefault="00D24F79" w:rsidP="00D24F79">
      <w:pPr>
        <w:rPr>
          <w:sz w:val="24"/>
          <w:szCs w:val="24"/>
        </w:rPr>
      </w:pPr>
    </w:p>
    <w:p w:rsidR="00D24F79" w:rsidRDefault="00D24F79" w:rsidP="00D24F79">
      <w:pPr>
        <w:rPr>
          <w:sz w:val="24"/>
          <w:szCs w:val="24"/>
        </w:rPr>
      </w:pPr>
    </w:p>
    <w:p w:rsidR="00BB72FC" w:rsidRDefault="00BB72FC" w:rsidP="00D24F79">
      <w:pPr>
        <w:rPr>
          <w:sz w:val="24"/>
          <w:szCs w:val="24"/>
        </w:rPr>
      </w:pPr>
    </w:p>
    <w:p w:rsidR="00BB72FC" w:rsidRDefault="00BB72FC" w:rsidP="00D24F79">
      <w:pPr>
        <w:rPr>
          <w:sz w:val="24"/>
          <w:szCs w:val="24"/>
        </w:rPr>
      </w:pPr>
    </w:p>
    <w:p w:rsidR="00D24F79" w:rsidRDefault="00D24F79" w:rsidP="00D24F79">
      <w:pPr>
        <w:jc w:val="center"/>
        <w:rPr>
          <w:b/>
          <w:sz w:val="36"/>
          <w:szCs w:val="36"/>
        </w:rPr>
      </w:pPr>
      <w:r>
        <w:rPr>
          <w:b/>
          <w:sz w:val="36"/>
          <w:szCs w:val="36"/>
        </w:rPr>
        <w:t xml:space="preserve">Содержание документации  о проведении                                   </w:t>
      </w:r>
      <w:r w:rsidR="008A379A">
        <w:rPr>
          <w:b/>
          <w:sz w:val="36"/>
          <w:szCs w:val="36"/>
        </w:rPr>
        <w:t>отбора подрядной организации</w:t>
      </w:r>
      <w:r>
        <w:rPr>
          <w:b/>
          <w:sz w:val="36"/>
          <w:szCs w:val="36"/>
        </w:rPr>
        <w:t>.</w:t>
      </w:r>
    </w:p>
    <w:p w:rsidR="00D24F79" w:rsidRDefault="00D24F79" w:rsidP="00D24F79">
      <w:pPr>
        <w:pStyle w:val="aa"/>
        <w:jc w:val="center"/>
        <w:rPr>
          <w:b/>
          <w:sz w:val="24"/>
          <w:szCs w:val="24"/>
        </w:rPr>
      </w:pPr>
    </w:p>
    <w:p w:rsidR="00D24F79" w:rsidRDefault="00D24F79" w:rsidP="00D24F79">
      <w:pPr>
        <w:pStyle w:val="aa"/>
        <w:jc w:val="center"/>
        <w:rPr>
          <w:b/>
          <w:sz w:val="32"/>
          <w:szCs w:val="32"/>
        </w:rPr>
      </w:pPr>
    </w:p>
    <w:tbl>
      <w:tblPr>
        <w:tblW w:w="10173" w:type="dxa"/>
        <w:tblLook w:val="01E0"/>
      </w:tblPr>
      <w:tblGrid>
        <w:gridCol w:w="9348"/>
        <w:gridCol w:w="825"/>
      </w:tblGrid>
      <w:tr w:rsidR="00D24F79">
        <w:tc>
          <w:tcPr>
            <w:tcW w:w="9348" w:type="dxa"/>
          </w:tcPr>
          <w:p w:rsidR="00D24F79" w:rsidRDefault="00D24F79" w:rsidP="00B95973">
            <w:pPr>
              <w:pStyle w:val="aa"/>
              <w:rPr>
                <w:sz w:val="32"/>
                <w:szCs w:val="32"/>
              </w:rPr>
            </w:pPr>
            <w:r>
              <w:rPr>
                <w:b/>
                <w:sz w:val="32"/>
                <w:szCs w:val="32"/>
              </w:rPr>
              <w:t>Раздел  1.</w:t>
            </w:r>
            <w:r>
              <w:rPr>
                <w:sz w:val="32"/>
                <w:szCs w:val="32"/>
              </w:rPr>
              <w:t xml:space="preserve"> ПРИГЛАШЕНИЕ К УЧАСТИЮ В  </w:t>
            </w:r>
            <w:r w:rsidR="00B95973">
              <w:rPr>
                <w:sz w:val="32"/>
                <w:szCs w:val="32"/>
              </w:rPr>
              <w:t>ОТБОРЕ ПОДРЯДНОЙ ОРГАНИЗАЦИИ</w:t>
            </w:r>
          </w:p>
        </w:tc>
        <w:tc>
          <w:tcPr>
            <w:tcW w:w="825" w:type="dxa"/>
          </w:tcPr>
          <w:p w:rsidR="00D24F79" w:rsidRDefault="002A68C0" w:rsidP="002E42DB">
            <w:pPr>
              <w:pStyle w:val="aa"/>
              <w:rPr>
                <w:sz w:val="32"/>
                <w:szCs w:val="32"/>
              </w:rPr>
            </w:pPr>
            <w:r>
              <w:rPr>
                <w:sz w:val="32"/>
                <w:szCs w:val="32"/>
              </w:rPr>
              <w:t>3</w:t>
            </w:r>
          </w:p>
        </w:tc>
      </w:tr>
      <w:tr w:rsidR="002A68C0">
        <w:tc>
          <w:tcPr>
            <w:tcW w:w="9348" w:type="dxa"/>
          </w:tcPr>
          <w:p w:rsidR="002A68C0" w:rsidRPr="002A68C0" w:rsidRDefault="002A68C0" w:rsidP="002E42DB">
            <w:pPr>
              <w:pStyle w:val="1"/>
              <w:numPr>
                <w:ilvl w:val="0"/>
                <w:numId w:val="0"/>
              </w:numPr>
              <w:tabs>
                <w:tab w:val="left" w:pos="708"/>
              </w:tabs>
              <w:spacing w:before="0" w:after="0"/>
              <w:jc w:val="left"/>
              <w:rPr>
                <w:b w:val="0"/>
                <w:sz w:val="32"/>
                <w:szCs w:val="32"/>
              </w:rPr>
            </w:pPr>
            <w:r>
              <w:rPr>
                <w:sz w:val="32"/>
                <w:szCs w:val="32"/>
              </w:rPr>
              <w:t xml:space="preserve">Раздел  2. </w:t>
            </w:r>
            <w:r>
              <w:rPr>
                <w:b w:val="0"/>
                <w:sz w:val="32"/>
                <w:szCs w:val="32"/>
              </w:rPr>
              <w:t>ОСНОВНЫЕ ТЕРМИНЫ И ОПРЕДЕЛЕНИЯ</w:t>
            </w:r>
          </w:p>
        </w:tc>
        <w:tc>
          <w:tcPr>
            <w:tcW w:w="825" w:type="dxa"/>
          </w:tcPr>
          <w:p w:rsidR="002A68C0" w:rsidRDefault="002A68C0" w:rsidP="002E42DB">
            <w:pPr>
              <w:pStyle w:val="aa"/>
              <w:rPr>
                <w:sz w:val="32"/>
                <w:szCs w:val="32"/>
              </w:rPr>
            </w:pPr>
            <w:r>
              <w:rPr>
                <w:sz w:val="32"/>
                <w:szCs w:val="32"/>
              </w:rPr>
              <w:t>3</w:t>
            </w:r>
          </w:p>
        </w:tc>
      </w:tr>
      <w:tr w:rsidR="00D24F79">
        <w:tc>
          <w:tcPr>
            <w:tcW w:w="9348" w:type="dxa"/>
          </w:tcPr>
          <w:p w:rsidR="00D24F79" w:rsidRDefault="00D24F79" w:rsidP="00B95973">
            <w:pPr>
              <w:pStyle w:val="1"/>
              <w:numPr>
                <w:ilvl w:val="0"/>
                <w:numId w:val="0"/>
              </w:numPr>
              <w:tabs>
                <w:tab w:val="left" w:pos="708"/>
              </w:tabs>
              <w:spacing w:before="0" w:after="0"/>
              <w:jc w:val="left"/>
              <w:rPr>
                <w:b w:val="0"/>
                <w:sz w:val="32"/>
                <w:szCs w:val="32"/>
              </w:rPr>
            </w:pPr>
            <w:r>
              <w:rPr>
                <w:sz w:val="32"/>
                <w:szCs w:val="32"/>
              </w:rPr>
              <w:t xml:space="preserve">Раздел  </w:t>
            </w:r>
            <w:r w:rsidR="002A68C0">
              <w:rPr>
                <w:sz w:val="32"/>
                <w:szCs w:val="32"/>
              </w:rPr>
              <w:t>3</w:t>
            </w:r>
            <w:r>
              <w:rPr>
                <w:sz w:val="32"/>
                <w:szCs w:val="32"/>
              </w:rPr>
              <w:t xml:space="preserve">. </w:t>
            </w:r>
            <w:r>
              <w:rPr>
                <w:b w:val="0"/>
                <w:sz w:val="32"/>
                <w:szCs w:val="32"/>
              </w:rPr>
              <w:t xml:space="preserve">ОБЩИЕ УСЛОВИЯ ПРОВЕДЕНИЯ </w:t>
            </w:r>
            <w:r w:rsidR="00B95973">
              <w:rPr>
                <w:b w:val="0"/>
                <w:sz w:val="32"/>
                <w:szCs w:val="32"/>
              </w:rPr>
              <w:t>ОТБОРА</w:t>
            </w:r>
            <w:r>
              <w:rPr>
                <w:b w:val="0"/>
                <w:sz w:val="32"/>
                <w:szCs w:val="32"/>
              </w:rPr>
              <w:t xml:space="preserve"> </w:t>
            </w:r>
          </w:p>
        </w:tc>
        <w:tc>
          <w:tcPr>
            <w:tcW w:w="825" w:type="dxa"/>
          </w:tcPr>
          <w:p w:rsidR="00D24F79" w:rsidRDefault="002A68C0" w:rsidP="002E42DB">
            <w:pPr>
              <w:pStyle w:val="aa"/>
              <w:rPr>
                <w:sz w:val="32"/>
                <w:szCs w:val="32"/>
              </w:rPr>
            </w:pPr>
            <w:r>
              <w:rPr>
                <w:sz w:val="32"/>
                <w:szCs w:val="32"/>
              </w:rPr>
              <w:t>4</w:t>
            </w:r>
          </w:p>
        </w:tc>
      </w:tr>
      <w:tr w:rsidR="00D24F79">
        <w:tc>
          <w:tcPr>
            <w:tcW w:w="9348" w:type="dxa"/>
          </w:tcPr>
          <w:p w:rsidR="00D24F79" w:rsidRDefault="00D24F79" w:rsidP="002E42DB">
            <w:pPr>
              <w:pStyle w:val="aa"/>
              <w:rPr>
                <w:sz w:val="32"/>
                <w:szCs w:val="32"/>
              </w:rPr>
            </w:pPr>
            <w:r>
              <w:rPr>
                <w:sz w:val="32"/>
                <w:szCs w:val="32"/>
              </w:rPr>
              <w:t xml:space="preserve">1. </w:t>
            </w:r>
            <w:r w:rsidR="007B450C">
              <w:rPr>
                <w:sz w:val="32"/>
                <w:szCs w:val="32"/>
              </w:rPr>
              <w:t>Общие сведения о запросе предложений</w:t>
            </w:r>
          </w:p>
        </w:tc>
        <w:tc>
          <w:tcPr>
            <w:tcW w:w="825" w:type="dxa"/>
          </w:tcPr>
          <w:p w:rsidR="00D24F79" w:rsidRDefault="00B95973" w:rsidP="002E42DB">
            <w:pPr>
              <w:pStyle w:val="aa"/>
              <w:rPr>
                <w:sz w:val="32"/>
                <w:szCs w:val="32"/>
              </w:rPr>
            </w:pPr>
            <w:r>
              <w:rPr>
                <w:sz w:val="32"/>
                <w:szCs w:val="32"/>
              </w:rPr>
              <w:t>4</w:t>
            </w:r>
          </w:p>
        </w:tc>
      </w:tr>
      <w:tr w:rsidR="00D24F79">
        <w:tc>
          <w:tcPr>
            <w:tcW w:w="9348" w:type="dxa"/>
          </w:tcPr>
          <w:p w:rsidR="00D24F79" w:rsidRDefault="00D24F79" w:rsidP="00B95973">
            <w:pPr>
              <w:pStyle w:val="aa"/>
              <w:rPr>
                <w:sz w:val="32"/>
                <w:szCs w:val="32"/>
              </w:rPr>
            </w:pPr>
            <w:r>
              <w:rPr>
                <w:sz w:val="32"/>
                <w:szCs w:val="32"/>
              </w:rPr>
              <w:t xml:space="preserve">2. </w:t>
            </w:r>
            <w:r w:rsidR="007B450C">
              <w:rPr>
                <w:sz w:val="32"/>
                <w:szCs w:val="32"/>
              </w:rPr>
              <w:t xml:space="preserve">Документация процедуры </w:t>
            </w:r>
            <w:r w:rsidR="00B95973">
              <w:rPr>
                <w:sz w:val="32"/>
                <w:szCs w:val="32"/>
              </w:rPr>
              <w:t>отбора</w:t>
            </w:r>
          </w:p>
        </w:tc>
        <w:tc>
          <w:tcPr>
            <w:tcW w:w="825" w:type="dxa"/>
          </w:tcPr>
          <w:p w:rsidR="00D24F79" w:rsidRDefault="00B95973" w:rsidP="002E42DB">
            <w:pPr>
              <w:pStyle w:val="aa"/>
              <w:rPr>
                <w:sz w:val="32"/>
                <w:szCs w:val="32"/>
              </w:rPr>
            </w:pPr>
            <w:r>
              <w:rPr>
                <w:sz w:val="32"/>
                <w:szCs w:val="32"/>
              </w:rPr>
              <w:t>5</w:t>
            </w:r>
          </w:p>
        </w:tc>
      </w:tr>
      <w:tr w:rsidR="00D24F79">
        <w:tc>
          <w:tcPr>
            <w:tcW w:w="9348" w:type="dxa"/>
          </w:tcPr>
          <w:p w:rsidR="00D24F79" w:rsidRDefault="00D24F79" w:rsidP="00B95973">
            <w:pPr>
              <w:pStyle w:val="aa"/>
              <w:rPr>
                <w:sz w:val="32"/>
                <w:szCs w:val="32"/>
              </w:rPr>
            </w:pPr>
            <w:r>
              <w:rPr>
                <w:sz w:val="32"/>
                <w:szCs w:val="32"/>
              </w:rPr>
              <w:t xml:space="preserve">3. </w:t>
            </w:r>
            <w:r w:rsidR="007B450C">
              <w:rPr>
                <w:sz w:val="32"/>
                <w:szCs w:val="32"/>
              </w:rPr>
              <w:t xml:space="preserve">Подготовка предложения участника процедуры </w:t>
            </w:r>
            <w:r w:rsidR="00B95973">
              <w:rPr>
                <w:sz w:val="32"/>
                <w:szCs w:val="32"/>
              </w:rPr>
              <w:t>отбора</w:t>
            </w:r>
            <w:r>
              <w:rPr>
                <w:sz w:val="32"/>
                <w:szCs w:val="32"/>
              </w:rPr>
              <w:t xml:space="preserve"> </w:t>
            </w:r>
          </w:p>
        </w:tc>
        <w:tc>
          <w:tcPr>
            <w:tcW w:w="825" w:type="dxa"/>
          </w:tcPr>
          <w:p w:rsidR="00D24F79" w:rsidRDefault="00B95973" w:rsidP="002E42DB">
            <w:pPr>
              <w:pStyle w:val="aa"/>
              <w:rPr>
                <w:sz w:val="32"/>
                <w:szCs w:val="32"/>
              </w:rPr>
            </w:pPr>
            <w:r>
              <w:rPr>
                <w:sz w:val="32"/>
                <w:szCs w:val="32"/>
              </w:rPr>
              <w:t>6</w:t>
            </w:r>
          </w:p>
        </w:tc>
      </w:tr>
      <w:tr w:rsidR="00D24F79">
        <w:tc>
          <w:tcPr>
            <w:tcW w:w="9348" w:type="dxa"/>
          </w:tcPr>
          <w:p w:rsidR="00D24F79" w:rsidRDefault="00D24F79" w:rsidP="002E42DB">
            <w:pPr>
              <w:pStyle w:val="aa"/>
              <w:rPr>
                <w:sz w:val="32"/>
                <w:szCs w:val="32"/>
              </w:rPr>
            </w:pPr>
            <w:r>
              <w:rPr>
                <w:sz w:val="32"/>
                <w:szCs w:val="32"/>
              </w:rPr>
              <w:t xml:space="preserve">4. </w:t>
            </w:r>
            <w:r w:rsidR="007B450C">
              <w:rPr>
                <w:sz w:val="32"/>
                <w:szCs w:val="32"/>
              </w:rPr>
              <w:t>Порядок приема предложений</w:t>
            </w:r>
          </w:p>
        </w:tc>
        <w:tc>
          <w:tcPr>
            <w:tcW w:w="825" w:type="dxa"/>
          </w:tcPr>
          <w:p w:rsidR="00D24F79" w:rsidRDefault="00B95973" w:rsidP="002E42DB">
            <w:pPr>
              <w:pStyle w:val="aa"/>
              <w:rPr>
                <w:sz w:val="32"/>
                <w:szCs w:val="32"/>
              </w:rPr>
            </w:pPr>
            <w:r>
              <w:rPr>
                <w:sz w:val="32"/>
                <w:szCs w:val="32"/>
              </w:rPr>
              <w:t>8</w:t>
            </w:r>
          </w:p>
        </w:tc>
      </w:tr>
      <w:tr w:rsidR="00D24F79">
        <w:tc>
          <w:tcPr>
            <w:tcW w:w="9348" w:type="dxa"/>
          </w:tcPr>
          <w:p w:rsidR="00D24F79" w:rsidRDefault="00D24F79" w:rsidP="002E42DB">
            <w:pPr>
              <w:pStyle w:val="aa"/>
              <w:rPr>
                <w:sz w:val="32"/>
                <w:szCs w:val="32"/>
              </w:rPr>
            </w:pPr>
            <w:r>
              <w:rPr>
                <w:sz w:val="32"/>
                <w:szCs w:val="32"/>
              </w:rPr>
              <w:t xml:space="preserve">5. </w:t>
            </w:r>
            <w:r w:rsidR="007B450C">
              <w:rPr>
                <w:sz w:val="32"/>
                <w:szCs w:val="32"/>
              </w:rPr>
              <w:t>Рассмотрение и оценка предложений</w:t>
            </w:r>
          </w:p>
        </w:tc>
        <w:tc>
          <w:tcPr>
            <w:tcW w:w="825" w:type="dxa"/>
          </w:tcPr>
          <w:p w:rsidR="00D24F79" w:rsidRDefault="00B95973" w:rsidP="002E42DB">
            <w:pPr>
              <w:pStyle w:val="aa"/>
              <w:rPr>
                <w:sz w:val="32"/>
                <w:szCs w:val="32"/>
              </w:rPr>
            </w:pPr>
            <w:r>
              <w:rPr>
                <w:sz w:val="32"/>
                <w:szCs w:val="32"/>
              </w:rPr>
              <w:t>9</w:t>
            </w:r>
          </w:p>
        </w:tc>
      </w:tr>
      <w:tr w:rsidR="00D24F79">
        <w:tc>
          <w:tcPr>
            <w:tcW w:w="9348" w:type="dxa"/>
          </w:tcPr>
          <w:p w:rsidR="00D24F79" w:rsidRDefault="00D24F79" w:rsidP="002E42DB">
            <w:pPr>
              <w:pStyle w:val="aa"/>
              <w:rPr>
                <w:sz w:val="32"/>
                <w:szCs w:val="32"/>
              </w:rPr>
            </w:pPr>
            <w:r>
              <w:rPr>
                <w:sz w:val="32"/>
                <w:szCs w:val="32"/>
              </w:rPr>
              <w:t xml:space="preserve">6. </w:t>
            </w:r>
            <w:r w:rsidR="007B450C">
              <w:rPr>
                <w:sz w:val="32"/>
                <w:szCs w:val="32"/>
              </w:rPr>
              <w:t>Заключение договора</w:t>
            </w:r>
          </w:p>
        </w:tc>
        <w:tc>
          <w:tcPr>
            <w:tcW w:w="825" w:type="dxa"/>
          </w:tcPr>
          <w:p w:rsidR="00D24F79" w:rsidRDefault="00B95973" w:rsidP="00DC12CD">
            <w:pPr>
              <w:pStyle w:val="aa"/>
              <w:rPr>
                <w:sz w:val="32"/>
                <w:szCs w:val="32"/>
              </w:rPr>
            </w:pPr>
            <w:r>
              <w:rPr>
                <w:sz w:val="32"/>
                <w:szCs w:val="32"/>
              </w:rPr>
              <w:t>11</w:t>
            </w:r>
          </w:p>
        </w:tc>
      </w:tr>
      <w:tr w:rsidR="00D24F79">
        <w:tc>
          <w:tcPr>
            <w:tcW w:w="9348" w:type="dxa"/>
          </w:tcPr>
          <w:p w:rsidR="00D24F79" w:rsidRDefault="00D24F79" w:rsidP="002E42DB">
            <w:pPr>
              <w:pStyle w:val="aa"/>
              <w:rPr>
                <w:sz w:val="32"/>
                <w:szCs w:val="32"/>
              </w:rPr>
            </w:pPr>
            <w:r>
              <w:rPr>
                <w:b/>
                <w:sz w:val="32"/>
                <w:szCs w:val="32"/>
              </w:rPr>
              <w:t xml:space="preserve">Раздел  </w:t>
            </w:r>
            <w:r w:rsidR="007B450C">
              <w:rPr>
                <w:b/>
                <w:sz w:val="32"/>
                <w:szCs w:val="32"/>
              </w:rPr>
              <w:t>4</w:t>
            </w:r>
            <w:r>
              <w:rPr>
                <w:b/>
                <w:sz w:val="32"/>
                <w:szCs w:val="32"/>
              </w:rPr>
              <w:t>.</w:t>
            </w:r>
            <w:r>
              <w:rPr>
                <w:sz w:val="32"/>
                <w:szCs w:val="32"/>
              </w:rPr>
              <w:t xml:space="preserve"> ИНФОРМАЦИОННАЯ КАРТА ЗАПРОСА </w:t>
            </w:r>
            <w:r w:rsidR="007B450C">
              <w:rPr>
                <w:sz w:val="32"/>
                <w:szCs w:val="32"/>
              </w:rPr>
              <w:t>ПРЕДЛОЖЕНИЙ</w:t>
            </w:r>
          </w:p>
        </w:tc>
        <w:tc>
          <w:tcPr>
            <w:tcW w:w="825" w:type="dxa"/>
          </w:tcPr>
          <w:p w:rsidR="00D24F79" w:rsidRDefault="00B95973" w:rsidP="00907E20">
            <w:pPr>
              <w:pStyle w:val="aa"/>
              <w:rPr>
                <w:sz w:val="32"/>
                <w:szCs w:val="32"/>
              </w:rPr>
            </w:pPr>
            <w:r>
              <w:rPr>
                <w:sz w:val="32"/>
                <w:szCs w:val="32"/>
              </w:rPr>
              <w:t>12</w:t>
            </w:r>
          </w:p>
        </w:tc>
      </w:tr>
      <w:tr w:rsidR="00DC12CD">
        <w:tc>
          <w:tcPr>
            <w:tcW w:w="9348" w:type="dxa"/>
          </w:tcPr>
          <w:p w:rsidR="00DC12CD" w:rsidRDefault="00DC12CD" w:rsidP="00DC12CD">
            <w:pPr>
              <w:autoSpaceDE w:val="0"/>
              <w:autoSpaceDN w:val="0"/>
              <w:adjustRightInd w:val="0"/>
              <w:spacing w:line="312" w:lineRule="auto"/>
              <w:rPr>
                <w:b/>
                <w:sz w:val="32"/>
                <w:szCs w:val="32"/>
              </w:rPr>
            </w:pPr>
            <w:r>
              <w:rPr>
                <w:b/>
                <w:sz w:val="32"/>
                <w:szCs w:val="32"/>
              </w:rPr>
              <w:t xml:space="preserve">Приложение 1. </w:t>
            </w:r>
            <w:r w:rsidRPr="00DC12CD">
              <w:rPr>
                <w:bCs/>
                <w:color w:val="000000"/>
                <w:sz w:val="24"/>
                <w:szCs w:val="24"/>
              </w:rPr>
              <w:t>КРИТЕРИИ ОЦЕНКИ И СОПОСТАВЛЕНИЯ ПРЕДЛОЖЕНИЙ, ИХ СОДЕРЖАНИЕ, ЗНАЧИМОСТЬ И ПОРЯДОК ОЦЕНКИ</w:t>
            </w:r>
          </w:p>
        </w:tc>
        <w:tc>
          <w:tcPr>
            <w:tcW w:w="825" w:type="dxa"/>
          </w:tcPr>
          <w:p w:rsidR="00DC12CD" w:rsidRDefault="00B95973" w:rsidP="00907E20">
            <w:pPr>
              <w:pStyle w:val="aa"/>
              <w:rPr>
                <w:sz w:val="32"/>
                <w:szCs w:val="32"/>
              </w:rPr>
            </w:pPr>
            <w:r>
              <w:rPr>
                <w:sz w:val="32"/>
                <w:szCs w:val="32"/>
              </w:rPr>
              <w:t>15</w:t>
            </w:r>
          </w:p>
        </w:tc>
      </w:tr>
      <w:tr w:rsidR="00D24F79">
        <w:trPr>
          <w:trHeight w:val="369"/>
        </w:trPr>
        <w:tc>
          <w:tcPr>
            <w:tcW w:w="9348" w:type="dxa"/>
          </w:tcPr>
          <w:p w:rsidR="00D24F79" w:rsidRDefault="00D24F79" w:rsidP="002E42DB">
            <w:pPr>
              <w:pStyle w:val="Times12"/>
              <w:widowControl w:val="0"/>
              <w:overflowPunct/>
              <w:autoSpaceDE/>
              <w:adjustRightInd/>
              <w:spacing w:before="100" w:beforeAutospacing="1" w:after="100" w:afterAutospacing="1"/>
              <w:ind w:firstLine="0"/>
              <w:jc w:val="left"/>
              <w:rPr>
                <w:b/>
                <w:sz w:val="32"/>
                <w:szCs w:val="32"/>
              </w:rPr>
            </w:pPr>
            <w:r>
              <w:rPr>
                <w:b/>
                <w:sz w:val="32"/>
                <w:szCs w:val="32"/>
              </w:rPr>
              <w:t xml:space="preserve">Раздел  </w:t>
            </w:r>
            <w:r w:rsidR="007B450C">
              <w:rPr>
                <w:b/>
                <w:sz w:val="32"/>
                <w:szCs w:val="32"/>
              </w:rPr>
              <w:t>5</w:t>
            </w:r>
            <w:r>
              <w:rPr>
                <w:b/>
                <w:sz w:val="32"/>
                <w:szCs w:val="32"/>
              </w:rPr>
              <w:t xml:space="preserve">. </w:t>
            </w:r>
            <w:r>
              <w:rPr>
                <w:sz w:val="32"/>
                <w:szCs w:val="32"/>
              </w:rPr>
              <w:t xml:space="preserve">ПРОЕКТ ДОГОВОРА                                                                                 </w:t>
            </w:r>
          </w:p>
        </w:tc>
        <w:tc>
          <w:tcPr>
            <w:tcW w:w="825" w:type="dxa"/>
          </w:tcPr>
          <w:p w:rsidR="00D24F79" w:rsidRDefault="00B95973" w:rsidP="00907E20">
            <w:pPr>
              <w:pStyle w:val="aa"/>
              <w:rPr>
                <w:sz w:val="32"/>
                <w:szCs w:val="32"/>
              </w:rPr>
            </w:pPr>
            <w:r>
              <w:rPr>
                <w:sz w:val="32"/>
                <w:szCs w:val="32"/>
              </w:rPr>
              <w:t>18</w:t>
            </w:r>
          </w:p>
        </w:tc>
      </w:tr>
      <w:tr w:rsidR="007B450C">
        <w:tc>
          <w:tcPr>
            <w:tcW w:w="9348" w:type="dxa"/>
          </w:tcPr>
          <w:p w:rsidR="007B450C" w:rsidRDefault="007B450C" w:rsidP="002E42DB">
            <w:pPr>
              <w:pStyle w:val="aa"/>
              <w:rPr>
                <w:b/>
                <w:sz w:val="32"/>
                <w:szCs w:val="32"/>
              </w:rPr>
            </w:pPr>
            <w:r>
              <w:rPr>
                <w:b/>
                <w:sz w:val="32"/>
                <w:szCs w:val="32"/>
              </w:rPr>
              <w:t xml:space="preserve">Раздел  6. </w:t>
            </w:r>
            <w:r>
              <w:rPr>
                <w:sz w:val="32"/>
                <w:szCs w:val="32"/>
              </w:rPr>
              <w:t>ТЕХНИЧЕСКОЕ ЗАДАНИЕ</w:t>
            </w:r>
          </w:p>
        </w:tc>
        <w:tc>
          <w:tcPr>
            <w:tcW w:w="825" w:type="dxa"/>
          </w:tcPr>
          <w:p w:rsidR="007B450C" w:rsidRDefault="00B95973" w:rsidP="002E42DB">
            <w:pPr>
              <w:pStyle w:val="aa"/>
              <w:rPr>
                <w:sz w:val="32"/>
                <w:szCs w:val="32"/>
              </w:rPr>
            </w:pPr>
            <w:r>
              <w:rPr>
                <w:sz w:val="32"/>
                <w:szCs w:val="32"/>
              </w:rPr>
              <w:t>26</w:t>
            </w:r>
          </w:p>
        </w:tc>
      </w:tr>
      <w:tr w:rsidR="00DC12CD">
        <w:tc>
          <w:tcPr>
            <w:tcW w:w="9348" w:type="dxa"/>
          </w:tcPr>
          <w:p w:rsidR="00DC12CD" w:rsidRDefault="00DC12CD" w:rsidP="002E42DB">
            <w:pPr>
              <w:pStyle w:val="aa"/>
              <w:rPr>
                <w:sz w:val="32"/>
                <w:szCs w:val="32"/>
              </w:rPr>
            </w:pPr>
            <w:r>
              <w:rPr>
                <w:b/>
                <w:sz w:val="32"/>
                <w:szCs w:val="32"/>
              </w:rPr>
              <w:t>Раздел  7</w:t>
            </w:r>
            <w:r>
              <w:rPr>
                <w:sz w:val="32"/>
                <w:szCs w:val="32"/>
              </w:rPr>
              <w:t>. ФОРМЫ ДОКУМЕНТОВ, ВКЛЮЧАЕМЫХ В ЗАЯВКУ</w:t>
            </w:r>
          </w:p>
        </w:tc>
        <w:tc>
          <w:tcPr>
            <w:tcW w:w="825" w:type="dxa"/>
          </w:tcPr>
          <w:p w:rsidR="00DC12CD" w:rsidRDefault="00B95973" w:rsidP="002E42DB">
            <w:pPr>
              <w:pStyle w:val="aa"/>
              <w:rPr>
                <w:sz w:val="32"/>
                <w:szCs w:val="32"/>
              </w:rPr>
            </w:pPr>
            <w:r>
              <w:rPr>
                <w:sz w:val="32"/>
                <w:szCs w:val="32"/>
              </w:rPr>
              <w:t>30</w:t>
            </w:r>
          </w:p>
        </w:tc>
      </w:tr>
      <w:tr w:rsidR="00DC12CD">
        <w:tc>
          <w:tcPr>
            <w:tcW w:w="9348" w:type="dxa"/>
          </w:tcPr>
          <w:p w:rsidR="00DC12CD" w:rsidRDefault="00DC12CD" w:rsidP="002E42DB">
            <w:pPr>
              <w:pStyle w:val="aa"/>
              <w:rPr>
                <w:sz w:val="32"/>
                <w:szCs w:val="32"/>
              </w:rPr>
            </w:pPr>
            <w:r>
              <w:rPr>
                <w:sz w:val="32"/>
                <w:szCs w:val="32"/>
              </w:rPr>
              <w:t xml:space="preserve">1. Форма заявки </w:t>
            </w:r>
          </w:p>
        </w:tc>
        <w:tc>
          <w:tcPr>
            <w:tcW w:w="825" w:type="dxa"/>
          </w:tcPr>
          <w:p w:rsidR="00DC12CD" w:rsidRDefault="00B95973" w:rsidP="002E42DB">
            <w:pPr>
              <w:pStyle w:val="aa"/>
              <w:rPr>
                <w:sz w:val="32"/>
                <w:szCs w:val="32"/>
              </w:rPr>
            </w:pPr>
            <w:r>
              <w:rPr>
                <w:sz w:val="32"/>
                <w:szCs w:val="32"/>
              </w:rPr>
              <w:t>30</w:t>
            </w:r>
          </w:p>
        </w:tc>
      </w:tr>
      <w:tr w:rsidR="00DC12CD">
        <w:tc>
          <w:tcPr>
            <w:tcW w:w="9348" w:type="dxa"/>
          </w:tcPr>
          <w:p w:rsidR="00DC12CD" w:rsidRDefault="00DC12CD" w:rsidP="002E42DB">
            <w:pPr>
              <w:pStyle w:val="aa"/>
              <w:rPr>
                <w:sz w:val="32"/>
                <w:szCs w:val="32"/>
              </w:rPr>
            </w:pPr>
            <w:r>
              <w:rPr>
                <w:sz w:val="32"/>
                <w:szCs w:val="32"/>
              </w:rPr>
              <w:t>2. Форма анкеты участника процедуры закупки</w:t>
            </w:r>
          </w:p>
        </w:tc>
        <w:tc>
          <w:tcPr>
            <w:tcW w:w="825" w:type="dxa"/>
          </w:tcPr>
          <w:p w:rsidR="00DC12CD" w:rsidRDefault="00B95973" w:rsidP="002E42DB">
            <w:pPr>
              <w:pStyle w:val="aa"/>
              <w:rPr>
                <w:sz w:val="32"/>
                <w:szCs w:val="32"/>
              </w:rPr>
            </w:pPr>
            <w:r>
              <w:rPr>
                <w:sz w:val="32"/>
                <w:szCs w:val="32"/>
              </w:rPr>
              <w:t>31</w:t>
            </w:r>
          </w:p>
        </w:tc>
      </w:tr>
      <w:tr w:rsidR="00DC12CD">
        <w:tc>
          <w:tcPr>
            <w:tcW w:w="9348" w:type="dxa"/>
          </w:tcPr>
          <w:p w:rsidR="00DC12CD" w:rsidRDefault="00DC12CD" w:rsidP="002E42DB">
            <w:pPr>
              <w:pStyle w:val="aa"/>
              <w:rPr>
                <w:sz w:val="32"/>
                <w:szCs w:val="32"/>
              </w:rPr>
            </w:pPr>
            <w:r>
              <w:rPr>
                <w:sz w:val="32"/>
                <w:szCs w:val="32"/>
              </w:rPr>
              <w:t>3. Форма пояснительной записки</w:t>
            </w:r>
          </w:p>
        </w:tc>
        <w:tc>
          <w:tcPr>
            <w:tcW w:w="825" w:type="dxa"/>
          </w:tcPr>
          <w:p w:rsidR="00DC12CD" w:rsidRDefault="00B95973" w:rsidP="002E42DB">
            <w:pPr>
              <w:pStyle w:val="aa"/>
              <w:rPr>
                <w:sz w:val="32"/>
                <w:szCs w:val="32"/>
              </w:rPr>
            </w:pPr>
            <w:r>
              <w:rPr>
                <w:sz w:val="32"/>
                <w:szCs w:val="32"/>
              </w:rPr>
              <w:t>32</w:t>
            </w:r>
          </w:p>
        </w:tc>
      </w:tr>
      <w:tr w:rsidR="00DC12CD">
        <w:tc>
          <w:tcPr>
            <w:tcW w:w="9348" w:type="dxa"/>
          </w:tcPr>
          <w:p w:rsidR="00DC12CD" w:rsidRPr="007B450C" w:rsidRDefault="00DC12CD" w:rsidP="002E42DB">
            <w:pPr>
              <w:pStyle w:val="aa"/>
              <w:rPr>
                <w:sz w:val="32"/>
                <w:szCs w:val="32"/>
              </w:rPr>
            </w:pPr>
          </w:p>
        </w:tc>
        <w:tc>
          <w:tcPr>
            <w:tcW w:w="825" w:type="dxa"/>
          </w:tcPr>
          <w:p w:rsidR="00DC12CD" w:rsidRDefault="00DC12CD" w:rsidP="002E42DB">
            <w:pPr>
              <w:pStyle w:val="aa"/>
              <w:rPr>
                <w:sz w:val="32"/>
                <w:szCs w:val="32"/>
              </w:rPr>
            </w:pPr>
          </w:p>
        </w:tc>
      </w:tr>
      <w:tr w:rsidR="00DC12CD">
        <w:tc>
          <w:tcPr>
            <w:tcW w:w="9348" w:type="dxa"/>
          </w:tcPr>
          <w:p w:rsidR="00DC12CD" w:rsidRPr="007B450C" w:rsidRDefault="00DC12CD" w:rsidP="002E42DB">
            <w:pPr>
              <w:pStyle w:val="aa"/>
              <w:rPr>
                <w:sz w:val="32"/>
                <w:szCs w:val="32"/>
              </w:rPr>
            </w:pPr>
          </w:p>
        </w:tc>
        <w:tc>
          <w:tcPr>
            <w:tcW w:w="825" w:type="dxa"/>
          </w:tcPr>
          <w:p w:rsidR="00DC12CD" w:rsidRDefault="00DC12CD" w:rsidP="002E42DB">
            <w:pPr>
              <w:pStyle w:val="aa"/>
              <w:rPr>
                <w:sz w:val="32"/>
                <w:szCs w:val="32"/>
              </w:rPr>
            </w:pPr>
          </w:p>
        </w:tc>
      </w:tr>
      <w:tr w:rsidR="00DC12CD">
        <w:tc>
          <w:tcPr>
            <w:tcW w:w="9348" w:type="dxa"/>
          </w:tcPr>
          <w:p w:rsidR="00DC12CD" w:rsidRPr="007B450C" w:rsidRDefault="00DC12CD" w:rsidP="002E42DB">
            <w:pPr>
              <w:pStyle w:val="aa"/>
              <w:rPr>
                <w:sz w:val="32"/>
                <w:szCs w:val="32"/>
              </w:rPr>
            </w:pPr>
          </w:p>
        </w:tc>
        <w:tc>
          <w:tcPr>
            <w:tcW w:w="825" w:type="dxa"/>
          </w:tcPr>
          <w:p w:rsidR="00DC12CD" w:rsidRDefault="00DC12CD" w:rsidP="002E42DB">
            <w:pPr>
              <w:pStyle w:val="aa"/>
              <w:rPr>
                <w:sz w:val="32"/>
                <w:szCs w:val="32"/>
              </w:rPr>
            </w:pPr>
          </w:p>
        </w:tc>
      </w:tr>
      <w:tr w:rsidR="00DC12CD">
        <w:tc>
          <w:tcPr>
            <w:tcW w:w="9348" w:type="dxa"/>
          </w:tcPr>
          <w:p w:rsidR="00DC12CD" w:rsidRDefault="00DC12CD" w:rsidP="002E42DB">
            <w:pPr>
              <w:pStyle w:val="aa"/>
              <w:rPr>
                <w:sz w:val="32"/>
                <w:szCs w:val="32"/>
              </w:rPr>
            </w:pPr>
          </w:p>
        </w:tc>
        <w:tc>
          <w:tcPr>
            <w:tcW w:w="825" w:type="dxa"/>
          </w:tcPr>
          <w:p w:rsidR="00DC12CD" w:rsidRDefault="00DC12CD" w:rsidP="002E42DB">
            <w:pPr>
              <w:pStyle w:val="aa"/>
              <w:rPr>
                <w:sz w:val="32"/>
                <w:szCs w:val="32"/>
              </w:rPr>
            </w:pPr>
          </w:p>
        </w:tc>
      </w:tr>
      <w:tr w:rsidR="00DC12CD">
        <w:tc>
          <w:tcPr>
            <w:tcW w:w="9348" w:type="dxa"/>
          </w:tcPr>
          <w:p w:rsidR="00DC12CD" w:rsidRDefault="00DC12CD" w:rsidP="002E42DB">
            <w:pPr>
              <w:pStyle w:val="aa"/>
              <w:rPr>
                <w:sz w:val="32"/>
                <w:szCs w:val="32"/>
              </w:rPr>
            </w:pPr>
          </w:p>
        </w:tc>
        <w:tc>
          <w:tcPr>
            <w:tcW w:w="825" w:type="dxa"/>
          </w:tcPr>
          <w:p w:rsidR="00DC12CD" w:rsidRDefault="00DC12CD" w:rsidP="002E42DB">
            <w:pPr>
              <w:pStyle w:val="aa"/>
              <w:rPr>
                <w:sz w:val="32"/>
                <w:szCs w:val="32"/>
              </w:rPr>
            </w:pPr>
          </w:p>
        </w:tc>
      </w:tr>
      <w:tr w:rsidR="00DC12CD">
        <w:tc>
          <w:tcPr>
            <w:tcW w:w="9348" w:type="dxa"/>
          </w:tcPr>
          <w:p w:rsidR="00DC12CD" w:rsidRDefault="00DC12CD" w:rsidP="002E42DB">
            <w:pPr>
              <w:pStyle w:val="aa"/>
              <w:rPr>
                <w:sz w:val="32"/>
                <w:szCs w:val="32"/>
              </w:rPr>
            </w:pPr>
          </w:p>
        </w:tc>
        <w:tc>
          <w:tcPr>
            <w:tcW w:w="825" w:type="dxa"/>
          </w:tcPr>
          <w:p w:rsidR="00DC12CD" w:rsidRDefault="00DC12CD" w:rsidP="002E42DB">
            <w:pPr>
              <w:pStyle w:val="aa"/>
              <w:rPr>
                <w:sz w:val="32"/>
                <w:szCs w:val="32"/>
              </w:rPr>
            </w:pPr>
          </w:p>
        </w:tc>
      </w:tr>
      <w:tr w:rsidR="00DC12CD">
        <w:tc>
          <w:tcPr>
            <w:tcW w:w="9348" w:type="dxa"/>
          </w:tcPr>
          <w:p w:rsidR="00DC12CD" w:rsidRDefault="00DC12CD" w:rsidP="002E42DB">
            <w:pPr>
              <w:pStyle w:val="aa"/>
              <w:rPr>
                <w:sz w:val="32"/>
                <w:szCs w:val="32"/>
              </w:rPr>
            </w:pPr>
          </w:p>
        </w:tc>
        <w:tc>
          <w:tcPr>
            <w:tcW w:w="825" w:type="dxa"/>
          </w:tcPr>
          <w:p w:rsidR="00DC12CD" w:rsidRDefault="00DC12CD" w:rsidP="002E42DB">
            <w:pPr>
              <w:pStyle w:val="aa"/>
              <w:rPr>
                <w:sz w:val="32"/>
                <w:szCs w:val="32"/>
              </w:rPr>
            </w:pPr>
          </w:p>
        </w:tc>
      </w:tr>
    </w:tbl>
    <w:p w:rsidR="00D24F79" w:rsidRDefault="00D24F79" w:rsidP="00D24F79"/>
    <w:p w:rsidR="00D24F79" w:rsidRDefault="00D24F79" w:rsidP="00D24F79"/>
    <w:p w:rsidR="00D24F79" w:rsidRDefault="00D24F79" w:rsidP="00D24F79"/>
    <w:p w:rsidR="00D24F79" w:rsidRDefault="00D24F79" w:rsidP="00D24F79">
      <w:pPr>
        <w:rPr>
          <w:sz w:val="24"/>
          <w:szCs w:val="24"/>
        </w:rPr>
      </w:pPr>
    </w:p>
    <w:p w:rsidR="00D24F79" w:rsidRDefault="00D24F79" w:rsidP="00D24F79">
      <w:pPr>
        <w:rPr>
          <w:sz w:val="24"/>
          <w:szCs w:val="24"/>
        </w:rPr>
      </w:pPr>
    </w:p>
    <w:p w:rsidR="00D24F79" w:rsidRDefault="00D24F79" w:rsidP="00D24F79">
      <w:pPr>
        <w:rPr>
          <w:sz w:val="24"/>
          <w:szCs w:val="24"/>
        </w:rPr>
      </w:pPr>
    </w:p>
    <w:p w:rsidR="00D24F79" w:rsidRDefault="00D24F79" w:rsidP="00D24F79">
      <w:pPr>
        <w:rPr>
          <w:sz w:val="24"/>
          <w:szCs w:val="24"/>
        </w:rPr>
      </w:pPr>
    </w:p>
    <w:p w:rsidR="00D24F79" w:rsidRDefault="00D24F79" w:rsidP="00D24F79">
      <w:pPr>
        <w:rPr>
          <w:sz w:val="24"/>
          <w:szCs w:val="24"/>
        </w:rPr>
      </w:pPr>
    </w:p>
    <w:p w:rsidR="00D24F79" w:rsidRDefault="00D24F79" w:rsidP="00072506">
      <w:pPr>
        <w:pStyle w:val="1"/>
        <w:numPr>
          <w:ilvl w:val="0"/>
          <w:numId w:val="0"/>
        </w:numPr>
        <w:tabs>
          <w:tab w:val="left" w:pos="708"/>
        </w:tabs>
        <w:rPr>
          <w:sz w:val="28"/>
          <w:szCs w:val="28"/>
        </w:rPr>
      </w:pPr>
      <w:bookmarkStart w:id="0" w:name="_Ref119427146"/>
      <w:bookmarkStart w:id="1" w:name="_Ref119427151"/>
      <w:bookmarkStart w:id="2" w:name="_Ref119427154"/>
      <w:bookmarkStart w:id="3" w:name="_Ref119427161"/>
      <w:bookmarkStart w:id="4" w:name="_Ref119427169"/>
      <w:bookmarkStart w:id="5" w:name="_Ref119427177"/>
      <w:bookmarkStart w:id="6" w:name="_Toc324512453"/>
      <w:bookmarkStart w:id="7" w:name="_Ref119427224"/>
      <w:bookmarkStart w:id="8" w:name="_Toc324512493"/>
      <w:r>
        <w:rPr>
          <w:sz w:val="28"/>
          <w:szCs w:val="28"/>
        </w:rPr>
        <w:lastRenderedPageBreak/>
        <w:t>Раздел 1.  П</w:t>
      </w:r>
      <w:bookmarkEnd w:id="0"/>
      <w:bookmarkEnd w:id="1"/>
      <w:bookmarkEnd w:id="2"/>
      <w:bookmarkEnd w:id="3"/>
      <w:bookmarkEnd w:id="4"/>
      <w:bookmarkEnd w:id="5"/>
      <w:r>
        <w:rPr>
          <w:sz w:val="28"/>
          <w:szCs w:val="28"/>
        </w:rPr>
        <w:t xml:space="preserve">риглашение к участию в </w:t>
      </w:r>
      <w:bookmarkEnd w:id="6"/>
      <w:r w:rsidR="00945650">
        <w:rPr>
          <w:sz w:val="28"/>
          <w:szCs w:val="28"/>
        </w:rPr>
        <w:t>отборе подрядной организации</w:t>
      </w:r>
    </w:p>
    <w:p w:rsidR="00D24F79" w:rsidRDefault="00D24F79" w:rsidP="00D24F79">
      <w:pPr>
        <w:keepNext/>
        <w:keepLines/>
        <w:suppressLineNumbers/>
        <w:rPr>
          <w:b/>
          <w:sz w:val="24"/>
          <w:szCs w:val="24"/>
        </w:rPr>
      </w:pPr>
    </w:p>
    <w:p w:rsidR="00D24F79" w:rsidRDefault="00D24F79" w:rsidP="00D24F79">
      <w:pPr>
        <w:keepNext/>
        <w:keepLines/>
        <w:suppressLineNumbers/>
        <w:ind w:firstLine="567"/>
        <w:jc w:val="center"/>
        <w:rPr>
          <w:b/>
          <w:sz w:val="24"/>
          <w:szCs w:val="24"/>
        </w:rPr>
      </w:pPr>
      <w:r>
        <w:rPr>
          <w:b/>
          <w:sz w:val="24"/>
          <w:szCs w:val="24"/>
        </w:rPr>
        <w:t>Уважаемые господа!</w:t>
      </w:r>
    </w:p>
    <w:p w:rsidR="00D24F79" w:rsidRDefault="00D24F79" w:rsidP="00D24F79">
      <w:pPr>
        <w:keepNext/>
        <w:keepLines/>
        <w:suppressLineNumbers/>
        <w:ind w:firstLine="567"/>
        <w:jc w:val="center"/>
        <w:rPr>
          <w:b/>
          <w:sz w:val="24"/>
          <w:szCs w:val="24"/>
          <w:shd w:val="clear" w:color="auto" w:fill="FFFF00"/>
        </w:rPr>
      </w:pPr>
    </w:p>
    <w:p w:rsidR="00D24F79" w:rsidRDefault="00D24F79" w:rsidP="00D24F79">
      <w:pPr>
        <w:keepNext/>
        <w:keepLines/>
        <w:suppressLineNumbers/>
        <w:ind w:firstLine="567"/>
        <w:jc w:val="both"/>
        <w:rPr>
          <w:sz w:val="24"/>
          <w:szCs w:val="24"/>
        </w:rPr>
      </w:pPr>
      <w:proofErr w:type="gramStart"/>
      <w:r>
        <w:rPr>
          <w:sz w:val="24"/>
          <w:szCs w:val="24"/>
        </w:rPr>
        <w:t xml:space="preserve">Настоящим приглашаются к участию в закупке продукции (выполнению работ, оказанию услуг) в форме открытого </w:t>
      </w:r>
      <w:r w:rsidR="008A379A">
        <w:rPr>
          <w:sz w:val="24"/>
          <w:szCs w:val="24"/>
        </w:rPr>
        <w:t>отбора</w:t>
      </w:r>
      <w:r>
        <w:rPr>
          <w:sz w:val="24"/>
          <w:szCs w:val="24"/>
        </w:rPr>
        <w:t xml:space="preserve">, полная информация о котором указана в </w:t>
      </w:r>
      <w:r>
        <w:rPr>
          <w:b/>
          <w:i/>
          <w:sz w:val="24"/>
          <w:szCs w:val="24"/>
        </w:rPr>
        <w:t xml:space="preserve">Информационной карте </w:t>
      </w:r>
      <w:r w:rsidR="00981C64">
        <w:rPr>
          <w:b/>
          <w:i/>
          <w:sz w:val="24"/>
          <w:szCs w:val="24"/>
        </w:rPr>
        <w:t>отбора подрядчика</w:t>
      </w:r>
      <w:r>
        <w:rPr>
          <w:b/>
          <w:i/>
          <w:sz w:val="24"/>
          <w:szCs w:val="24"/>
        </w:rPr>
        <w:t xml:space="preserve"> (далее Информационная карта)</w:t>
      </w:r>
      <w:r>
        <w:rPr>
          <w:b/>
          <w:sz w:val="24"/>
          <w:szCs w:val="24"/>
        </w:rPr>
        <w:t>,</w:t>
      </w:r>
      <w:r>
        <w:rPr>
          <w:sz w:val="24"/>
          <w:szCs w:val="24"/>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roofErr w:type="gramEnd"/>
    </w:p>
    <w:p w:rsidR="00D24F79" w:rsidRDefault="00D24F79" w:rsidP="00D24F79">
      <w:pPr>
        <w:widowControl w:val="0"/>
        <w:tabs>
          <w:tab w:val="num" w:pos="-180"/>
        </w:tabs>
        <w:ind w:firstLine="600"/>
        <w:jc w:val="both"/>
        <w:rPr>
          <w:b/>
          <w:color w:val="0000FF"/>
          <w:sz w:val="24"/>
          <w:szCs w:val="24"/>
        </w:rPr>
      </w:pPr>
    </w:p>
    <w:p w:rsidR="00D24F79" w:rsidRDefault="00D24F79" w:rsidP="00D24F79">
      <w:pPr>
        <w:pStyle w:val="ConsNormal"/>
        <w:widowControl/>
        <w:ind w:right="0" w:firstLine="0"/>
        <w:jc w:val="both"/>
        <w:rPr>
          <w:rFonts w:ascii="Times New Roman" w:hAnsi="Times New Roman" w:cs="Times New Roman"/>
          <w:b/>
          <w:sz w:val="24"/>
          <w:szCs w:val="24"/>
        </w:rPr>
      </w:pPr>
    </w:p>
    <w:p w:rsidR="00D24F79" w:rsidRDefault="00D24F79" w:rsidP="00176A89">
      <w:pPr>
        <w:pStyle w:val="ConsPlusNormal0"/>
        <w:ind w:firstLine="708"/>
        <w:jc w:val="center"/>
        <w:rPr>
          <w:rFonts w:ascii="Times New Roman" w:hAnsi="Times New Roman" w:cs="Times New Roman"/>
          <w:b/>
          <w:bCs/>
          <w:color w:val="FF0000"/>
          <w:sz w:val="24"/>
          <w:szCs w:val="24"/>
        </w:rPr>
      </w:pPr>
      <w:r>
        <w:rPr>
          <w:rFonts w:ascii="Times New Roman" w:hAnsi="Times New Roman" w:cs="Times New Roman"/>
          <w:b/>
          <w:bCs/>
          <w:color w:val="FF0000"/>
          <w:sz w:val="24"/>
          <w:szCs w:val="24"/>
        </w:rPr>
        <w:t>ВНИМАНИЮ УЧАСТНИКОВ РАЗМЕЩЕНИЯ ЗАКАЗА!</w:t>
      </w:r>
    </w:p>
    <w:p w:rsidR="00AA77E1" w:rsidRDefault="00AA77E1" w:rsidP="00176A89">
      <w:pPr>
        <w:pStyle w:val="ae"/>
        <w:spacing w:after="0"/>
        <w:ind w:firstLine="720"/>
        <w:jc w:val="both"/>
        <w:rPr>
          <w:sz w:val="24"/>
          <w:szCs w:val="24"/>
        </w:rPr>
      </w:pPr>
    </w:p>
    <w:p w:rsidR="00D24F79" w:rsidRDefault="00D24F79" w:rsidP="00D24F79">
      <w:pPr>
        <w:pStyle w:val="ae"/>
        <w:ind w:firstLine="720"/>
        <w:jc w:val="both"/>
        <w:rPr>
          <w:sz w:val="24"/>
          <w:szCs w:val="24"/>
        </w:rPr>
      </w:pPr>
      <w:r>
        <w:rPr>
          <w:sz w:val="24"/>
          <w:szCs w:val="24"/>
        </w:rPr>
        <w:t xml:space="preserve">На территории муниципального образования «Закрытое административно-территориальное образование город Зеленогорск Красноярского края» (далее - ЗАТО                       </w:t>
      </w:r>
      <w:proofErr w:type="gramStart"/>
      <w:r>
        <w:rPr>
          <w:sz w:val="24"/>
          <w:szCs w:val="24"/>
        </w:rPr>
        <w:t>г</w:t>
      </w:r>
      <w:proofErr w:type="gramEnd"/>
      <w:r>
        <w:rPr>
          <w:sz w:val="24"/>
          <w:szCs w:val="24"/>
        </w:rPr>
        <w:t>. Зеленогорск)  Федеральным законом от 14.07.1992 №</w:t>
      </w:r>
      <w:r w:rsidR="00531460">
        <w:rPr>
          <w:sz w:val="24"/>
          <w:szCs w:val="24"/>
        </w:rPr>
        <w:t xml:space="preserve"> </w:t>
      </w:r>
      <w:r>
        <w:rPr>
          <w:sz w:val="24"/>
          <w:szCs w:val="24"/>
        </w:rPr>
        <w:t xml:space="preserve">3297-1 «О закрытом административно-территориальном образовании» установлен особый режим безопасного функционирования предприятий и объектов в закрытом административно-территориальном образовании, который предусматривает  ограничения на  въезд и постоянное проживание граждан на его территории. </w:t>
      </w:r>
    </w:p>
    <w:p w:rsidR="00D24F79" w:rsidRPr="008B1884" w:rsidRDefault="00D24F79" w:rsidP="00D24F79">
      <w:pPr>
        <w:pStyle w:val="ConsNormal"/>
        <w:widowControl/>
        <w:ind w:right="0" w:firstLine="0"/>
        <w:jc w:val="both"/>
        <w:rPr>
          <w:rFonts w:ascii="Times New Roman" w:hAnsi="Times New Roman" w:cs="Times New Roman"/>
          <w:b/>
          <w:sz w:val="16"/>
          <w:szCs w:val="16"/>
        </w:rPr>
      </w:pPr>
    </w:p>
    <w:p w:rsidR="00AA77E1" w:rsidRPr="00CC29DB" w:rsidRDefault="00AA77E1" w:rsidP="008B1884">
      <w:pPr>
        <w:pStyle w:val="1"/>
        <w:spacing w:before="0" w:after="0"/>
        <w:rPr>
          <w:sz w:val="28"/>
          <w:szCs w:val="28"/>
        </w:rPr>
      </w:pPr>
      <w:bookmarkStart w:id="9" w:name="_Toc392833389"/>
      <w:bookmarkStart w:id="10" w:name="_Ref119427236"/>
      <w:bookmarkStart w:id="11" w:name="_Toc324512454"/>
      <w:r w:rsidRPr="00CC29DB">
        <w:rPr>
          <w:sz w:val="28"/>
          <w:szCs w:val="28"/>
        </w:rPr>
        <w:t xml:space="preserve">Раздел </w:t>
      </w:r>
      <w:r w:rsidR="00310CD9">
        <w:rPr>
          <w:sz w:val="28"/>
          <w:szCs w:val="28"/>
        </w:rPr>
        <w:t>2</w:t>
      </w:r>
      <w:r w:rsidRPr="00CC29DB">
        <w:rPr>
          <w:sz w:val="28"/>
          <w:szCs w:val="28"/>
        </w:rPr>
        <w:t xml:space="preserve">. </w:t>
      </w:r>
      <w:bookmarkEnd w:id="9"/>
      <w:r w:rsidR="00310CD9">
        <w:rPr>
          <w:sz w:val="28"/>
          <w:szCs w:val="28"/>
        </w:rPr>
        <w:t>Основные термины и определения</w:t>
      </w:r>
    </w:p>
    <w:p w:rsidR="00AA77E1" w:rsidRPr="008B1884" w:rsidRDefault="00AA77E1" w:rsidP="00AA77E1">
      <w:pPr>
        <w:autoSpaceDE w:val="0"/>
        <w:autoSpaceDN w:val="0"/>
        <w:adjustRightInd w:val="0"/>
        <w:spacing w:line="312" w:lineRule="auto"/>
        <w:jc w:val="both"/>
        <w:rPr>
          <w:b/>
          <w:bCs/>
          <w:color w:val="000000"/>
          <w:sz w:val="16"/>
          <w:szCs w:val="16"/>
        </w:rPr>
      </w:pPr>
    </w:p>
    <w:p w:rsidR="00AA77E1" w:rsidRPr="00AA77E1" w:rsidRDefault="00AA77E1" w:rsidP="008B1884">
      <w:pPr>
        <w:ind w:firstLine="720"/>
        <w:jc w:val="both"/>
        <w:rPr>
          <w:color w:val="000000"/>
          <w:sz w:val="24"/>
          <w:szCs w:val="24"/>
        </w:rPr>
      </w:pPr>
      <w:proofErr w:type="gramStart"/>
      <w:r w:rsidRPr="00AA77E1">
        <w:rPr>
          <w:b/>
          <w:bCs/>
          <w:color w:val="000000"/>
          <w:sz w:val="24"/>
          <w:szCs w:val="24"/>
        </w:rPr>
        <w:t xml:space="preserve">Заказчик – </w:t>
      </w:r>
      <w:r w:rsidR="00945650">
        <w:rPr>
          <w:sz w:val="24"/>
          <w:szCs w:val="24"/>
        </w:rPr>
        <w:t>Общество с ограниченной ответственностью</w:t>
      </w:r>
      <w:r w:rsidR="00310CD9">
        <w:rPr>
          <w:sz w:val="24"/>
          <w:szCs w:val="24"/>
        </w:rPr>
        <w:t xml:space="preserve"> «</w:t>
      </w:r>
      <w:r w:rsidR="00945650">
        <w:rPr>
          <w:sz w:val="24"/>
          <w:szCs w:val="24"/>
        </w:rPr>
        <w:t>Жилищно-коммунальное управление</w:t>
      </w:r>
      <w:r w:rsidR="00303894">
        <w:rPr>
          <w:sz w:val="24"/>
          <w:szCs w:val="24"/>
        </w:rPr>
        <w:t>»</w:t>
      </w:r>
      <w:r w:rsidR="00310CD9">
        <w:rPr>
          <w:sz w:val="24"/>
          <w:szCs w:val="24"/>
        </w:rPr>
        <w:t xml:space="preserve"> (сокращенное наименование</w:t>
      </w:r>
      <w:r w:rsidR="00945650">
        <w:rPr>
          <w:sz w:val="24"/>
          <w:szCs w:val="24"/>
        </w:rPr>
        <w:t>:</w:t>
      </w:r>
      <w:proofErr w:type="gramEnd"/>
      <w:r w:rsidR="00310CD9">
        <w:rPr>
          <w:sz w:val="24"/>
          <w:szCs w:val="24"/>
        </w:rPr>
        <w:t xml:space="preserve">  </w:t>
      </w:r>
      <w:proofErr w:type="gramStart"/>
      <w:r w:rsidR="00945650">
        <w:rPr>
          <w:sz w:val="24"/>
          <w:szCs w:val="24"/>
        </w:rPr>
        <w:t>ООО «ЖКУ»</w:t>
      </w:r>
      <w:r w:rsidR="00310CD9">
        <w:rPr>
          <w:sz w:val="24"/>
          <w:szCs w:val="24"/>
        </w:rPr>
        <w:t>)</w:t>
      </w:r>
      <w:r w:rsidRPr="00AA77E1">
        <w:rPr>
          <w:color w:val="000000"/>
          <w:sz w:val="24"/>
          <w:szCs w:val="24"/>
        </w:rPr>
        <w:t>.</w:t>
      </w:r>
      <w:proofErr w:type="gramEnd"/>
    </w:p>
    <w:p w:rsidR="00945650" w:rsidRPr="00AA77E1" w:rsidRDefault="00AA77E1" w:rsidP="00945650">
      <w:pPr>
        <w:ind w:firstLine="720"/>
        <w:jc w:val="both"/>
        <w:rPr>
          <w:color w:val="000000"/>
          <w:sz w:val="24"/>
          <w:szCs w:val="24"/>
        </w:rPr>
      </w:pPr>
      <w:proofErr w:type="gramStart"/>
      <w:r w:rsidRPr="00AA77E1">
        <w:rPr>
          <w:b/>
          <w:bCs/>
          <w:color w:val="000000"/>
          <w:sz w:val="24"/>
          <w:szCs w:val="24"/>
        </w:rPr>
        <w:t xml:space="preserve">Организатор – </w:t>
      </w:r>
      <w:r w:rsidR="00945650">
        <w:rPr>
          <w:sz w:val="24"/>
          <w:szCs w:val="24"/>
        </w:rPr>
        <w:t>Общество с ограниченной ответственностью «Жилищно-коммунальное управление» (сокращенное наименование:</w:t>
      </w:r>
      <w:proofErr w:type="gramEnd"/>
      <w:r w:rsidR="00945650">
        <w:rPr>
          <w:sz w:val="24"/>
          <w:szCs w:val="24"/>
        </w:rPr>
        <w:t xml:space="preserve">  </w:t>
      </w:r>
      <w:proofErr w:type="gramStart"/>
      <w:r w:rsidR="00945650">
        <w:rPr>
          <w:sz w:val="24"/>
          <w:szCs w:val="24"/>
        </w:rPr>
        <w:t>ООО «ЖКУ»)</w:t>
      </w:r>
      <w:r w:rsidR="00945650" w:rsidRPr="00AA77E1">
        <w:rPr>
          <w:color w:val="000000"/>
          <w:sz w:val="24"/>
          <w:szCs w:val="24"/>
        </w:rPr>
        <w:t>.</w:t>
      </w:r>
      <w:proofErr w:type="gramEnd"/>
    </w:p>
    <w:p w:rsidR="00AA77E1" w:rsidRPr="00AA77E1" w:rsidRDefault="00AA77E1" w:rsidP="00945650">
      <w:pPr>
        <w:ind w:firstLine="720"/>
        <w:jc w:val="both"/>
        <w:rPr>
          <w:color w:val="000000"/>
          <w:sz w:val="24"/>
          <w:szCs w:val="24"/>
        </w:rPr>
      </w:pPr>
      <w:r w:rsidRPr="00AA77E1">
        <w:rPr>
          <w:b/>
          <w:bCs/>
          <w:color w:val="000000"/>
          <w:sz w:val="24"/>
          <w:szCs w:val="24"/>
        </w:rPr>
        <w:t xml:space="preserve">Участник процедуры </w:t>
      </w:r>
      <w:r w:rsidR="00945650">
        <w:rPr>
          <w:b/>
          <w:bCs/>
          <w:color w:val="000000"/>
          <w:sz w:val="24"/>
          <w:szCs w:val="24"/>
        </w:rPr>
        <w:t>отбора</w:t>
      </w:r>
      <w:r w:rsidRPr="00AA77E1">
        <w:rPr>
          <w:b/>
          <w:bCs/>
          <w:color w:val="000000"/>
          <w:sz w:val="24"/>
          <w:szCs w:val="24"/>
        </w:rPr>
        <w:t xml:space="preserve"> – </w:t>
      </w:r>
      <w:r w:rsidR="00D7736D" w:rsidRPr="00D7736D">
        <w:rPr>
          <w:sz w:val="24"/>
          <w:szCs w:val="24"/>
        </w:rPr>
        <w:t xml:space="preserve">любое юридическое лицо или несколько юридических лиц, выступающих на стороне одного участника </w:t>
      </w:r>
      <w:r w:rsidR="00945650">
        <w:rPr>
          <w:sz w:val="24"/>
          <w:szCs w:val="24"/>
        </w:rPr>
        <w:t>отбора</w:t>
      </w:r>
      <w:r w:rsidR="00D7736D" w:rsidRPr="00D7736D">
        <w:rPr>
          <w:sz w:val="24"/>
          <w:szCs w:val="24"/>
        </w:rPr>
        <w:t xml:space="preserve">,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945650">
        <w:rPr>
          <w:sz w:val="24"/>
          <w:szCs w:val="24"/>
        </w:rPr>
        <w:t>отбора</w:t>
      </w:r>
      <w:r w:rsidR="00D7736D" w:rsidRPr="00D7736D">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945650">
        <w:rPr>
          <w:sz w:val="24"/>
          <w:szCs w:val="24"/>
        </w:rPr>
        <w:t>отбора</w:t>
      </w:r>
      <w:r w:rsidRPr="00AA77E1">
        <w:rPr>
          <w:color w:val="000000"/>
          <w:sz w:val="24"/>
          <w:szCs w:val="24"/>
        </w:rPr>
        <w:t>.</w:t>
      </w:r>
    </w:p>
    <w:p w:rsidR="00AA77E1" w:rsidRPr="00AA77E1" w:rsidRDefault="00AA77E1" w:rsidP="008B1884">
      <w:pPr>
        <w:autoSpaceDE w:val="0"/>
        <w:autoSpaceDN w:val="0"/>
        <w:adjustRightInd w:val="0"/>
        <w:ind w:firstLine="720"/>
        <w:jc w:val="both"/>
        <w:rPr>
          <w:color w:val="000000"/>
          <w:sz w:val="24"/>
          <w:szCs w:val="24"/>
        </w:rPr>
      </w:pPr>
      <w:r w:rsidRPr="00AA77E1">
        <w:rPr>
          <w:b/>
          <w:bCs/>
          <w:color w:val="000000"/>
          <w:sz w:val="24"/>
          <w:szCs w:val="24"/>
        </w:rPr>
        <w:t xml:space="preserve">Участник </w:t>
      </w:r>
      <w:r w:rsidR="00945650">
        <w:rPr>
          <w:b/>
          <w:bCs/>
          <w:color w:val="000000"/>
          <w:sz w:val="24"/>
          <w:szCs w:val="24"/>
        </w:rPr>
        <w:t>отбора</w:t>
      </w:r>
      <w:r w:rsidRPr="00AA77E1">
        <w:rPr>
          <w:b/>
          <w:bCs/>
          <w:color w:val="000000"/>
          <w:sz w:val="24"/>
          <w:szCs w:val="24"/>
        </w:rPr>
        <w:t xml:space="preserve"> (далее – «участник») </w:t>
      </w:r>
      <w:r w:rsidRPr="00AA77E1">
        <w:rPr>
          <w:color w:val="000000"/>
          <w:sz w:val="24"/>
          <w:szCs w:val="24"/>
        </w:rPr>
        <w:t xml:space="preserve">– участник процедуры </w:t>
      </w:r>
      <w:r w:rsidR="00945650">
        <w:rPr>
          <w:color w:val="000000"/>
          <w:sz w:val="24"/>
          <w:szCs w:val="24"/>
        </w:rPr>
        <w:t>отбора</w:t>
      </w:r>
      <w:r w:rsidRPr="00AA77E1">
        <w:rPr>
          <w:color w:val="000000"/>
          <w:sz w:val="24"/>
          <w:szCs w:val="24"/>
        </w:rPr>
        <w:t xml:space="preserve">, допущенный комиссией к участию в </w:t>
      </w:r>
      <w:r w:rsidR="00945650">
        <w:rPr>
          <w:color w:val="000000"/>
          <w:sz w:val="24"/>
          <w:szCs w:val="24"/>
        </w:rPr>
        <w:t>отборе подрядной организации</w:t>
      </w:r>
      <w:r w:rsidRPr="00AA77E1">
        <w:rPr>
          <w:color w:val="000000"/>
          <w:sz w:val="24"/>
          <w:szCs w:val="24"/>
        </w:rPr>
        <w:t>.</w:t>
      </w:r>
    </w:p>
    <w:p w:rsidR="00AA77E1" w:rsidRPr="00AA77E1" w:rsidRDefault="00945650" w:rsidP="008B1884">
      <w:pPr>
        <w:autoSpaceDE w:val="0"/>
        <w:autoSpaceDN w:val="0"/>
        <w:adjustRightInd w:val="0"/>
        <w:ind w:firstLine="720"/>
        <w:jc w:val="both"/>
        <w:rPr>
          <w:color w:val="000000"/>
          <w:sz w:val="24"/>
          <w:szCs w:val="24"/>
        </w:rPr>
      </w:pPr>
      <w:r>
        <w:rPr>
          <w:b/>
          <w:bCs/>
          <w:color w:val="000000"/>
          <w:sz w:val="24"/>
          <w:szCs w:val="24"/>
        </w:rPr>
        <w:t>Отбор</w:t>
      </w:r>
      <w:r w:rsidR="00AA77E1" w:rsidRPr="00AA77E1">
        <w:rPr>
          <w:b/>
          <w:bCs/>
          <w:color w:val="000000"/>
          <w:sz w:val="24"/>
          <w:szCs w:val="24"/>
        </w:rPr>
        <w:t xml:space="preserve"> – </w:t>
      </w:r>
      <w:r w:rsidR="00AA77E1" w:rsidRPr="00AA77E1">
        <w:rPr>
          <w:color w:val="000000"/>
          <w:sz w:val="24"/>
          <w:szCs w:val="24"/>
        </w:rPr>
        <w:t xml:space="preserve">процедура закупки, при которой комиссия на основании критериев и порядка оценки, установленных в документации о проведении </w:t>
      </w:r>
      <w:r>
        <w:rPr>
          <w:color w:val="000000"/>
          <w:sz w:val="24"/>
          <w:szCs w:val="24"/>
        </w:rPr>
        <w:t>отбора</w:t>
      </w:r>
      <w:r w:rsidR="00AA77E1" w:rsidRPr="00AA77E1">
        <w:rPr>
          <w:color w:val="000000"/>
          <w:sz w:val="24"/>
          <w:szCs w:val="24"/>
        </w:rPr>
        <w:t xml:space="preserve">, определяет участника процедуры </w:t>
      </w:r>
      <w:r w:rsidR="00B1207B">
        <w:rPr>
          <w:color w:val="000000"/>
          <w:sz w:val="24"/>
          <w:szCs w:val="24"/>
        </w:rPr>
        <w:t>отбора</w:t>
      </w:r>
      <w:r w:rsidR="00AA77E1" w:rsidRPr="00AA77E1">
        <w:rPr>
          <w:color w:val="000000"/>
          <w:sz w:val="24"/>
          <w:szCs w:val="24"/>
        </w:rPr>
        <w:t xml:space="preserve">, предложившего лучшие условия исполнения договора на поставку товаров, выполнения работ, оказания услуг. </w:t>
      </w:r>
    </w:p>
    <w:p w:rsidR="00AA77E1" w:rsidRPr="00AA77E1" w:rsidRDefault="00AA77E1" w:rsidP="008B1884">
      <w:pPr>
        <w:autoSpaceDE w:val="0"/>
        <w:autoSpaceDN w:val="0"/>
        <w:adjustRightInd w:val="0"/>
        <w:ind w:firstLine="720"/>
        <w:jc w:val="both"/>
        <w:rPr>
          <w:color w:val="000000"/>
          <w:sz w:val="24"/>
          <w:szCs w:val="24"/>
        </w:rPr>
      </w:pPr>
      <w:proofErr w:type="gramStart"/>
      <w:r w:rsidRPr="00AA77E1">
        <w:rPr>
          <w:b/>
          <w:bCs/>
          <w:color w:val="000000"/>
          <w:sz w:val="24"/>
          <w:szCs w:val="24"/>
        </w:rPr>
        <w:t xml:space="preserve">Документация о проведении </w:t>
      </w:r>
      <w:r w:rsidR="00945650">
        <w:rPr>
          <w:b/>
          <w:bCs/>
          <w:color w:val="000000"/>
          <w:sz w:val="24"/>
          <w:szCs w:val="24"/>
        </w:rPr>
        <w:t>отбора подрядной организации</w:t>
      </w:r>
      <w:r w:rsidRPr="00AA77E1">
        <w:rPr>
          <w:b/>
          <w:bCs/>
          <w:color w:val="000000"/>
          <w:sz w:val="24"/>
          <w:szCs w:val="24"/>
        </w:rPr>
        <w:t xml:space="preserve"> (далее - «документация») – </w:t>
      </w:r>
      <w:r w:rsidRPr="00AA77E1">
        <w:rPr>
          <w:color w:val="000000"/>
          <w:sz w:val="24"/>
          <w:szCs w:val="24"/>
        </w:rPr>
        <w:t>документация, содержащая установленные заказчиком требования к количеству,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AA77E1" w:rsidRPr="00AA77E1" w:rsidRDefault="00AA77E1" w:rsidP="008B1884">
      <w:pPr>
        <w:autoSpaceDE w:val="0"/>
        <w:autoSpaceDN w:val="0"/>
        <w:adjustRightInd w:val="0"/>
        <w:ind w:firstLine="720"/>
        <w:jc w:val="both"/>
        <w:rPr>
          <w:color w:val="000000"/>
          <w:sz w:val="24"/>
          <w:szCs w:val="24"/>
        </w:rPr>
      </w:pPr>
      <w:r w:rsidRPr="00AA77E1">
        <w:rPr>
          <w:b/>
          <w:bCs/>
          <w:color w:val="000000"/>
          <w:sz w:val="24"/>
          <w:szCs w:val="24"/>
        </w:rPr>
        <w:t xml:space="preserve">Предложение – </w:t>
      </w:r>
      <w:r w:rsidRPr="00AA77E1">
        <w:rPr>
          <w:color w:val="000000"/>
          <w:sz w:val="24"/>
          <w:szCs w:val="24"/>
        </w:rPr>
        <w:t xml:space="preserve">письменное подтверждение участника процедуры </w:t>
      </w:r>
      <w:r w:rsidR="00945650">
        <w:rPr>
          <w:color w:val="000000"/>
          <w:sz w:val="24"/>
          <w:szCs w:val="24"/>
        </w:rPr>
        <w:t>отбора</w:t>
      </w:r>
      <w:r w:rsidRPr="00AA77E1">
        <w:rPr>
          <w:color w:val="000000"/>
          <w:sz w:val="24"/>
          <w:szCs w:val="24"/>
        </w:rPr>
        <w:t xml:space="preserve"> его согласия участвовать в </w:t>
      </w:r>
      <w:r w:rsidR="00945650">
        <w:rPr>
          <w:color w:val="000000"/>
          <w:sz w:val="24"/>
          <w:szCs w:val="24"/>
        </w:rPr>
        <w:t>отборе подрядной организации</w:t>
      </w:r>
      <w:r w:rsidRPr="00AA77E1">
        <w:rPr>
          <w:color w:val="000000"/>
          <w:sz w:val="24"/>
          <w:szCs w:val="24"/>
        </w:rPr>
        <w:t xml:space="preserve"> на условиях, указанных в извещении о проведении </w:t>
      </w:r>
      <w:r w:rsidR="00945650">
        <w:rPr>
          <w:color w:val="000000"/>
          <w:sz w:val="24"/>
          <w:szCs w:val="24"/>
        </w:rPr>
        <w:t>отбора подрядной организации</w:t>
      </w:r>
      <w:r w:rsidRPr="00AA77E1">
        <w:rPr>
          <w:color w:val="000000"/>
          <w:sz w:val="24"/>
          <w:szCs w:val="24"/>
        </w:rPr>
        <w:t xml:space="preserve"> и документации, поданное в срок и по форме, которые установлены документацией.</w:t>
      </w:r>
    </w:p>
    <w:p w:rsidR="00AA77E1" w:rsidRPr="00AA77E1" w:rsidRDefault="00AA77E1" w:rsidP="008B1884">
      <w:pPr>
        <w:autoSpaceDE w:val="0"/>
        <w:autoSpaceDN w:val="0"/>
        <w:adjustRightInd w:val="0"/>
        <w:ind w:firstLine="720"/>
        <w:jc w:val="both"/>
        <w:rPr>
          <w:color w:val="000000"/>
          <w:sz w:val="24"/>
          <w:szCs w:val="24"/>
        </w:rPr>
      </w:pPr>
      <w:r w:rsidRPr="00AA77E1">
        <w:rPr>
          <w:b/>
          <w:bCs/>
          <w:color w:val="000000"/>
          <w:sz w:val="24"/>
          <w:szCs w:val="24"/>
        </w:rPr>
        <w:t xml:space="preserve">Предмет </w:t>
      </w:r>
      <w:r w:rsidR="00945650">
        <w:rPr>
          <w:b/>
          <w:bCs/>
          <w:color w:val="000000"/>
          <w:sz w:val="24"/>
          <w:szCs w:val="24"/>
        </w:rPr>
        <w:t>отбора</w:t>
      </w:r>
      <w:r w:rsidRPr="00AA77E1">
        <w:rPr>
          <w:b/>
          <w:bCs/>
          <w:color w:val="000000"/>
          <w:sz w:val="24"/>
          <w:szCs w:val="24"/>
        </w:rPr>
        <w:t xml:space="preserve"> – </w:t>
      </w:r>
      <w:r w:rsidRPr="00AA77E1">
        <w:rPr>
          <w:color w:val="000000"/>
          <w:sz w:val="24"/>
          <w:szCs w:val="24"/>
        </w:rPr>
        <w:t>право на заключение договора на поставку товаров, выполнение работ, оказание услуг для нужд заказчика.</w:t>
      </w:r>
    </w:p>
    <w:p w:rsidR="00AA77E1" w:rsidRDefault="00AA77E1" w:rsidP="00D24F79">
      <w:pPr>
        <w:pStyle w:val="1"/>
        <w:numPr>
          <w:ilvl w:val="0"/>
          <w:numId w:val="0"/>
        </w:numPr>
        <w:tabs>
          <w:tab w:val="left" w:pos="708"/>
        </w:tabs>
        <w:spacing w:before="0" w:after="0"/>
        <w:jc w:val="left"/>
        <w:rPr>
          <w:sz w:val="28"/>
          <w:szCs w:val="28"/>
        </w:rPr>
      </w:pPr>
    </w:p>
    <w:p w:rsidR="00D24F79" w:rsidRDefault="00D24F79" w:rsidP="00CF5890">
      <w:pPr>
        <w:pStyle w:val="1"/>
        <w:numPr>
          <w:ilvl w:val="0"/>
          <w:numId w:val="0"/>
        </w:numPr>
        <w:tabs>
          <w:tab w:val="left" w:pos="708"/>
        </w:tabs>
        <w:spacing w:before="0" w:after="0"/>
        <w:rPr>
          <w:sz w:val="28"/>
          <w:szCs w:val="28"/>
        </w:rPr>
      </w:pPr>
      <w:r>
        <w:rPr>
          <w:sz w:val="28"/>
          <w:szCs w:val="28"/>
        </w:rPr>
        <w:t xml:space="preserve">Раздел  </w:t>
      </w:r>
      <w:r w:rsidR="00310CD9">
        <w:rPr>
          <w:sz w:val="28"/>
          <w:szCs w:val="28"/>
        </w:rPr>
        <w:t>3</w:t>
      </w:r>
      <w:r>
        <w:rPr>
          <w:sz w:val="28"/>
          <w:szCs w:val="28"/>
        </w:rPr>
        <w:t>. О</w:t>
      </w:r>
      <w:bookmarkEnd w:id="10"/>
      <w:r>
        <w:rPr>
          <w:sz w:val="28"/>
          <w:szCs w:val="28"/>
        </w:rPr>
        <w:t xml:space="preserve">бщие условия проведения </w:t>
      </w:r>
      <w:bookmarkStart w:id="12" w:name="_Toc322692082"/>
      <w:bookmarkEnd w:id="11"/>
      <w:r w:rsidR="00945650">
        <w:rPr>
          <w:sz w:val="28"/>
          <w:szCs w:val="28"/>
        </w:rPr>
        <w:t>отбора подрядной организации</w:t>
      </w:r>
    </w:p>
    <w:p w:rsidR="00D24F79" w:rsidRPr="00CF5890" w:rsidRDefault="00D24F79" w:rsidP="00D24F79">
      <w:pPr>
        <w:pStyle w:val="2"/>
        <w:numPr>
          <w:ilvl w:val="0"/>
          <w:numId w:val="0"/>
        </w:numPr>
        <w:tabs>
          <w:tab w:val="left" w:pos="708"/>
        </w:tabs>
        <w:rPr>
          <w:rFonts w:ascii="Times New Roman" w:hAnsi="Times New Roman" w:cs="Times New Roman"/>
          <w:i w:val="0"/>
        </w:rPr>
      </w:pPr>
      <w:bookmarkStart w:id="13" w:name="_Toc324512455"/>
      <w:bookmarkEnd w:id="12"/>
      <w:r w:rsidRPr="00CF5890">
        <w:rPr>
          <w:rFonts w:ascii="Times New Roman" w:hAnsi="Times New Roman" w:cs="Times New Roman"/>
          <w:i w:val="0"/>
        </w:rPr>
        <w:t xml:space="preserve">1. Общие сведения о запросе </w:t>
      </w:r>
      <w:bookmarkEnd w:id="13"/>
      <w:r w:rsidR="00310CD9" w:rsidRPr="00CF5890">
        <w:rPr>
          <w:rFonts w:ascii="Times New Roman" w:hAnsi="Times New Roman" w:cs="Times New Roman"/>
          <w:i w:val="0"/>
        </w:rPr>
        <w:t>предложений</w:t>
      </w:r>
    </w:p>
    <w:p w:rsidR="00D24F79" w:rsidRDefault="00D24F79" w:rsidP="00D24F79">
      <w:pPr>
        <w:pStyle w:val="27"/>
        <w:spacing w:after="0"/>
        <w:ind w:left="0" w:firstLine="0"/>
        <w:jc w:val="left"/>
        <w:outlineLvl w:val="2"/>
        <w:rPr>
          <w:szCs w:val="24"/>
        </w:rPr>
      </w:pPr>
      <w:bookmarkStart w:id="14" w:name="_Toc324512456"/>
      <w:bookmarkStart w:id="15" w:name="_Toc322692083"/>
      <w:r>
        <w:rPr>
          <w:szCs w:val="24"/>
        </w:rPr>
        <w:t>1.1. Законодательное регулирование</w:t>
      </w:r>
      <w:bookmarkEnd w:id="14"/>
      <w:bookmarkEnd w:id="15"/>
    </w:p>
    <w:p w:rsidR="00D24F79" w:rsidRDefault="00310CD9" w:rsidP="00D24F79">
      <w:pPr>
        <w:pStyle w:val="afb"/>
        <w:ind w:left="0" w:firstLine="720"/>
        <w:rPr>
          <w:szCs w:val="24"/>
        </w:rPr>
      </w:pPr>
      <w:bookmarkStart w:id="16" w:name="_Ref119427085"/>
      <w:bookmarkStart w:id="17" w:name="_Ref11225299"/>
      <w:r w:rsidRPr="00310CD9">
        <w:rPr>
          <w:color w:val="000000"/>
          <w:szCs w:val="24"/>
        </w:rPr>
        <w:t>Настоящая документация разработана в соответствии с Гражданским кодексом Российской Федерации</w:t>
      </w:r>
      <w:r>
        <w:rPr>
          <w:color w:val="000000"/>
          <w:szCs w:val="24"/>
        </w:rPr>
        <w:t xml:space="preserve">, </w:t>
      </w:r>
      <w:bookmarkStart w:id="18" w:name="_Toc324512457"/>
      <w:bookmarkStart w:id="19" w:name="_Toc322692084"/>
      <w:bookmarkEnd w:id="16"/>
      <w:r w:rsidR="00945650">
        <w:rPr>
          <w:color w:val="000000"/>
          <w:szCs w:val="24"/>
        </w:rPr>
        <w:t xml:space="preserve">Положением о порядке привлечения подрядных организация для выполнения работ по капитальному ремонту и ремонту дворовых территорий многоквартирных домов, утвержденному </w:t>
      </w:r>
      <w:r w:rsidR="00945650" w:rsidRPr="005E2680">
        <w:rPr>
          <w:szCs w:val="24"/>
        </w:rPr>
        <w:t xml:space="preserve">Постановлением </w:t>
      </w:r>
      <w:proofErr w:type="gramStart"/>
      <w:r w:rsidR="00945650" w:rsidRPr="005E2680">
        <w:rPr>
          <w:szCs w:val="24"/>
        </w:rPr>
        <w:t>Администрации</w:t>
      </w:r>
      <w:proofErr w:type="gramEnd"/>
      <w:r w:rsidR="00945650" w:rsidRPr="005E2680">
        <w:rPr>
          <w:szCs w:val="24"/>
        </w:rPr>
        <w:t xml:space="preserve"> ЗАТО г. Зеленогорска №</w:t>
      </w:r>
      <w:r w:rsidR="005E2680" w:rsidRPr="005E2680">
        <w:rPr>
          <w:szCs w:val="24"/>
        </w:rPr>
        <w:t xml:space="preserve"> 13</w:t>
      </w:r>
      <w:r w:rsidR="005E2680">
        <w:rPr>
          <w:szCs w:val="24"/>
        </w:rPr>
        <w:t>9</w:t>
      </w:r>
      <w:r w:rsidR="005E2680" w:rsidRPr="005E2680">
        <w:rPr>
          <w:szCs w:val="24"/>
        </w:rPr>
        <w:t>-п</w:t>
      </w:r>
      <w:r w:rsidR="00945650" w:rsidRPr="005E2680">
        <w:rPr>
          <w:szCs w:val="24"/>
        </w:rPr>
        <w:t xml:space="preserve"> от</w:t>
      </w:r>
      <w:r w:rsidR="005E2680">
        <w:rPr>
          <w:szCs w:val="24"/>
        </w:rPr>
        <w:t xml:space="preserve"> 23.06.2017 г.</w:t>
      </w:r>
      <w:r w:rsidR="008B1884">
        <w:rPr>
          <w:szCs w:val="24"/>
        </w:rPr>
        <w:t>,</w:t>
      </w:r>
      <w:r w:rsidR="00D24F79">
        <w:rPr>
          <w:szCs w:val="24"/>
        </w:rPr>
        <w:t xml:space="preserve"> (далее – Положение). </w:t>
      </w:r>
    </w:p>
    <w:p w:rsidR="00D24F79" w:rsidRDefault="00D24F79" w:rsidP="00D24F79">
      <w:pPr>
        <w:pStyle w:val="34"/>
        <w:ind w:firstLine="720"/>
        <w:rPr>
          <w:szCs w:val="24"/>
        </w:rPr>
      </w:pPr>
      <w:r>
        <w:rPr>
          <w:szCs w:val="24"/>
        </w:rPr>
        <w:t xml:space="preserve">В части, прямо не урегулированной Положением, проведение </w:t>
      </w:r>
      <w:r w:rsidR="00945650">
        <w:rPr>
          <w:szCs w:val="24"/>
        </w:rPr>
        <w:t xml:space="preserve">отбора </w:t>
      </w:r>
      <w:r>
        <w:rPr>
          <w:szCs w:val="24"/>
        </w:rPr>
        <w:t xml:space="preserve">регулируется настоящей документацией о  проведении </w:t>
      </w:r>
      <w:r w:rsidR="00945650">
        <w:rPr>
          <w:szCs w:val="24"/>
        </w:rPr>
        <w:t>отбора подрядной организации</w:t>
      </w:r>
      <w:r>
        <w:rPr>
          <w:szCs w:val="24"/>
        </w:rPr>
        <w:t>.</w:t>
      </w:r>
    </w:p>
    <w:p w:rsidR="00D7736D" w:rsidRPr="00D7736D" w:rsidRDefault="00D7736D" w:rsidP="00D7736D">
      <w:pPr>
        <w:autoSpaceDE w:val="0"/>
        <w:autoSpaceDN w:val="0"/>
        <w:adjustRightInd w:val="0"/>
        <w:ind w:firstLine="720"/>
        <w:jc w:val="both"/>
        <w:rPr>
          <w:color w:val="000000"/>
          <w:sz w:val="24"/>
          <w:szCs w:val="24"/>
        </w:rPr>
      </w:pPr>
      <w:r w:rsidRPr="00D7736D">
        <w:rPr>
          <w:color w:val="000000"/>
          <w:sz w:val="24"/>
          <w:szCs w:val="24"/>
        </w:rPr>
        <w:t>Настоящий запрос предложений не является конкурсом, либо аукционом и его проведение не регулируется статьями 447—449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 по обязательному заключению договора с победителем запроса предложений или иным участником процедуры закупки.</w:t>
      </w:r>
    </w:p>
    <w:p w:rsidR="00D24F79" w:rsidRDefault="00D24F79" w:rsidP="00D24F79">
      <w:pPr>
        <w:pStyle w:val="34"/>
        <w:spacing w:line="240" w:lineRule="auto"/>
        <w:rPr>
          <w:b/>
          <w:szCs w:val="24"/>
        </w:rPr>
      </w:pPr>
      <w:r>
        <w:rPr>
          <w:b/>
          <w:szCs w:val="24"/>
        </w:rPr>
        <w:t>1.2. Заказчик</w:t>
      </w:r>
      <w:bookmarkEnd w:id="18"/>
      <w:bookmarkEnd w:id="19"/>
    </w:p>
    <w:p w:rsidR="00D24F79" w:rsidRDefault="00D24F79" w:rsidP="00D24F79">
      <w:pPr>
        <w:pStyle w:val="34"/>
        <w:spacing w:line="240" w:lineRule="auto"/>
        <w:rPr>
          <w:szCs w:val="24"/>
        </w:rPr>
      </w:pPr>
      <w:r>
        <w:rPr>
          <w:szCs w:val="24"/>
        </w:rPr>
        <w:t xml:space="preserve">          Заказчик </w:t>
      </w:r>
      <w:r w:rsidR="003874DB">
        <w:rPr>
          <w:szCs w:val="24"/>
        </w:rPr>
        <w:t>–</w:t>
      </w:r>
      <w:r>
        <w:rPr>
          <w:szCs w:val="24"/>
        </w:rPr>
        <w:t xml:space="preserve"> </w:t>
      </w:r>
      <w:r w:rsidR="00945650">
        <w:rPr>
          <w:szCs w:val="24"/>
        </w:rPr>
        <w:t>Общество с ограниченной ответственностью</w:t>
      </w:r>
      <w:r>
        <w:rPr>
          <w:szCs w:val="24"/>
        </w:rPr>
        <w:t xml:space="preserve"> «</w:t>
      </w:r>
      <w:r w:rsidR="00945650">
        <w:rPr>
          <w:szCs w:val="24"/>
        </w:rPr>
        <w:t>Жилищно-коммунальное управление</w:t>
      </w:r>
      <w:r w:rsidR="003874DB">
        <w:rPr>
          <w:szCs w:val="24"/>
        </w:rPr>
        <w:t>»</w:t>
      </w:r>
      <w:r>
        <w:rPr>
          <w:szCs w:val="24"/>
        </w:rPr>
        <w:t xml:space="preserve"> проводит </w:t>
      </w:r>
      <w:r w:rsidR="00945650">
        <w:rPr>
          <w:szCs w:val="24"/>
        </w:rPr>
        <w:t>отбор</w:t>
      </w:r>
      <w:r>
        <w:rPr>
          <w:szCs w:val="24"/>
        </w:rPr>
        <w:t xml:space="preserve">,  предмет и условия которого указаны в </w:t>
      </w:r>
      <w:r>
        <w:rPr>
          <w:b/>
          <w:i/>
          <w:szCs w:val="24"/>
        </w:rPr>
        <w:t>Информационной карте</w:t>
      </w:r>
      <w:r>
        <w:rPr>
          <w:szCs w:val="24"/>
        </w:rPr>
        <w:t>, в соответствии с процедурами, условиями и положениями настоящей  документации.</w:t>
      </w:r>
    </w:p>
    <w:p w:rsidR="00D24F79" w:rsidRDefault="00D24F79" w:rsidP="00D24F79">
      <w:pPr>
        <w:pStyle w:val="27"/>
        <w:spacing w:before="100" w:after="0"/>
        <w:ind w:left="578" w:hanging="578"/>
        <w:outlineLvl w:val="2"/>
        <w:rPr>
          <w:szCs w:val="24"/>
        </w:rPr>
      </w:pPr>
      <w:bookmarkStart w:id="20" w:name="_Toc322692085"/>
      <w:bookmarkStart w:id="21" w:name="_Toc324512458"/>
      <w:r>
        <w:rPr>
          <w:szCs w:val="24"/>
        </w:rPr>
        <w:t xml:space="preserve">1.3. Предмет запроса </w:t>
      </w:r>
      <w:r w:rsidR="00AA77E1">
        <w:rPr>
          <w:szCs w:val="24"/>
        </w:rPr>
        <w:t>предложений</w:t>
      </w:r>
      <w:r>
        <w:rPr>
          <w:szCs w:val="24"/>
        </w:rPr>
        <w:t xml:space="preserve">.  Место и сроки  </w:t>
      </w:r>
      <w:bookmarkEnd w:id="20"/>
      <w:r>
        <w:rPr>
          <w:szCs w:val="24"/>
        </w:rPr>
        <w:t>поставки товара  (выполнения работ, оказания услуг)</w:t>
      </w:r>
      <w:bookmarkEnd w:id="21"/>
    </w:p>
    <w:p w:rsidR="00D24F79" w:rsidRDefault="00D24F79" w:rsidP="00D24F79">
      <w:pPr>
        <w:pStyle w:val="27"/>
        <w:tabs>
          <w:tab w:val="left" w:pos="0"/>
        </w:tabs>
        <w:spacing w:before="100" w:after="0"/>
        <w:ind w:left="0" w:firstLine="0"/>
        <w:outlineLvl w:val="2"/>
        <w:rPr>
          <w:i/>
          <w:szCs w:val="24"/>
        </w:rPr>
      </w:pPr>
      <w:r>
        <w:rPr>
          <w:szCs w:val="24"/>
        </w:rPr>
        <w:t xml:space="preserve">          </w:t>
      </w:r>
      <w:r>
        <w:rPr>
          <w:b w:val="0"/>
          <w:szCs w:val="24"/>
        </w:rPr>
        <w:t xml:space="preserve">Предметом </w:t>
      </w:r>
      <w:r w:rsidR="00945650">
        <w:rPr>
          <w:b w:val="0"/>
          <w:szCs w:val="24"/>
        </w:rPr>
        <w:t>отбора</w:t>
      </w:r>
      <w:r>
        <w:rPr>
          <w:b w:val="0"/>
          <w:szCs w:val="24"/>
        </w:rPr>
        <w:t xml:space="preserve"> является  право заключения договора на поставку товаров (работ, услуг),  информация о которых содержится в </w:t>
      </w:r>
      <w:r>
        <w:rPr>
          <w:i/>
          <w:szCs w:val="24"/>
        </w:rPr>
        <w:t>Информационной карте.</w:t>
      </w:r>
    </w:p>
    <w:p w:rsidR="00D24F79" w:rsidRDefault="00D24F79" w:rsidP="00D24F79">
      <w:pPr>
        <w:pStyle w:val="34"/>
        <w:spacing w:line="240" w:lineRule="auto"/>
        <w:rPr>
          <w:szCs w:val="24"/>
        </w:rPr>
      </w:pPr>
      <w:r>
        <w:rPr>
          <w:szCs w:val="24"/>
        </w:rPr>
        <w:t xml:space="preserve">          Победивший Участник </w:t>
      </w:r>
      <w:r w:rsidR="00945650">
        <w:rPr>
          <w:szCs w:val="24"/>
        </w:rPr>
        <w:t>отбора</w:t>
      </w:r>
      <w:r>
        <w:rPr>
          <w:szCs w:val="24"/>
        </w:rPr>
        <w:t xml:space="preserve"> должен будет поставить товары (выполнить работы, оказать услуги)  в течение периода  времени, указанного в </w:t>
      </w:r>
      <w:r>
        <w:rPr>
          <w:b/>
          <w:i/>
          <w:szCs w:val="24"/>
        </w:rPr>
        <w:t>Информационной карте</w:t>
      </w:r>
      <w:r>
        <w:rPr>
          <w:szCs w:val="24"/>
        </w:rPr>
        <w:t xml:space="preserve">,  либо в </w:t>
      </w:r>
      <w:r w:rsidR="002A68C0">
        <w:rPr>
          <w:szCs w:val="24"/>
        </w:rPr>
        <w:t>предложении</w:t>
      </w:r>
      <w:r>
        <w:rPr>
          <w:szCs w:val="24"/>
        </w:rPr>
        <w:t xml:space="preserve"> победившего Участника, в случае предложенного им сокращения сроков и за договорную цену, обозначенную в его </w:t>
      </w:r>
      <w:r w:rsidR="002A68C0">
        <w:rPr>
          <w:szCs w:val="24"/>
        </w:rPr>
        <w:t>предложении</w:t>
      </w:r>
      <w:r>
        <w:rPr>
          <w:szCs w:val="24"/>
        </w:rPr>
        <w:t>.</w:t>
      </w:r>
    </w:p>
    <w:p w:rsidR="00D24F79" w:rsidRDefault="00D24F79" w:rsidP="00D24F79">
      <w:pPr>
        <w:pStyle w:val="27"/>
        <w:spacing w:before="100" w:after="0"/>
        <w:ind w:left="578" w:hanging="578"/>
        <w:outlineLvl w:val="2"/>
        <w:rPr>
          <w:szCs w:val="24"/>
        </w:rPr>
      </w:pPr>
      <w:bookmarkStart w:id="22" w:name="_Toc324512459"/>
      <w:bookmarkStart w:id="23" w:name="_Toc322692086"/>
      <w:r>
        <w:rPr>
          <w:szCs w:val="24"/>
        </w:rPr>
        <w:t xml:space="preserve">1.4. Начальная цена </w:t>
      </w:r>
      <w:bookmarkEnd w:id="22"/>
      <w:bookmarkEnd w:id="23"/>
      <w:r>
        <w:rPr>
          <w:szCs w:val="24"/>
        </w:rPr>
        <w:t>договора</w:t>
      </w:r>
    </w:p>
    <w:p w:rsidR="00D24F79" w:rsidRDefault="00D24F79" w:rsidP="00D24F79">
      <w:pPr>
        <w:pStyle w:val="34"/>
        <w:spacing w:line="240" w:lineRule="auto"/>
        <w:rPr>
          <w:szCs w:val="24"/>
        </w:rPr>
      </w:pPr>
      <w:r>
        <w:rPr>
          <w:szCs w:val="24"/>
        </w:rPr>
        <w:t xml:space="preserve">       </w:t>
      </w:r>
      <w:r w:rsidR="003874DB">
        <w:rPr>
          <w:szCs w:val="24"/>
        </w:rPr>
        <w:t xml:space="preserve">  </w:t>
      </w:r>
      <w:r>
        <w:rPr>
          <w:szCs w:val="24"/>
        </w:rPr>
        <w:t xml:space="preserve">Начальная цена договора   указана  </w:t>
      </w:r>
      <w:r>
        <w:rPr>
          <w:i/>
          <w:szCs w:val="24"/>
        </w:rPr>
        <w:t xml:space="preserve">в  </w:t>
      </w:r>
      <w:r>
        <w:rPr>
          <w:b/>
          <w:i/>
          <w:szCs w:val="24"/>
        </w:rPr>
        <w:t>Информационной карте.</w:t>
      </w:r>
      <w:r>
        <w:rPr>
          <w:i/>
          <w:szCs w:val="24"/>
        </w:rPr>
        <w:t xml:space="preserve"> </w:t>
      </w:r>
      <w:r>
        <w:rPr>
          <w:szCs w:val="24"/>
        </w:rPr>
        <w:t xml:space="preserve"> Данная цена не может быть превышена при заключении договора по итогам </w:t>
      </w:r>
      <w:r w:rsidR="00945650">
        <w:rPr>
          <w:szCs w:val="24"/>
        </w:rPr>
        <w:t>отбора</w:t>
      </w:r>
      <w:r>
        <w:rPr>
          <w:szCs w:val="24"/>
        </w:rPr>
        <w:t>.</w:t>
      </w:r>
    </w:p>
    <w:p w:rsidR="00D24F79" w:rsidRDefault="00D24F79" w:rsidP="00D24F79">
      <w:pPr>
        <w:pStyle w:val="27"/>
        <w:tabs>
          <w:tab w:val="left" w:pos="0"/>
        </w:tabs>
        <w:spacing w:before="100" w:after="0"/>
        <w:ind w:left="578" w:hanging="578"/>
        <w:outlineLvl w:val="2"/>
        <w:rPr>
          <w:b w:val="0"/>
          <w:szCs w:val="24"/>
        </w:rPr>
      </w:pPr>
      <w:bookmarkStart w:id="24" w:name="_Toc324512460"/>
      <w:bookmarkStart w:id="25" w:name="_Toc322692087"/>
      <w:r>
        <w:rPr>
          <w:szCs w:val="24"/>
        </w:rPr>
        <w:t>1.5. Форма, сроки и  порядок оплат</w:t>
      </w:r>
      <w:bookmarkEnd w:id="24"/>
      <w:bookmarkEnd w:id="25"/>
      <w:r>
        <w:rPr>
          <w:szCs w:val="24"/>
        </w:rPr>
        <w:t xml:space="preserve">ы                                                                               </w:t>
      </w:r>
    </w:p>
    <w:p w:rsidR="00D24F79" w:rsidRDefault="00D24F79" w:rsidP="00D24F79">
      <w:pPr>
        <w:pStyle w:val="34"/>
        <w:spacing w:line="240" w:lineRule="auto"/>
        <w:rPr>
          <w:b/>
          <w:i/>
          <w:szCs w:val="24"/>
        </w:rPr>
      </w:pPr>
      <w:r>
        <w:rPr>
          <w:b/>
          <w:i/>
          <w:szCs w:val="24"/>
        </w:rPr>
        <w:t xml:space="preserve">        </w:t>
      </w:r>
      <w:r>
        <w:rPr>
          <w:szCs w:val="24"/>
        </w:rPr>
        <w:t xml:space="preserve"> Форма, сроки и порядок оплаты за поставленные товары  (выполненные работы,  оказанные  услуги) определяется в проекте договора, прилагаемом  к  документации  о проведении </w:t>
      </w:r>
      <w:r w:rsidR="00945650">
        <w:rPr>
          <w:szCs w:val="24"/>
        </w:rPr>
        <w:t>отбора</w:t>
      </w:r>
      <w:r>
        <w:rPr>
          <w:szCs w:val="24"/>
        </w:rPr>
        <w:t xml:space="preserve">, и указан в </w:t>
      </w:r>
      <w:r>
        <w:rPr>
          <w:b/>
          <w:i/>
          <w:szCs w:val="24"/>
        </w:rPr>
        <w:t>Информационной карте.</w:t>
      </w:r>
    </w:p>
    <w:p w:rsidR="00D24F79" w:rsidRDefault="00D24F79" w:rsidP="00D24F79">
      <w:pPr>
        <w:pStyle w:val="34"/>
        <w:spacing w:line="240" w:lineRule="auto"/>
        <w:rPr>
          <w:b/>
          <w:i/>
          <w:szCs w:val="24"/>
        </w:rPr>
      </w:pPr>
    </w:p>
    <w:p w:rsidR="00D24F79" w:rsidRDefault="00D24F79" w:rsidP="00D24F79">
      <w:pPr>
        <w:pStyle w:val="34"/>
        <w:spacing w:line="240" w:lineRule="auto"/>
        <w:rPr>
          <w:b/>
          <w:szCs w:val="24"/>
        </w:rPr>
      </w:pPr>
      <w:r>
        <w:rPr>
          <w:b/>
          <w:szCs w:val="24"/>
        </w:rPr>
        <w:t xml:space="preserve">1.6.   Форма предложения   участника </w:t>
      </w:r>
      <w:r w:rsidR="00562F76">
        <w:rPr>
          <w:b/>
          <w:szCs w:val="24"/>
        </w:rPr>
        <w:t>отбора</w:t>
      </w:r>
      <w:r>
        <w:rPr>
          <w:b/>
          <w:szCs w:val="24"/>
        </w:rPr>
        <w:t xml:space="preserve"> по цене договора</w:t>
      </w:r>
    </w:p>
    <w:p w:rsidR="00D24F79" w:rsidRDefault="00D24F79" w:rsidP="00D24F79">
      <w:pPr>
        <w:pStyle w:val="34"/>
        <w:spacing w:line="240" w:lineRule="auto"/>
        <w:rPr>
          <w:b/>
          <w:i/>
          <w:szCs w:val="24"/>
        </w:rPr>
      </w:pPr>
      <w:r>
        <w:rPr>
          <w:szCs w:val="24"/>
        </w:rPr>
        <w:t xml:space="preserve">         Участник  </w:t>
      </w:r>
      <w:r w:rsidR="00562F76">
        <w:rPr>
          <w:szCs w:val="24"/>
        </w:rPr>
        <w:t>отбора</w:t>
      </w:r>
      <w:r>
        <w:rPr>
          <w:szCs w:val="24"/>
        </w:rPr>
        <w:t xml:space="preserve">, направляя заявку  на участие в </w:t>
      </w:r>
      <w:r w:rsidR="00562F76">
        <w:rPr>
          <w:szCs w:val="24"/>
        </w:rPr>
        <w:t>отборе подрядной организации</w:t>
      </w:r>
      <w:r>
        <w:rPr>
          <w:szCs w:val="24"/>
        </w:rPr>
        <w:t xml:space="preserve">, заявляет о своем согласии поставить товары, выполнить работы, оказать услуги, являющиеся предметом </w:t>
      </w:r>
      <w:r w:rsidR="00562F76">
        <w:rPr>
          <w:szCs w:val="24"/>
        </w:rPr>
        <w:t>отбора</w:t>
      </w:r>
      <w:r>
        <w:rPr>
          <w:szCs w:val="24"/>
        </w:rPr>
        <w:t xml:space="preserve">, в пределах стоимости,  не превышающей  начальную (максимальную) цену договора, указанную в извещении  о проведении </w:t>
      </w:r>
      <w:r w:rsidR="00562F76">
        <w:rPr>
          <w:szCs w:val="24"/>
        </w:rPr>
        <w:t>отбора</w:t>
      </w:r>
      <w:r>
        <w:rPr>
          <w:szCs w:val="24"/>
        </w:rPr>
        <w:t xml:space="preserve">.  Порядок формирования  цены договора указан в </w:t>
      </w:r>
      <w:r>
        <w:rPr>
          <w:b/>
          <w:i/>
          <w:szCs w:val="24"/>
        </w:rPr>
        <w:t>Информационной карте.</w:t>
      </w:r>
    </w:p>
    <w:p w:rsidR="00D24F79" w:rsidRDefault="00D24F79" w:rsidP="00D24F79">
      <w:pPr>
        <w:pStyle w:val="34"/>
        <w:spacing w:line="240" w:lineRule="auto"/>
        <w:rPr>
          <w:szCs w:val="24"/>
        </w:rPr>
      </w:pPr>
      <w:r>
        <w:rPr>
          <w:szCs w:val="24"/>
        </w:rPr>
        <w:t xml:space="preserve">      Валютой, используемой  для формирования цены договора  и расчетов  с поставщиками, является российский рубль.</w:t>
      </w:r>
    </w:p>
    <w:p w:rsidR="00D24F79" w:rsidRDefault="00D24F79" w:rsidP="00D24F79">
      <w:pPr>
        <w:pStyle w:val="27"/>
        <w:spacing w:before="100" w:after="0"/>
        <w:ind w:left="0" w:firstLine="0"/>
        <w:outlineLvl w:val="2"/>
        <w:rPr>
          <w:szCs w:val="24"/>
        </w:rPr>
      </w:pPr>
      <w:bookmarkStart w:id="26" w:name="_Ref119429807"/>
      <w:bookmarkStart w:id="27" w:name="_Toc324512461"/>
      <w:bookmarkStart w:id="28" w:name="_Toc322692088"/>
      <w:r>
        <w:rPr>
          <w:szCs w:val="24"/>
        </w:rPr>
        <w:t xml:space="preserve">1.7. Правомочность участников </w:t>
      </w:r>
      <w:bookmarkEnd w:id="26"/>
      <w:r>
        <w:rPr>
          <w:szCs w:val="24"/>
        </w:rPr>
        <w:t xml:space="preserve">запроса </w:t>
      </w:r>
      <w:bookmarkEnd w:id="27"/>
      <w:bookmarkEnd w:id="28"/>
      <w:r w:rsidR="00BC2C72">
        <w:rPr>
          <w:szCs w:val="24"/>
        </w:rPr>
        <w:t>предложений</w:t>
      </w:r>
    </w:p>
    <w:p w:rsidR="00D24F79" w:rsidRDefault="00D24F79" w:rsidP="00D24F79">
      <w:pPr>
        <w:pStyle w:val="34"/>
        <w:spacing w:line="240" w:lineRule="auto"/>
        <w:rPr>
          <w:szCs w:val="24"/>
        </w:rPr>
      </w:pPr>
      <w:r>
        <w:rPr>
          <w:szCs w:val="24"/>
        </w:rPr>
        <w:t xml:space="preserve">         Участником запроса </w:t>
      </w:r>
      <w:r w:rsidR="00DF3700">
        <w:rPr>
          <w:szCs w:val="24"/>
        </w:rPr>
        <w:t>предложений</w:t>
      </w:r>
      <w:r>
        <w:rPr>
          <w:szCs w:val="24"/>
        </w:rPr>
        <w:t xml:space="preserve">  может быть любое юридическое лицо или несколько юридических лиц, выступающих на стороне одного участника </w:t>
      </w:r>
      <w:r w:rsidR="00562F76">
        <w:rPr>
          <w:szCs w:val="24"/>
        </w:rPr>
        <w:t>отбора</w:t>
      </w:r>
      <w:r>
        <w:rPr>
          <w:szCs w:val="24"/>
        </w:rPr>
        <w:t xml:space="preserve">, независимо от организационно – 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562F76">
        <w:rPr>
          <w:szCs w:val="24"/>
        </w:rPr>
        <w:t>отбора</w:t>
      </w:r>
      <w:r>
        <w:rPr>
          <w:szCs w:val="24"/>
        </w:rPr>
        <w:t xml:space="preserve">. В том числе индивидуальный </w:t>
      </w:r>
      <w:r>
        <w:rPr>
          <w:szCs w:val="24"/>
        </w:rPr>
        <w:lastRenderedPageBreak/>
        <w:t>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w:t>
      </w:r>
      <w:r w:rsidR="00B1207B">
        <w:rPr>
          <w:szCs w:val="24"/>
        </w:rPr>
        <w:t>б отборе</w:t>
      </w:r>
      <w:r>
        <w:rPr>
          <w:szCs w:val="24"/>
        </w:rPr>
        <w:t xml:space="preserve"> и документации о проведении </w:t>
      </w:r>
      <w:r w:rsidR="00B1207B">
        <w:rPr>
          <w:szCs w:val="24"/>
        </w:rPr>
        <w:t>отбора подрядной организации</w:t>
      </w:r>
      <w:r>
        <w:rPr>
          <w:szCs w:val="24"/>
        </w:rPr>
        <w:t>.</w:t>
      </w:r>
    </w:p>
    <w:p w:rsidR="00D24F79" w:rsidRPr="00FB137D" w:rsidRDefault="00D24F79" w:rsidP="00D24F79">
      <w:pPr>
        <w:pStyle w:val="34"/>
        <w:spacing w:before="120" w:line="240" w:lineRule="auto"/>
        <w:outlineLvl w:val="2"/>
        <w:rPr>
          <w:color w:val="FF0000"/>
          <w:szCs w:val="24"/>
        </w:rPr>
      </w:pPr>
      <w:bookmarkStart w:id="29" w:name="_Toc324512462"/>
      <w:r w:rsidRPr="00FB137D">
        <w:rPr>
          <w:b/>
          <w:color w:val="FF0000"/>
          <w:szCs w:val="24"/>
        </w:rPr>
        <w:t>1.8</w:t>
      </w:r>
      <w:bookmarkStart w:id="30" w:name="_Ref11495519"/>
      <w:r w:rsidRPr="00FB137D">
        <w:rPr>
          <w:b/>
          <w:color w:val="FF0000"/>
          <w:szCs w:val="24"/>
        </w:rPr>
        <w:t>. Требования к участникам размещения заказа</w:t>
      </w:r>
      <w:r w:rsidRPr="00FB137D">
        <w:rPr>
          <w:color w:val="FF0000"/>
          <w:szCs w:val="24"/>
        </w:rPr>
        <w:t>.</w:t>
      </w:r>
      <w:bookmarkEnd w:id="29"/>
    </w:p>
    <w:p w:rsidR="00D24F79" w:rsidRDefault="00D24F79" w:rsidP="00D24F79">
      <w:pPr>
        <w:pStyle w:val="34"/>
        <w:spacing w:line="240" w:lineRule="auto"/>
        <w:rPr>
          <w:szCs w:val="24"/>
        </w:rPr>
      </w:pPr>
      <w:r>
        <w:rPr>
          <w:szCs w:val="24"/>
        </w:rPr>
        <w:t xml:space="preserve">         Участник размещения заказа должен удовлетворять следующим обязательным требованиям:</w:t>
      </w:r>
    </w:p>
    <w:p w:rsidR="00562F76" w:rsidRDefault="00562F76" w:rsidP="00562F76">
      <w:pPr>
        <w:pStyle w:val="34"/>
        <w:numPr>
          <w:ilvl w:val="0"/>
          <w:numId w:val="44"/>
        </w:numPr>
        <w:tabs>
          <w:tab w:val="clear" w:pos="227"/>
          <w:tab w:val="left" w:pos="426"/>
        </w:tabs>
        <w:ind w:left="426" w:hanging="426"/>
        <w:rPr>
          <w:szCs w:val="24"/>
        </w:rPr>
      </w:pPr>
      <w:r w:rsidRPr="00562F76">
        <w:rPr>
          <w:szCs w:val="24"/>
        </w:rPr>
        <w:t>непроведение ликвидации подрядной организации и отсутствие процедур банкротства в отношении подрядной организации – юридического лица, индивидуального предпринимателя;</w:t>
      </w:r>
    </w:p>
    <w:p w:rsidR="00562F76" w:rsidRPr="00562F76" w:rsidRDefault="00562F76" w:rsidP="00562F76">
      <w:pPr>
        <w:pStyle w:val="34"/>
        <w:numPr>
          <w:ilvl w:val="0"/>
          <w:numId w:val="44"/>
        </w:numPr>
        <w:tabs>
          <w:tab w:val="clear" w:pos="227"/>
          <w:tab w:val="left" w:pos="426"/>
        </w:tabs>
        <w:ind w:left="426" w:hanging="426"/>
        <w:rPr>
          <w:szCs w:val="24"/>
        </w:rPr>
      </w:pPr>
      <w:r w:rsidRPr="00562F76">
        <w:rPr>
          <w:szCs w:val="24"/>
        </w:rPr>
        <w:t>неприостановление деятельности подрядной организации в порядке, предусмотренном Кодексом РФ об административных правонарушениях, на день рассмотрения предложения подрядной организации;</w:t>
      </w:r>
    </w:p>
    <w:p w:rsidR="00562F76" w:rsidRPr="00562F76" w:rsidRDefault="00562F76" w:rsidP="00562F76">
      <w:pPr>
        <w:pStyle w:val="34"/>
        <w:numPr>
          <w:ilvl w:val="0"/>
          <w:numId w:val="44"/>
        </w:numPr>
        <w:tabs>
          <w:tab w:val="clear" w:pos="227"/>
          <w:tab w:val="left" w:pos="426"/>
        </w:tabs>
        <w:ind w:left="426" w:hanging="426"/>
        <w:rPr>
          <w:szCs w:val="24"/>
        </w:rPr>
      </w:pPr>
      <w:r w:rsidRPr="00562F76">
        <w:rPr>
          <w:szCs w:val="24"/>
        </w:rPr>
        <w:t>отсутствие у подрядной организации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562F76" w:rsidRPr="00562F76" w:rsidRDefault="00562F76" w:rsidP="00562F76">
      <w:pPr>
        <w:pStyle w:val="34"/>
        <w:numPr>
          <w:ilvl w:val="0"/>
          <w:numId w:val="44"/>
        </w:numPr>
        <w:tabs>
          <w:tab w:val="clear" w:pos="227"/>
          <w:tab w:val="left" w:pos="426"/>
        </w:tabs>
        <w:ind w:left="426" w:hanging="426"/>
        <w:rPr>
          <w:szCs w:val="24"/>
        </w:rPr>
      </w:pPr>
      <w:r w:rsidRPr="00562F76">
        <w:rPr>
          <w:szCs w:val="24"/>
        </w:rPr>
        <w:t>наличие свидетельств о допуске саморегулируемых организаций, необходимых в случаях, установленных действующим законодательством РФ, на проведение соответствующих работ по капитальному ремонту со сроком действия до окончания договора на выполнение работ, заключаемого по итогам отбора.</w:t>
      </w:r>
    </w:p>
    <w:p w:rsidR="00562F76" w:rsidRDefault="00562F76" w:rsidP="00D24F79">
      <w:pPr>
        <w:pStyle w:val="34"/>
        <w:spacing w:line="240" w:lineRule="auto"/>
        <w:rPr>
          <w:szCs w:val="24"/>
        </w:rPr>
      </w:pPr>
    </w:p>
    <w:p w:rsidR="00D24F79" w:rsidRPr="00CF5890" w:rsidRDefault="00D24F79" w:rsidP="00D24F79">
      <w:pPr>
        <w:pStyle w:val="34"/>
        <w:spacing w:before="120" w:line="240" w:lineRule="auto"/>
        <w:outlineLvl w:val="1"/>
        <w:rPr>
          <w:b/>
          <w:sz w:val="28"/>
          <w:szCs w:val="28"/>
        </w:rPr>
      </w:pPr>
      <w:bookmarkStart w:id="31" w:name="_Toc324512464"/>
      <w:bookmarkEnd w:id="17"/>
      <w:bookmarkEnd w:id="30"/>
      <w:r w:rsidRPr="00CF5890">
        <w:rPr>
          <w:b/>
          <w:sz w:val="28"/>
          <w:szCs w:val="28"/>
        </w:rPr>
        <w:t xml:space="preserve">2. </w:t>
      </w:r>
      <w:bookmarkStart w:id="32" w:name="_Ref11225592"/>
      <w:bookmarkEnd w:id="31"/>
      <w:r w:rsidR="002A68C0">
        <w:rPr>
          <w:b/>
          <w:sz w:val="28"/>
          <w:szCs w:val="28"/>
        </w:rPr>
        <w:t xml:space="preserve">Документация процедуры </w:t>
      </w:r>
      <w:r w:rsidR="00562F76">
        <w:rPr>
          <w:b/>
          <w:sz w:val="28"/>
          <w:szCs w:val="28"/>
        </w:rPr>
        <w:t>отбора</w:t>
      </w:r>
    </w:p>
    <w:p w:rsidR="00D24F79" w:rsidRDefault="00D24F79" w:rsidP="00D24F79">
      <w:pPr>
        <w:pStyle w:val="34"/>
        <w:spacing w:before="120" w:line="240" w:lineRule="auto"/>
        <w:outlineLvl w:val="2"/>
        <w:rPr>
          <w:b/>
        </w:rPr>
      </w:pPr>
      <w:bookmarkStart w:id="33" w:name="_Toc324512465"/>
      <w:r>
        <w:rPr>
          <w:b/>
        </w:rPr>
        <w:t>2.1</w:t>
      </w:r>
      <w:r>
        <w:t xml:space="preserve">. </w:t>
      </w:r>
      <w:r>
        <w:rPr>
          <w:b/>
        </w:rPr>
        <w:t xml:space="preserve">Содержание </w:t>
      </w:r>
      <w:r>
        <w:t xml:space="preserve"> </w:t>
      </w:r>
      <w:r>
        <w:rPr>
          <w:b/>
        </w:rPr>
        <w:t>документаци</w:t>
      </w:r>
      <w:bookmarkEnd w:id="7"/>
      <w:bookmarkEnd w:id="32"/>
      <w:r>
        <w:rPr>
          <w:b/>
        </w:rPr>
        <w:t>и</w:t>
      </w:r>
      <w:r w:rsidR="00D55835">
        <w:rPr>
          <w:b/>
        </w:rPr>
        <w:t xml:space="preserve"> процедуры </w:t>
      </w:r>
      <w:r w:rsidR="00562F76">
        <w:rPr>
          <w:b/>
        </w:rPr>
        <w:t>отбора</w:t>
      </w:r>
      <w:r>
        <w:rPr>
          <w:b/>
        </w:rPr>
        <w:t>.</w:t>
      </w:r>
      <w:bookmarkEnd w:id="33"/>
      <w:r>
        <w:rPr>
          <w:b/>
        </w:rPr>
        <w:t xml:space="preserve"> </w:t>
      </w:r>
    </w:p>
    <w:p w:rsidR="00D24F79" w:rsidRDefault="00D24F79" w:rsidP="00D24F79">
      <w:pPr>
        <w:pStyle w:val="34"/>
        <w:spacing w:before="120" w:line="240" w:lineRule="auto"/>
        <w:outlineLvl w:val="2"/>
        <w:rPr>
          <w:szCs w:val="24"/>
        </w:rPr>
      </w:pPr>
      <w:bookmarkStart w:id="34" w:name="_Toc324512466"/>
      <w:r>
        <w:t xml:space="preserve">            Документация о проведении </w:t>
      </w:r>
      <w:r w:rsidR="00562F76">
        <w:t>отбора</w:t>
      </w:r>
      <w:r>
        <w:t xml:space="preserve"> раскрывает, конкретизирует и  дополняет информацию, опубликованную в извещении  о проведении </w:t>
      </w:r>
      <w:r w:rsidR="00562F76">
        <w:t>отбора подрядной организации</w:t>
      </w:r>
      <w:r>
        <w:t>.</w:t>
      </w:r>
      <w:bookmarkEnd w:id="34"/>
      <w:r>
        <w:t xml:space="preserve"> В случае  любых противоречий между ними  документация о проведении </w:t>
      </w:r>
      <w:r w:rsidR="00562F76">
        <w:t>отбора</w:t>
      </w:r>
      <w:r>
        <w:t xml:space="preserve"> имеет приоритет.</w:t>
      </w:r>
    </w:p>
    <w:p w:rsidR="00D24F79" w:rsidRDefault="00D24F79" w:rsidP="00D24F79">
      <w:pPr>
        <w:pStyle w:val="34"/>
        <w:spacing w:line="240" w:lineRule="auto"/>
      </w:pPr>
      <w:r>
        <w:t xml:space="preserve">            Участник </w:t>
      </w:r>
      <w:r w:rsidR="00562F76">
        <w:t>отбора</w:t>
      </w:r>
      <w:r>
        <w:t xml:space="preserve"> обязан изучить документацию</w:t>
      </w:r>
      <w:r w:rsidR="00D55835">
        <w:t xml:space="preserve"> процедуры </w:t>
      </w:r>
      <w:r w:rsidR="00562F76">
        <w:t>отбора</w:t>
      </w:r>
      <w:r>
        <w:t>, включая все инструкции, формы, условия</w:t>
      </w:r>
      <w:r w:rsidR="00D55835">
        <w:t xml:space="preserve">, </w:t>
      </w:r>
      <w:r>
        <w:t>спецификации</w:t>
      </w:r>
      <w:r w:rsidR="00D55835">
        <w:t xml:space="preserve"> и приложения</w:t>
      </w:r>
      <w:r>
        <w:t>. Непредставление полной информации, требуемой по документации</w:t>
      </w:r>
      <w:r w:rsidR="00D55835">
        <w:t xml:space="preserve"> процедуры </w:t>
      </w:r>
      <w:r w:rsidR="00562F76">
        <w:t>отбора</w:t>
      </w:r>
      <w:r>
        <w:t xml:space="preserve">, представление неверных сведений или подача </w:t>
      </w:r>
      <w:r w:rsidR="00D55835">
        <w:t>предложения</w:t>
      </w:r>
      <w:r>
        <w:t>,  не отвечающе</w:t>
      </w:r>
      <w:r w:rsidR="00D55835">
        <w:t>го</w:t>
      </w:r>
      <w:r>
        <w:t xml:space="preserve"> формальным требованиям, содержащимся в документации</w:t>
      </w:r>
      <w:r w:rsidR="00D55835">
        <w:t xml:space="preserve"> </w:t>
      </w:r>
      <w:r w:rsidR="00562F76">
        <w:t>отбора</w:t>
      </w:r>
      <w:r>
        <w:t xml:space="preserve">, является риском Участника </w:t>
      </w:r>
      <w:r w:rsidR="00562F76">
        <w:t>отбора</w:t>
      </w:r>
      <w:r>
        <w:t>, подавшего так</w:t>
      </w:r>
      <w:r w:rsidR="00D55835">
        <w:t>ое</w:t>
      </w:r>
      <w:r>
        <w:t xml:space="preserve"> </w:t>
      </w:r>
      <w:r w:rsidR="00D55835">
        <w:t>предложение</w:t>
      </w:r>
      <w:r>
        <w:t>, который может привести к отклонению его заявки.</w:t>
      </w:r>
    </w:p>
    <w:p w:rsidR="00D24F79" w:rsidRDefault="00D24F79" w:rsidP="00D24F79">
      <w:pPr>
        <w:pStyle w:val="27"/>
        <w:spacing w:before="100" w:after="0"/>
        <w:ind w:left="578" w:hanging="578"/>
        <w:outlineLvl w:val="2"/>
      </w:pPr>
      <w:bookmarkStart w:id="35" w:name="_Toc324512467"/>
      <w:bookmarkStart w:id="36" w:name="_Toc322692089"/>
      <w:r>
        <w:t>2.2. Разъяснение положений документации</w:t>
      </w:r>
      <w:bookmarkEnd w:id="35"/>
      <w:bookmarkEnd w:id="36"/>
      <w:r w:rsidR="00BC2C72">
        <w:t xml:space="preserve"> процедуры </w:t>
      </w:r>
      <w:r w:rsidR="00562F76">
        <w:t>отбора</w:t>
      </w:r>
    </w:p>
    <w:p w:rsidR="00D24F79" w:rsidRDefault="00D24F79" w:rsidP="00D24F79">
      <w:pPr>
        <w:pStyle w:val="34"/>
        <w:spacing w:line="240" w:lineRule="auto"/>
      </w:pPr>
      <w:r>
        <w:t xml:space="preserve">         При проведении </w:t>
      </w:r>
      <w:r w:rsidR="00562F76">
        <w:t>отбора</w:t>
      </w:r>
      <w:r>
        <w:t xml:space="preserve"> какие-либо </w:t>
      </w:r>
      <w:r w:rsidRPr="00BC2C72">
        <w:t>переговоры</w:t>
      </w:r>
      <w:r>
        <w:t xml:space="preserve"> Заказчика с Участником </w:t>
      </w:r>
      <w:r w:rsidR="00562F76">
        <w:t>отбора</w:t>
      </w:r>
      <w:r>
        <w:t xml:space="preserve"> по вопросам проведения </w:t>
      </w:r>
      <w:r w:rsidR="00562F76">
        <w:t>отбора</w:t>
      </w:r>
      <w:r>
        <w:t xml:space="preserve"> не допускаются, за исключением </w:t>
      </w:r>
      <w:proofErr w:type="gramStart"/>
      <w:r>
        <w:t>разъяснени</w:t>
      </w:r>
      <w:r w:rsidR="00BC2C72">
        <w:t>й</w:t>
      </w:r>
      <w:r>
        <w:t xml:space="preserve"> положений документации</w:t>
      </w:r>
      <w:r w:rsidR="00BC2C72">
        <w:t xml:space="preserve"> процедуры </w:t>
      </w:r>
      <w:r w:rsidR="00562F76">
        <w:t>отбора</w:t>
      </w:r>
      <w:proofErr w:type="gramEnd"/>
      <w:r>
        <w:t xml:space="preserve">. </w:t>
      </w:r>
    </w:p>
    <w:p w:rsidR="00D24F79" w:rsidRDefault="00D24F79" w:rsidP="00D24F79">
      <w:pPr>
        <w:snapToGrid w:val="0"/>
        <w:jc w:val="both"/>
        <w:rPr>
          <w:sz w:val="24"/>
          <w:szCs w:val="24"/>
        </w:rPr>
      </w:pPr>
      <w:r>
        <w:rPr>
          <w:sz w:val="24"/>
          <w:szCs w:val="24"/>
        </w:rPr>
        <w:t xml:space="preserve">         Любой участник </w:t>
      </w:r>
      <w:r w:rsidR="00562F76">
        <w:rPr>
          <w:sz w:val="24"/>
          <w:szCs w:val="24"/>
        </w:rPr>
        <w:t>отбора</w:t>
      </w:r>
      <w:r>
        <w:rPr>
          <w:sz w:val="24"/>
          <w:szCs w:val="24"/>
        </w:rPr>
        <w:t xml:space="preserve"> вправе направить в письменной форме, в том числе в форме электронного документа за подписью руководителя организации, Заказчику запрос о разъяснении положений документации о проведении </w:t>
      </w:r>
      <w:r w:rsidR="00562F76">
        <w:rPr>
          <w:sz w:val="24"/>
          <w:szCs w:val="24"/>
        </w:rPr>
        <w:t>отбора</w:t>
      </w:r>
      <w:r>
        <w:rPr>
          <w:sz w:val="24"/>
          <w:szCs w:val="24"/>
        </w:rPr>
        <w:t xml:space="preserve"> в срок не позднее, чем за 2 рабочих дня  до окончания подачи заявок.  В течение 1 рабочего дня  со дня поступления указанного запроса Заказчик  направляет в письменной форме или в форме электронного документа разъяснения положений документации о проведении </w:t>
      </w:r>
      <w:r w:rsidR="00562F76">
        <w:rPr>
          <w:sz w:val="24"/>
          <w:szCs w:val="24"/>
        </w:rPr>
        <w:t>отбора</w:t>
      </w:r>
      <w:r>
        <w:rPr>
          <w:sz w:val="24"/>
          <w:szCs w:val="24"/>
        </w:rPr>
        <w:t>.</w:t>
      </w:r>
    </w:p>
    <w:p w:rsidR="00D24F79" w:rsidRDefault="00D24F79" w:rsidP="00D24F79">
      <w:pPr>
        <w:pStyle w:val="27"/>
        <w:spacing w:before="100" w:after="0"/>
        <w:ind w:left="578" w:hanging="578"/>
        <w:outlineLvl w:val="2"/>
      </w:pPr>
      <w:bookmarkStart w:id="37" w:name="_Toc324512468"/>
      <w:bookmarkStart w:id="38" w:name="_Toc322692090"/>
      <w:bookmarkStart w:id="39" w:name="_Ref119429410"/>
      <w:r>
        <w:t>2.3. Внесение изменений и дополнений в извещение и документацию</w:t>
      </w:r>
      <w:bookmarkEnd w:id="37"/>
      <w:bookmarkEnd w:id="38"/>
      <w:bookmarkEnd w:id="39"/>
      <w:r w:rsidR="00BC2C72">
        <w:t xml:space="preserve"> процедуры закупки</w:t>
      </w:r>
    </w:p>
    <w:p w:rsidR="00D24F79" w:rsidRDefault="00D24F79" w:rsidP="00D24F79">
      <w:pPr>
        <w:pStyle w:val="34"/>
        <w:spacing w:line="240" w:lineRule="auto"/>
      </w:pPr>
      <w:r>
        <w:t xml:space="preserve">           В любое время  до истечения срока подачи  заявок на участие в </w:t>
      </w:r>
      <w:r w:rsidR="00562F76">
        <w:t>отборе</w:t>
      </w:r>
      <w:r>
        <w:t xml:space="preserve">  Заказчик вправе по собственной  инициативе либо в ответ на запрос какого-либо претендента, внести  изменени</w:t>
      </w:r>
      <w:r w:rsidR="008C73D7">
        <w:t>я</w:t>
      </w:r>
      <w:r>
        <w:t xml:space="preserve"> в извещение или в документацию о проведении </w:t>
      </w:r>
      <w:r w:rsidR="008C73D7">
        <w:t xml:space="preserve">процедуры </w:t>
      </w:r>
      <w:r w:rsidR="00562F76">
        <w:t>отбора</w:t>
      </w:r>
      <w:r>
        <w:t xml:space="preserve">. Изменение предмета </w:t>
      </w:r>
      <w:r w:rsidR="00562F76">
        <w:t>отбора</w:t>
      </w:r>
      <w:r>
        <w:t xml:space="preserve"> не допускается.   </w:t>
      </w:r>
    </w:p>
    <w:p w:rsidR="00D24F79" w:rsidRDefault="00D24F79" w:rsidP="00D24F79">
      <w:pPr>
        <w:pStyle w:val="34"/>
        <w:spacing w:line="240" w:lineRule="auto"/>
        <w:rPr>
          <w:szCs w:val="24"/>
        </w:rPr>
      </w:pPr>
      <w:r>
        <w:t xml:space="preserve">           </w:t>
      </w:r>
      <w:r>
        <w:rPr>
          <w:szCs w:val="24"/>
        </w:rPr>
        <w:t xml:space="preserve">В течение </w:t>
      </w:r>
      <w:r w:rsidR="00F90058">
        <w:rPr>
          <w:szCs w:val="24"/>
        </w:rPr>
        <w:t>одного</w:t>
      </w:r>
      <w:r>
        <w:rPr>
          <w:szCs w:val="24"/>
        </w:rPr>
        <w:t xml:space="preserve"> дн</w:t>
      </w:r>
      <w:r w:rsidR="00F90058">
        <w:rPr>
          <w:szCs w:val="24"/>
        </w:rPr>
        <w:t>я</w:t>
      </w:r>
      <w:r>
        <w:rPr>
          <w:szCs w:val="24"/>
        </w:rPr>
        <w:t xml:space="preserve"> со дня принятия указанного решения такие изменения размещаются  Заказчиком на официальном сайте  в сети Интернет: </w:t>
      </w:r>
      <w:hyperlink r:id="rId8" w:history="1">
        <w:r w:rsidR="00562F76" w:rsidRPr="00694E7A">
          <w:rPr>
            <w:rStyle w:val="aff7"/>
            <w:szCs w:val="24"/>
          </w:rPr>
          <w:t>http://zgrjku.ru/</w:t>
        </w:r>
      </w:hyperlink>
      <w:r>
        <w:rPr>
          <w:szCs w:val="24"/>
        </w:rPr>
        <w:t xml:space="preserve"> (далее официальный сайт).</w:t>
      </w:r>
    </w:p>
    <w:p w:rsidR="00D24F79" w:rsidRDefault="00D24F79" w:rsidP="00D24F79">
      <w:pPr>
        <w:tabs>
          <w:tab w:val="left" w:pos="709"/>
          <w:tab w:val="left" w:pos="1260"/>
        </w:tabs>
        <w:jc w:val="both"/>
        <w:rPr>
          <w:sz w:val="24"/>
          <w:szCs w:val="24"/>
        </w:rPr>
      </w:pPr>
      <w:r>
        <w:rPr>
          <w:sz w:val="24"/>
          <w:szCs w:val="24"/>
        </w:rPr>
        <w:lastRenderedPageBreak/>
        <w:t xml:space="preserve">           </w:t>
      </w:r>
      <w:proofErr w:type="gramStart"/>
      <w:r>
        <w:rPr>
          <w:sz w:val="24"/>
          <w:szCs w:val="24"/>
        </w:rPr>
        <w:t xml:space="preserve">В случае  </w:t>
      </w:r>
      <w:r w:rsidR="008C73D7">
        <w:rPr>
          <w:sz w:val="24"/>
          <w:szCs w:val="24"/>
        </w:rPr>
        <w:t>внесения</w:t>
      </w:r>
      <w:r>
        <w:rPr>
          <w:sz w:val="24"/>
          <w:szCs w:val="24"/>
        </w:rPr>
        <w:t xml:space="preserve"> изменени</w:t>
      </w:r>
      <w:r w:rsidR="008C73D7">
        <w:rPr>
          <w:sz w:val="24"/>
          <w:szCs w:val="24"/>
        </w:rPr>
        <w:t>й</w:t>
      </w:r>
      <w:r>
        <w:rPr>
          <w:sz w:val="24"/>
          <w:szCs w:val="24"/>
        </w:rPr>
        <w:t xml:space="preserve">  в извещение о проведении </w:t>
      </w:r>
      <w:r w:rsidR="00562F76">
        <w:rPr>
          <w:sz w:val="24"/>
          <w:szCs w:val="24"/>
        </w:rPr>
        <w:t>отбора</w:t>
      </w:r>
      <w:r w:rsidR="008C73D7">
        <w:rPr>
          <w:sz w:val="24"/>
          <w:szCs w:val="24"/>
        </w:rPr>
        <w:t xml:space="preserve">, </w:t>
      </w:r>
      <w:r>
        <w:rPr>
          <w:sz w:val="24"/>
          <w:szCs w:val="24"/>
        </w:rPr>
        <w:t xml:space="preserve"> документацию </w:t>
      </w:r>
      <w:r w:rsidR="008C73D7">
        <w:rPr>
          <w:sz w:val="24"/>
          <w:szCs w:val="24"/>
        </w:rPr>
        <w:t>о</w:t>
      </w:r>
      <w:r w:rsidR="00562F76">
        <w:rPr>
          <w:sz w:val="24"/>
          <w:szCs w:val="24"/>
        </w:rPr>
        <w:t>б</w:t>
      </w:r>
      <w:r w:rsidR="008C73D7">
        <w:rPr>
          <w:sz w:val="24"/>
          <w:szCs w:val="24"/>
        </w:rPr>
        <w:t xml:space="preserve"> </w:t>
      </w:r>
      <w:r w:rsidR="00562F76">
        <w:rPr>
          <w:sz w:val="24"/>
          <w:szCs w:val="24"/>
        </w:rPr>
        <w:t>отборе</w:t>
      </w:r>
      <w:r w:rsidR="00ED0129">
        <w:rPr>
          <w:sz w:val="24"/>
          <w:szCs w:val="24"/>
        </w:rPr>
        <w:t xml:space="preserve">, </w:t>
      </w:r>
      <w:r>
        <w:rPr>
          <w:sz w:val="24"/>
          <w:szCs w:val="24"/>
        </w:rPr>
        <w:t xml:space="preserve">срок подачи  </w:t>
      </w:r>
      <w:r w:rsidR="008C73D7">
        <w:rPr>
          <w:sz w:val="24"/>
          <w:szCs w:val="24"/>
        </w:rPr>
        <w:t xml:space="preserve">заявок </w:t>
      </w:r>
      <w:r>
        <w:rPr>
          <w:sz w:val="24"/>
          <w:szCs w:val="24"/>
        </w:rPr>
        <w:t xml:space="preserve">должен быть продлен </w:t>
      </w:r>
      <w:r w:rsidR="008C73D7">
        <w:rPr>
          <w:sz w:val="24"/>
          <w:szCs w:val="24"/>
        </w:rPr>
        <w:t xml:space="preserve">Заказчиком </w:t>
      </w:r>
      <w:r>
        <w:rPr>
          <w:sz w:val="24"/>
          <w:szCs w:val="24"/>
        </w:rPr>
        <w:t xml:space="preserve">так, чтобы со дня размещения  на официальном сайте внесенных  </w:t>
      </w:r>
      <w:r w:rsidR="00ED0129">
        <w:rPr>
          <w:sz w:val="24"/>
          <w:szCs w:val="24"/>
        </w:rPr>
        <w:t xml:space="preserve">в извещение о проведении </w:t>
      </w:r>
      <w:r w:rsidR="00562F76">
        <w:rPr>
          <w:sz w:val="24"/>
          <w:szCs w:val="24"/>
        </w:rPr>
        <w:t>отбора</w:t>
      </w:r>
      <w:r w:rsidR="00ED0129">
        <w:rPr>
          <w:sz w:val="24"/>
          <w:szCs w:val="24"/>
        </w:rPr>
        <w:t>,  документацию о</w:t>
      </w:r>
      <w:r w:rsidR="00562F76">
        <w:rPr>
          <w:sz w:val="24"/>
          <w:szCs w:val="24"/>
        </w:rPr>
        <w:t>б</w:t>
      </w:r>
      <w:r w:rsidR="00ED0129">
        <w:rPr>
          <w:sz w:val="24"/>
          <w:szCs w:val="24"/>
        </w:rPr>
        <w:t xml:space="preserve"> </w:t>
      </w:r>
      <w:r w:rsidR="00562F76">
        <w:rPr>
          <w:sz w:val="24"/>
          <w:szCs w:val="24"/>
        </w:rPr>
        <w:t>отборе</w:t>
      </w:r>
      <w:r>
        <w:rPr>
          <w:sz w:val="24"/>
          <w:szCs w:val="24"/>
        </w:rPr>
        <w:t xml:space="preserve">  изменений до даты окончания подачи заявок </w:t>
      </w:r>
      <w:r w:rsidR="00ED0129">
        <w:rPr>
          <w:sz w:val="24"/>
          <w:szCs w:val="24"/>
        </w:rPr>
        <w:t xml:space="preserve">на участие в </w:t>
      </w:r>
      <w:r w:rsidR="00562F76">
        <w:rPr>
          <w:sz w:val="24"/>
          <w:szCs w:val="24"/>
        </w:rPr>
        <w:t>отборе</w:t>
      </w:r>
      <w:r>
        <w:rPr>
          <w:sz w:val="24"/>
          <w:szCs w:val="24"/>
        </w:rPr>
        <w:t xml:space="preserve"> срок  составлял не менее чем </w:t>
      </w:r>
      <w:r w:rsidR="00ED0129">
        <w:rPr>
          <w:sz w:val="24"/>
          <w:szCs w:val="24"/>
        </w:rPr>
        <w:t>5</w:t>
      </w:r>
      <w:r>
        <w:rPr>
          <w:sz w:val="24"/>
          <w:szCs w:val="24"/>
        </w:rPr>
        <w:t xml:space="preserve"> </w:t>
      </w:r>
      <w:r w:rsidR="00B17973" w:rsidRPr="00B17973">
        <w:rPr>
          <w:sz w:val="24"/>
          <w:szCs w:val="24"/>
        </w:rPr>
        <w:t xml:space="preserve">календарных </w:t>
      </w:r>
      <w:r>
        <w:rPr>
          <w:sz w:val="24"/>
          <w:szCs w:val="24"/>
        </w:rPr>
        <w:t>дн</w:t>
      </w:r>
      <w:r w:rsidR="00ED0129">
        <w:rPr>
          <w:sz w:val="24"/>
          <w:szCs w:val="24"/>
        </w:rPr>
        <w:t>ей</w:t>
      </w:r>
      <w:r>
        <w:rPr>
          <w:sz w:val="24"/>
          <w:szCs w:val="24"/>
        </w:rPr>
        <w:t>.</w:t>
      </w:r>
      <w:proofErr w:type="gramEnd"/>
    </w:p>
    <w:p w:rsidR="00D24F79" w:rsidRDefault="00D24F79" w:rsidP="00D24F79">
      <w:pPr>
        <w:tabs>
          <w:tab w:val="left" w:pos="709"/>
          <w:tab w:val="left" w:pos="1260"/>
        </w:tabs>
        <w:jc w:val="both"/>
        <w:rPr>
          <w:sz w:val="24"/>
          <w:szCs w:val="24"/>
        </w:rPr>
      </w:pPr>
    </w:p>
    <w:p w:rsidR="00D24F79" w:rsidRDefault="00D24F79" w:rsidP="00D24F79">
      <w:pPr>
        <w:pStyle w:val="34"/>
        <w:spacing w:line="240" w:lineRule="auto"/>
        <w:rPr>
          <w:b/>
          <w:szCs w:val="24"/>
        </w:rPr>
      </w:pPr>
      <w:r>
        <w:rPr>
          <w:b/>
          <w:szCs w:val="24"/>
        </w:rPr>
        <w:t xml:space="preserve">2.4.  Отказ от проведения </w:t>
      </w:r>
      <w:r w:rsidR="00562F76">
        <w:rPr>
          <w:b/>
          <w:szCs w:val="24"/>
        </w:rPr>
        <w:t>отбора</w:t>
      </w:r>
    </w:p>
    <w:p w:rsidR="00D24F79" w:rsidRDefault="00D24F79" w:rsidP="00D24F79">
      <w:pPr>
        <w:pStyle w:val="34"/>
        <w:spacing w:line="240" w:lineRule="auto"/>
        <w:rPr>
          <w:szCs w:val="24"/>
        </w:rPr>
      </w:pPr>
      <w:r>
        <w:rPr>
          <w:szCs w:val="24"/>
        </w:rPr>
        <w:t xml:space="preserve">         Заказчик вправе принять решение об отказе  от проведения  </w:t>
      </w:r>
      <w:r w:rsidR="00562F76">
        <w:rPr>
          <w:szCs w:val="24"/>
        </w:rPr>
        <w:t>отбора</w:t>
      </w:r>
      <w:r>
        <w:rPr>
          <w:szCs w:val="24"/>
        </w:rPr>
        <w:t xml:space="preserve">  в любое время, не неся при этом  никакой ответственности перед участниками  </w:t>
      </w:r>
      <w:r w:rsidR="00562F76">
        <w:rPr>
          <w:szCs w:val="24"/>
        </w:rPr>
        <w:t>отбора</w:t>
      </w:r>
      <w:r>
        <w:rPr>
          <w:szCs w:val="24"/>
        </w:rPr>
        <w:t xml:space="preserve">, в том числе  по возмещению  каких либо затрат, связанных с подготовкой  и подачей </w:t>
      </w:r>
      <w:r w:rsidR="008C73D7">
        <w:rPr>
          <w:szCs w:val="24"/>
        </w:rPr>
        <w:t>предложения</w:t>
      </w:r>
      <w:r>
        <w:rPr>
          <w:szCs w:val="24"/>
        </w:rPr>
        <w:t>.</w:t>
      </w:r>
    </w:p>
    <w:p w:rsidR="00D24F79" w:rsidRDefault="00D24F79" w:rsidP="00D24F79">
      <w:pPr>
        <w:pStyle w:val="34"/>
        <w:spacing w:line="240" w:lineRule="auto"/>
        <w:rPr>
          <w:szCs w:val="24"/>
        </w:rPr>
      </w:pPr>
      <w:r>
        <w:rPr>
          <w:szCs w:val="24"/>
        </w:rPr>
        <w:t xml:space="preserve">         В случае принятия такого решения  Заказчик в течение 1 дня следующего  за днем принятия  решения, размещает сведения  об отказе  от проведения  </w:t>
      </w:r>
      <w:r w:rsidR="00562F76">
        <w:rPr>
          <w:szCs w:val="24"/>
        </w:rPr>
        <w:t>отбора</w:t>
      </w:r>
      <w:r>
        <w:rPr>
          <w:szCs w:val="24"/>
        </w:rPr>
        <w:t xml:space="preserve">  на официальном сайте.</w:t>
      </w:r>
    </w:p>
    <w:p w:rsidR="00D24F79" w:rsidRDefault="00D24F79" w:rsidP="00D24F79">
      <w:pPr>
        <w:pStyle w:val="17"/>
        <w:spacing w:before="240" w:after="0"/>
        <w:ind w:left="431" w:hanging="431"/>
        <w:outlineLvl w:val="1"/>
      </w:pPr>
      <w:bookmarkStart w:id="40" w:name="_Toc324512469"/>
      <w:bookmarkStart w:id="41" w:name="_Toc322692091"/>
      <w:r>
        <w:t xml:space="preserve">3. Подготовка </w:t>
      </w:r>
      <w:bookmarkEnd w:id="40"/>
      <w:bookmarkEnd w:id="41"/>
      <w:r w:rsidR="00150AF2">
        <w:t xml:space="preserve">предложения участника процедуры </w:t>
      </w:r>
      <w:r w:rsidR="00562F76">
        <w:t>отбора</w:t>
      </w:r>
      <w:r>
        <w:t xml:space="preserve"> </w:t>
      </w:r>
    </w:p>
    <w:p w:rsidR="00D24F79" w:rsidRDefault="00D24F79" w:rsidP="00D24F79">
      <w:pPr>
        <w:pStyle w:val="27"/>
        <w:spacing w:before="120" w:after="0"/>
        <w:ind w:left="578" w:hanging="578"/>
        <w:outlineLvl w:val="2"/>
      </w:pPr>
      <w:bookmarkStart w:id="42" w:name="_Toc324512470"/>
      <w:bookmarkStart w:id="43" w:name="_Toc322692092"/>
      <w:r>
        <w:t xml:space="preserve">3.1. Форма </w:t>
      </w:r>
      <w:bookmarkEnd w:id="42"/>
      <w:bookmarkEnd w:id="43"/>
      <w:r w:rsidR="00150AF2">
        <w:t>предложения</w:t>
      </w:r>
    </w:p>
    <w:p w:rsidR="00D24F79" w:rsidRDefault="00D24F79" w:rsidP="00D24F79">
      <w:pPr>
        <w:jc w:val="both"/>
        <w:rPr>
          <w:color w:val="000000"/>
          <w:sz w:val="24"/>
          <w:szCs w:val="24"/>
        </w:rPr>
      </w:pPr>
      <w:r>
        <w:rPr>
          <w:sz w:val="24"/>
          <w:szCs w:val="24"/>
        </w:rPr>
        <w:t xml:space="preserve">         Для участия в проведении </w:t>
      </w:r>
      <w:r w:rsidR="00150AF2">
        <w:rPr>
          <w:sz w:val="24"/>
          <w:szCs w:val="24"/>
        </w:rPr>
        <w:t xml:space="preserve">процедуры </w:t>
      </w:r>
      <w:r w:rsidR="00562F76">
        <w:rPr>
          <w:sz w:val="24"/>
          <w:szCs w:val="24"/>
        </w:rPr>
        <w:t>отбора</w:t>
      </w:r>
      <w:r w:rsidR="00190083">
        <w:rPr>
          <w:sz w:val="24"/>
          <w:szCs w:val="24"/>
        </w:rPr>
        <w:t xml:space="preserve"> претендент </w:t>
      </w:r>
      <w:r>
        <w:rPr>
          <w:sz w:val="24"/>
          <w:szCs w:val="24"/>
        </w:rPr>
        <w:t xml:space="preserve">должен подготовить </w:t>
      </w:r>
      <w:r w:rsidR="00150AF2">
        <w:rPr>
          <w:sz w:val="24"/>
          <w:szCs w:val="24"/>
        </w:rPr>
        <w:t>предложение</w:t>
      </w:r>
      <w:r>
        <w:rPr>
          <w:sz w:val="24"/>
          <w:szCs w:val="24"/>
        </w:rPr>
        <w:t>, оформленн</w:t>
      </w:r>
      <w:r w:rsidR="00150AF2">
        <w:rPr>
          <w:sz w:val="24"/>
          <w:szCs w:val="24"/>
        </w:rPr>
        <w:t>ое</w:t>
      </w:r>
      <w:r>
        <w:rPr>
          <w:sz w:val="24"/>
          <w:szCs w:val="24"/>
        </w:rPr>
        <w:t xml:space="preserve"> в полном соответствии с требованиями документации о проведении </w:t>
      </w:r>
      <w:r w:rsidR="00FA09D9">
        <w:rPr>
          <w:sz w:val="24"/>
          <w:szCs w:val="24"/>
        </w:rPr>
        <w:t>отбора</w:t>
      </w:r>
      <w:r>
        <w:rPr>
          <w:sz w:val="24"/>
          <w:szCs w:val="24"/>
        </w:rPr>
        <w:t xml:space="preserve">.  </w:t>
      </w:r>
    </w:p>
    <w:p w:rsidR="00D24F79" w:rsidRDefault="00D24F79" w:rsidP="00D24F79">
      <w:pPr>
        <w:pStyle w:val="27"/>
        <w:spacing w:before="100" w:after="0"/>
        <w:ind w:left="578" w:hanging="578"/>
        <w:outlineLvl w:val="2"/>
      </w:pPr>
      <w:bookmarkStart w:id="44" w:name="_Toc324512471"/>
      <w:bookmarkStart w:id="45" w:name="_Toc322692093"/>
      <w:r>
        <w:t xml:space="preserve">3.2. Язык документов, входящих в состав </w:t>
      </w:r>
      <w:r w:rsidR="00150AF2">
        <w:t>предложения</w:t>
      </w:r>
      <w:r>
        <w:t>.</w:t>
      </w:r>
      <w:bookmarkEnd w:id="44"/>
      <w:bookmarkEnd w:id="45"/>
    </w:p>
    <w:p w:rsidR="00D24F79" w:rsidRDefault="00D24F79" w:rsidP="00D24F79">
      <w:pPr>
        <w:pStyle w:val="34"/>
        <w:spacing w:line="240" w:lineRule="auto"/>
        <w:rPr>
          <w:b/>
          <w:i/>
        </w:rPr>
      </w:pPr>
      <w:r>
        <w:t xml:space="preserve">        </w:t>
      </w:r>
      <w:r w:rsidR="00150AF2">
        <w:t>Предложение Участника</w:t>
      </w:r>
      <w:r>
        <w:t xml:space="preserve">, все документы и корреспонденция между Заказчиком и Участником запроса </w:t>
      </w:r>
      <w:r w:rsidR="00150AF2">
        <w:t>предложений</w:t>
      </w:r>
      <w:r>
        <w:t xml:space="preserve">, относящиеся к </w:t>
      </w:r>
      <w:r w:rsidR="00150AF2">
        <w:t>предложению</w:t>
      </w:r>
      <w:r>
        <w:t xml:space="preserve">, должны быть составлены на русском языке, если иное не предусмотрено в </w:t>
      </w:r>
      <w:r>
        <w:rPr>
          <w:b/>
          <w:i/>
        </w:rPr>
        <w:t>Информационной карте.</w:t>
      </w:r>
    </w:p>
    <w:p w:rsidR="00D24F79" w:rsidRPr="007A3953" w:rsidRDefault="00D24F79" w:rsidP="00D24F79">
      <w:pPr>
        <w:pStyle w:val="27"/>
        <w:spacing w:before="100" w:after="0"/>
        <w:ind w:left="578" w:hanging="578"/>
        <w:outlineLvl w:val="2"/>
        <w:rPr>
          <w:color w:val="FF0000"/>
        </w:rPr>
      </w:pPr>
      <w:bookmarkStart w:id="46" w:name="_Toc322692094"/>
      <w:bookmarkStart w:id="47" w:name="_Ref119429784"/>
      <w:bookmarkStart w:id="48" w:name="_Ref119429817"/>
      <w:bookmarkStart w:id="49" w:name="_Ref119430333"/>
      <w:bookmarkStart w:id="50" w:name="_Toc324512472"/>
      <w:r w:rsidRPr="007A3953">
        <w:rPr>
          <w:color w:val="FF0000"/>
        </w:rPr>
        <w:t xml:space="preserve">3.3. Требования к документам, входящим в состав </w:t>
      </w:r>
      <w:bookmarkEnd w:id="46"/>
      <w:bookmarkEnd w:id="47"/>
      <w:bookmarkEnd w:id="48"/>
      <w:bookmarkEnd w:id="49"/>
      <w:r w:rsidR="00150AF2" w:rsidRPr="007A3953">
        <w:rPr>
          <w:color w:val="FF0000"/>
        </w:rPr>
        <w:t>предложения участника процедуры закупки</w:t>
      </w:r>
      <w:r w:rsidRPr="007A3953">
        <w:rPr>
          <w:color w:val="FF0000"/>
        </w:rPr>
        <w:t>.</w:t>
      </w:r>
      <w:bookmarkEnd w:id="50"/>
    </w:p>
    <w:p w:rsidR="00D24F79" w:rsidRDefault="00D24F79" w:rsidP="00D24F79">
      <w:pPr>
        <w:pStyle w:val="34"/>
        <w:spacing w:line="240" w:lineRule="auto"/>
      </w:pPr>
      <w:r>
        <w:t xml:space="preserve">         </w:t>
      </w:r>
      <w:r w:rsidR="00150AF2">
        <w:t>Предложение</w:t>
      </w:r>
      <w:r>
        <w:t>,  котор</w:t>
      </w:r>
      <w:r w:rsidR="00150AF2">
        <w:t>ое</w:t>
      </w:r>
      <w:r>
        <w:t xml:space="preserve"> представляет Участник,   должн</w:t>
      </w:r>
      <w:r w:rsidR="00150AF2">
        <w:t>о</w:t>
      </w:r>
      <w:r>
        <w:t xml:space="preserve"> быть подготовлен</w:t>
      </w:r>
      <w:r w:rsidR="00150AF2">
        <w:t>о</w:t>
      </w:r>
      <w:r>
        <w:t xml:space="preserve"> по образцу,  представленном</w:t>
      </w:r>
      <w:r w:rsidR="00ED0129">
        <w:t>у</w:t>
      </w:r>
      <w:r>
        <w:t xml:space="preserve"> в </w:t>
      </w:r>
      <w:r w:rsidRPr="008B1884">
        <w:rPr>
          <w:i/>
          <w:u w:val="single"/>
        </w:rPr>
        <w:t xml:space="preserve">Разделе </w:t>
      </w:r>
      <w:r w:rsidR="008B1884" w:rsidRPr="008B1884">
        <w:rPr>
          <w:i/>
          <w:u w:val="single"/>
        </w:rPr>
        <w:t>7</w:t>
      </w:r>
      <w:r w:rsidRPr="008B1884">
        <w:rPr>
          <w:i/>
          <w:u w:val="single"/>
        </w:rPr>
        <w:t>.</w:t>
      </w:r>
      <w:r>
        <w:t xml:space="preserve"> настоящей </w:t>
      </w:r>
      <w:r w:rsidR="00150AF2">
        <w:t xml:space="preserve"> </w:t>
      </w:r>
      <w:r>
        <w:t>документации, и содержать следующие сведения и документы:</w:t>
      </w:r>
    </w:p>
    <w:p w:rsidR="00D16460" w:rsidRDefault="00D16460" w:rsidP="00D16460">
      <w:pPr>
        <w:pStyle w:val="a"/>
        <w:numPr>
          <w:ilvl w:val="0"/>
          <w:numId w:val="0"/>
        </w:numPr>
        <w:spacing w:after="0"/>
        <w:ind w:firstLine="708"/>
        <w:rPr>
          <w:sz w:val="24"/>
          <w:szCs w:val="24"/>
        </w:rPr>
      </w:pPr>
      <w:proofErr w:type="gramStart"/>
      <w:r w:rsidRPr="00D16460">
        <w:rPr>
          <w:sz w:val="24"/>
          <w:szCs w:val="24"/>
        </w:rPr>
        <w:t xml:space="preserve">а) </w:t>
      </w:r>
      <w:r w:rsidR="00FA09D9">
        <w:rPr>
          <w:sz w:val="24"/>
          <w:szCs w:val="24"/>
        </w:rPr>
        <w:t>наименование, сведения об организационно-правовой форме, о месте фактического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электронный адрес, сайт (при наличии)</w:t>
      </w:r>
      <w:r w:rsidRPr="00D16460">
        <w:rPr>
          <w:sz w:val="24"/>
          <w:szCs w:val="24"/>
        </w:rPr>
        <w:t>;</w:t>
      </w:r>
      <w:proofErr w:type="gramEnd"/>
    </w:p>
    <w:p w:rsidR="005C53D4" w:rsidRDefault="005C53D4" w:rsidP="005C53D4">
      <w:pPr>
        <w:pStyle w:val="a"/>
        <w:numPr>
          <w:ilvl w:val="0"/>
          <w:numId w:val="0"/>
        </w:numPr>
        <w:spacing w:after="0"/>
        <w:ind w:firstLine="708"/>
        <w:rPr>
          <w:sz w:val="24"/>
          <w:szCs w:val="24"/>
        </w:rPr>
      </w:pPr>
      <w:r w:rsidRPr="00D16460">
        <w:rPr>
          <w:sz w:val="24"/>
          <w:szCs w:val="24"/>
        </w:rPr>
        <w:t xml:space="preserve">б) полученную не ранее чем за </w:t>
      </w:r>
      <w:r w:rsidRPr="00A33F42">
        <w:rPr>
          <w:b/>
          <w:color w:val="FF0000"/>
          <w:sz w:val="24"/>
          <w:szCs w:val="24"/>
        </w:rPr>
        <w:t>один</w:t>
      </w:r>
      <w:r w:rsidRPr="00D16460">
        <w:rPr>
          <w:sz w:val="24"/>
          <w:szCs w:val="24"/>
        </w:rPr>
        <w:t xml:space="preserve"> </w:t>
      </w:r>
      <w:r w:rsidRPr="0081763F">
        <w:rPr>
          <w:b/>
          <w:color w:val="FF0000"/>
          <w:sz w:val="24"/>
          <w:szCs w:val="24"/>
        </w:rPr>
        <w:t>месяц</w:t>
      </w:r>
      <w:r w:rsidRPr="00D16460">
        <w:rPr>
          <w:sz w:val="24"/>
          <w:szCs w:val="24"/>
        </w:rPr>
        <w:t xml:space="preserve"> до дня размещения извещения о проведении </w:t>
      </w:r>
      <w:r w:rsidR="00190083">
        <w:rPr>
          <w:sz w:val="24"/>
          <w:szCs w:val="24"/>
        </w:rPr>
        <w:t>отбора</w:t>
      </w:r>
      <w:r>
        <w:rPr>
          <w:sz w:val="24"/>
          <w:szCs w:val="24"/>
        </w:rPr>
        <w:t xml:space="preserve"> </w:t>
      </w:r>
      <w:r w:rsidRPr="00D16460">
        <w:rPr>
          <w:sz w:val="24"/>
          <w:szCs w:val="24"/>
        </w:rPr>
        <w:t>выписку из единого государственного реестра юридических лиц (для юридических лиц)</w:t>
      </w:r>
      <w:r>
        <w:rPr>
          <w:sz w:val="24"/>
          <w:szCs w:val="24"/>
        </w:rPr>
        <w:t>;</w:t>
      </w:r>
      <w:r w:rsidRPr="00D16460">
        <w:rPr>
          <w:sz w:val="24"/>
          <w:szCs w:val="24"/>
        </w:rPr>
        <w:t xml:space="preserve"> </w:t>
      </w:r>
    </w:p>
    <w:p w:rsidR="005C53D4" w:rsidRPr="00D16460" w:rsidRDefault="005C53D4" w:rsidP="005C53D4">
      <w:pPr>
        <w:pStyle w:val="a"/>
        <w:numPr>
          <w:ilvl w:val="0"/>
          <w:numId w:val="0"/>
        </w:numPr>
        <w:spacing w:after="0"/>
        <w:ind w:firstLine="708"/>
        <w:rPr>
          <w:sz w:val="24"/>
          <w:szCs w:val="24"/>
        </w:rPr>
      </w:pPr>
      <w:r w:rsidRPr="00D16460">
        <w:rPr>
          <w:sz w:val="24"/>
          <w:szCs w:val="24"/>
        </w:rPr>
        <w:t xml:space="preserve">полученную не ранее чем за </w:t>
      </w:r>
      <w:r w:rsidRPr="005E2680">
        <w:rPr>
          <w:b/>
          <w:color w:val="FF0000"/>
          <w:sz w:val="24"/>
          <w:szCs w:val="24"/>
        </w:rPr>
        <w:t>один месяц</w:t>
      </w:r>
      <w:r w:rsidRPr="00D16460">
        <w:rPr>
          <w:sz w:val="24"/>
          <w:szCs w:val="24"/>
        </w:rPr>
        <w:t xml:space="preserve"> до дня извещения о проведении </w:t>
      </w:r>
      <w:r w:rsidR="00190083">
        <w:rPr>
          <w:sz w:val="24"/>
          <w:szCs w:val="24"/>
        </w:rPr>
        <w:t>отбора</w:t>
      </w:r>
      <w:r>
        <w:rPr>
          <w:sz w:val="24"/>
          <w:szCs w:val="24"/>
        </w:rPr>
        <w:t xml:space="preserve"> предложений</w:t>
      </w:r>
      <w:r w:rsidRPr="00D16460">
        <w:rPr>
          <w:sz w:val="24"/>
          <w:szCs w:val="24"/>
        </w:rPr>
        <w:t xml:space="preserve"> выписку из единого государственного реестра индивидуальных предпринимателей (для индивидуальных предпринимате</w:t>
      </w:r>
      <w:r>
        <w:rPr>
          <w:sz w:val="24"/>
          <w:szCs w:val="24"/>
        </w:rPr>
        <w:t>лей)</w:t>
      </w:r>
      <w:r w:rsidRPr="00D16460">
        <w:rPr>
          <w:sz w:val="24"/>
          <w:szCs w:val="24"/>
        </w:rPr>
        <w:t>;</w:t>
      </w:r>
    </w:p>
    <w:p w:rsidR="005C53D4" w:rsidRPr="00D16460" w:rsidRDefault="005C53D4" w:rsidP="005C53D4">
      <w:pPr>
        <w:pStyle w:val="a"/>
        <w:numPr>
          <w:ilvl w:val="0"/>
          <w:numId w:val="0"/>
        </w:numPr>
        <w:spacing w:after="0"/>
        <w:ind w:firstLine="708"/>
        <w:rPr>
          <w:sz w:val="24"/>
          <w:szCs w:val="24"/>
        </w:rPr>
      </w:pPr>
      <w:r w:rsidRPr="00D16460">
        <w:rPr>
          <w:sz w:val="24"/>
          <w:szCs w:val="24"/>
        </w:rPr>
        <w:t xml:space="preserve">в) документ, подтверждающий полномочия лица на осуществление действий от имени </w:t>
      </w:r>
      <w:r>
        <w:rPr>
          <w:sz w:val="24"/>
          <w:szCs w:val="24"/>
        </w:rPr>
        <w:t>участника запроса предложений</w:t>
      </w:r>
      <w:r w:rsidRPr="00D16460">
        <w:rPr>
          <w:sz w:val="24"/>
          <w:szCs w:val="24"/>
        </w:rPr>
        <w:t>;</w:t>
      </w:r>
    </w:p>
    <w:p w:rsidR="005C53D4" w:rsidRPr="00D16460" w:rsidRDefault="005C53D4" w:rsidP="005C53D4">
      <w:pPr>
        <w:pStyle w:val="a"/>
        <w:numPr>
          <w:ilvl w:val="0"/>
          <w:numId w:val="0"/>
        </w:numPr>
        <w:spacing w:after="0"/>
        <w:ind w:firstLine="708"/>
        <w:rPr>
          <w:sz w:val="24"/>
          <w:szCs w:val="24"/>
        </w:rPr>
      </w:pPr>
      <w:r w:rsidRPr="00D16460">
        <w:rPr>
          <w:sz w:val="24"/>
          <w:szCs w:val="24"/>
        </w:rPr>
        <w:t xml:space="preserve">г) копии учредительных </w:t>
      </w:r>
      <w:r w:rsidRPr="00BD0842">
        <w:rPr>
          <w:sz w:val="24"/>
          <w:szCs w:val="24"/>
        </w:rPr>
        <w:t>документов</w:t>
      </w:r>
      <w:r>
        <w:rPr>
          <w:sz w:val="24"/>
          <w:szCs w:val="24"/>
        </w:rPr>
        <w:t xml:space="preserve"> – свидетельств </w:t>
      </w:r>
      <w:r w:rsidRPr="00BD0842">
        <w:rPr>
          <w:sz w:val="24"/>
          <w:szCs w:val="24"/>
        </w:rPr>
        <w:t>о постановке на налоговый учет  и государственной  регистрации  юридического лица или индивидуального предпринимателя, устава  (для юридическ</w:t>
      </w:r>
      <w:r>
        <w:rPr>
          <w:sz w:val="24"/>
          <w:szCs w:val="24"/>
        </w:rPr>
        <w:t>их</w:t>
      </w:r>
      <w:r w:rsidRPr="00BD0842">
        <w:rPr>
          <w:sz w:val="24"/>
          <w:szCs w:val="24"/>
        </w:rPr>
        <w:t xml:space="preserve"> лиц)</w:t>
      </w:r>
      <w:r w:rsidRPr="00D16460">
        <w:rPr>
          <w:sz w:val="24"/>
          <w:szCs w:val="24"/>
        </w:rPr>
        <w:t xml:space="preserve">; </w:t>
      </w:r>
    </w:p>
    <w:p w:rsidR="002C4B65" w:rsidRDefault="005C53D4" w:rsidP="00D16460">
      <w:pPr>
        <w:pStyle w:val="a"/>
        <w:numPr>
          <w:ilvl w:val="0"/>
          <w:numId w:val="0"/>
        </w:numPr>
        <w:spacing w:after="0"/>
        <w:ind w:firstLine="708"/>
        <w:rPr>
          <w:sz w:val="24"/>
          <w:szCs w:val="24"/>
        </w:rPr>
      </w:pPr>
      <w:proofErr w:type="spellStart"/>
      <w:r>
        <w:rPr>
          <w:sz w:val="24"/>
          <w:szCs w:val="24"/>
        </w:rPr>
        <w:t>д</w:t>
      </w:r>
      <w:proofErr w:type="spellEnd"/>
      <w:r w:rsidR="00D16460" w:rsidRPr="00D16460">
        <w:rPr>
          <w:sz w:val="24"/>
          <w:szCs w:val="24"/>
        </w:rPr>
        <w:t xml:space="preserve">) </w:t>
      </w:r>
      <w:r w:rsidR="00FA09D9">
        <w:rPr>
          <w:sz w:val="24"/>
          <w:szCs w:val="24"/>
        </w:rPr>
        <w:t>справку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выданную органом налоговой службы</w:t>
      </w:r>
      <w:r w:rsidR="002C4B65">
        <w:rPr>
          <w:sz w:val="24"/>
          <w:szCs w:val="24"/>
        </w:rPr>
        <w:t>;</w:t>
      </w:r>
      <w:r w:rsidR="00D16460" w:rsidRPr="00D16460">
        <w:rPr>
          <w:sz w:val="24"/>
          <w:szCs w:val="24"/>
        </w:rPr>
        <w:t xml:space="preserve"> </w:t>
      </w:r>
    </w:p>
    <w:p w:rsidR="00D16460" w:rsidRPr="00D16460" w:rsidRDefault="000D496F" w:rsidP="00D16460">
      <w:pPr>
        <w:pStyle w:val="a"/>
        <w:numPr>
          <w:ilvl w:val="0"/>
          <w:numId w:val="0"/>
        </w:numPr>
        <w:spacing w:after="0"/>
        <w:ind w:firstLine="708"/>
        <w:rPr>
          <w:sz w:val="24"/>
          <w:szCs w:val="24"/>
        </w:rPr>
      </w:pPr>
      <w:r>
        <w:rPr>
          <w:sz w:val="24"/>
          <w:szCs w:val="24"/>
        </w:rPr>
        <w:t>е</w:t>
      </w:r>
      <w:r w:rsidR="00D16460" w:rsidRPr="00D16460">
        <w:rPr>
          <w:sz w:val="24"/>
          <w:szCs w:val="24"/>
        </w:rPr>
        <w:t xml:space="preserve">) </w:t>
      </w:r>
      <w:r w:rsidR="00FA09D9">
        <w:rPr>
          <w:sz w:val="24"/>
          <w:szCs w:val="24"/>
        </w:rPr>
        <w:t>копии свидетельств о допуске саморегулируемых организаций, необходимых в случаях, установленных действующим законодательством Российской Федерации, на проведение соответствующих работ по капитальному ремонту (заверенные руководителем подрядной организации) со сроком действия до окончания договора на выполнение работ, заключаемого по итогам отбора</w:t>
      </w:r>
      <w:r w:rsidR="00D16460" w:rsidRPr="00D16460">
        <w:rPr>
          <w:sz w:val="24"/>
          <w:szCs w:val="24"/>
        </w:rPr>
        <w:t>;</w:t>
      </w:r>
    </w:p>
    <w:p w:rsidR="00D16460" w:rsidRPr="00D16460" w:rsidRDefault="000D496F" w:rsidP="00D16460">
      <w:pPr>
        <w:pStyle w:val="a"/>
        <w:numPr>
          <w:ilvl w:val="0"/>
          <w:numId w:val="0"/>
        </w:numPr>
        <w:spacing w:after="0"/>
        <w:ind w:firstLine="708"/>
        <w:rPr>
          <w:sz w:val="24"/>
          <w:szCs w:val="24"/>
        </w:rPr>
      </w:pPr>
      <w:r>
        <w:rPr>
          <w:sz w:val="24"/>
          <w:szCs w:val="24"/>
        </w:rPr>
        <w:t>ж</w:t>
      </w:r>
      <w:r w:rsidR="00D16460" w:rsidRPr="00D16460">
        <w:rPr>
          <w:sz w:val="24"/>
          <w:szCs w:val="24"/>
        </w:rPr>
        <w:t xml:space="preserve">) </w:t>
      </w:r>
      <w:r w:rsidR="00FA09D9">
        <w:rPr>
          <w:sz w:val="24"/>
          <w:szCs w:val="24"/>
        </w:rPr>
        <w:t xml:space="preserve">информацию о наличии штатных квалифицированных кадров инженерно-технических работников и сотрудников рабочей специальности (справка о наличии штатных </w:t>
      </w:r>
      <w:r w:rsidR="00FA09D9">
        <w:rPr>
          <w:sz w:val="24"/>
          <w:szCs w:val="24"/>
        </w:rPr>
        <w:lastRenderedPageBreak/>
        <w:t>квалифицированных кадров инженерно-технических работников, имеющих соответствующие допуски по конкретным видам деятельности, подтвержденные документально с приложением копий выписок из дипломов и других подтверждающих документов, и сотрудников рабочих специальностей)</w:t>
      </w:r>
      <w:r w:rsidR="00D16460" w:rsidRPr="00D16460">
        <w:rPr>
          <w:sz w:val="24"/>
          <w:szCs w:val="24"/>
        </w:rPr>
        <w:t xml:space="preserve">; </w:t>
      </w:r>
    </w:p>
    <w:p w:rsidR="00D24F79" w:rsidRDefault="00D16460" w:rsidP="00D16460">
      <w:pPr>
        <w:pStyle w:val="34"/>
        <w:spacing w:line="240" w:lineRule="auto"/>
        <w:rPr>
          <w:szCs w:val="24"/>
        </w:rPr>
      </w:pPr>
      <w:r>
        <w:tab/>
      </w:r>
      <w:r>
        <w:tab/>
      </w:r>
      <w:proofErr w:type="spellStart"/>
      <w:r w:rsidR="000D496F">
        <w:t>з</w:t>
      </w:r>
      <w:proofErr w:type="spellEnd"/>
      <w:r>
        <w:t xml:space="preserve">) </w:t>
      </w:r>
      <w:r w:rsidR="00CE4021">
        <w:t>информацию о периоде осуществления дорожной деятельности</w:t>
      </w:r>
      <w:r w:rsidR="00D24F79">
        <w:rPr>
          <w:szCs w:val="24"/>
        </w:rPr>
        <w:t>;</w:t>
      </w:r>
    </w:p>
    <w:p w:rsidR="00885FC9" w:rsidRPr="00291123" w:rsidRDefault="000D496F" w:rsidP="00885FC9">
      <w:pPr>
        <w:shd w:val="clear" w:color="auto" w:fill="FFFFFF"/>
        <w:autoSpaceDE w:val="0"/>
        <w:autoSpaceDN w:val="0"/>
        <w:adjustRightInd w:val="0"/>
        <w:ind w:firstLine="709"/>
        <w:jc w:val="both"/>
        <w:rPr>
          <w:sz w:val="24"/>
          <w:szCs w:val="24"/>
        </w:rPr>
      </w:pPr>
      <w:r>
        <w:rPr>
          <w:color w:val="000000"/>
          <w:sz w:val="24"/>
          <w:szCs w:val="24"/>
        </w:rPr>
        <w:t>и</w:t>
      </w:r>
      <w:r w:rsidR="00885FC9">
        <w:rPr>
          <w:color w:val="000000"/>
          <w:sz w:val="24"/>
          <w:szCs w:val="24"/>
        </w:rPr>
        <w:t xml:space="preserve">) </w:t>
      </w:r>
      <w:r w:rsidR="00CE4021">
        <w:rPr>
          <w:color w:val="000000"/>
          <w:sz w:val="24"/>
          <w:szCs w:val="24"/>
        </w:rPr>
        <w:t>информацию об объемах выполненных организацией работ в рамках дорожной деятельности</w:t>
      </w:r>
      <w:r w:rsidR="00885FC9" w:rsidRPr="00291123">
        <w:rPr>
          <w:color w:val="000000"/>
          <w:sz w:val="24"/>
          <w:szCs w:val="24"/>
        </w:rPr>
        <w:t>;</w:t>
      </w:r>
    </w:p>
    <w:p w:rsidR="00D24F79" w:rsidRDefault="000D496F" w:rsidP="00885FC9">
      <w:pPr>
        <w:pStyle w:val="34"/>
        <w:tabs>
          <w:tab w:val="left" w:pos="0"/>
        </w:tabs>
        <w:spacing w:line="240" w:lineRule="auto"/>
        <w:ind w:firstLine="709"/>
      </w:pPr>
      <w:r>
        <w:t>к</w:t>
      </w:r>
      <w:r w:rsidR="00D24F79">
        <w:t xml:space="preserve">) </w:t>
      </w:r>
      <w:r w:rsidR="00CE4021">
        <w:t>информацию о сроке выполнения работ по капитальному ремонту и ремонту дворовых территорий многоквартирных домов</w:t>
      </w:r>
      <w:r w:rsidR="00D24F79">
        <w:rPr>
          <w:b/>
          <w:i/>
        </w:rPr>
        <w:t>;</w:t>
      </w:r>
    </w:p>
    <w:p w:rsidR="0099202D" w:rsidRDefault="00885FC9" w:rsidP="0099202D">
      <w:pPr>
        <w:pStyle w:val="34"/>
        <w:tabs>
          <w:tab w:val="left" w:pos="0"/>
        </w:tabs>
        <w:spacing w:before="60" w:line="240" w:lineRule="auto"/>
        <w:ind w:firstLine="709"/>
      </w:pPr>
      <w:r>
        <w:rPr>
          <w:szCs w:val="24"/>
        </w:rPr>
        <w:t xml:space="preserve"> </w:t>
      </w:r>
      <w:r w:rsidR="000D496F">
        <w:rPr>
          <w:szCs w:val="24"/>
        </w:rPr>
        <w:t>л</w:t>
      </w:r>
      <w:r w:rsidR="00D24F79">
        <w:rPr>
          <w:szCs w:val="24"/>
        </w:rPr>
        <w:t xml:space="preserve">) </w:t>
      </w:r>
      <w:r w:rsidR="00CE4021">
        <w:rPr>
          <w:szCs w:val="24"/>
        </w:rPr>
        <w:t>информацию о цене договора с указанием сведений о включенных (не включенных) в нее расходах на уплату налогов, сборов и других обязательных платежей</w:t>
      </w:r>
      <w:r w:rsidR="0099202D" w:rsidRPr="0097234B">
        <w:rPr>
          <w:b/>
        </w:rPr>
        <w:t>.</w:t>
      </w:r>
    </w:p>
    <w:p w:rsidR="00D24F79" w:rsidRDefault="00D24F79" w:rsidP="008C6363">
      <w:pPr>
        <w:pStyle w:val="34"/>
        <w:tabs>
          <w:tab w:val="left" w:pos="0"/>
        </w:tabs>
        <w:spacing w:before="60" w:line="240" w:lineRule="auto"/>
        <w:ind w:firstLine="709"/>
      </w:pPr>
    </w:p>
    <w:p w:rsidR="00D24F79" w:rsidRPr="00FD10FF" w:rsidRDefault="00376FB3" w:rsidP="00FD10FF">
      <w:pPr>
        <w:widowControl w:val="0"/>
        <w:autoSpaceDE w:val="0"/>
        <w:autoSpaceDN w:val="0"/>
        <w:adjustRightInd w:val="0"/>
        <w:rPr>
          <w:b/>
          <w:sz w:val="24"/>
        </w:rPr>
      </w:pPr>
      <w:bookmarkStart w:id="51" w:name="_Toc324512474"/>
      <w:bookmarkStart w:id="52" w:name="_Toc322692096"/>
      <w:bookmarkStart w:id="53" w:name="_Ref119429571"/>
      <w:bookmarkStart w:id="54" w:name="_Ref119429636"/>
      <w:r>
        <w:rPr>
          <w:b/>
          <w:sz w:val="24"/>
        </w:rPr>
        <w:t xml:space="preserve">        </w:t>
      </w:r>
      <w:r w:rsidR="00D24F79" w:rsidRPr="00FD10FF">
        <w:rPr>
          <w:b/>
          <w:sz w:val="24"/>
        </w:rPr>
        <w:t xml:space="preserve">3.4. Требования к оформлению </w:t>
      </w:r>
      <w:bookmarkEnd w:id="51"/>
      <w:bookmarkEnd w:id="52"/>
      <w:r w:rsidR="00CF5890">
        <w:rPr>
          <w:b/>
          <w:sz w:val="24"/>
        </w:rPr>
        <w:t xml:space="preserve">предложения участника </w:t>
      </w:r>
      <w:r w:rsidR="00CE4021">
        <w:rPr>
          <w:b/>
          <w:sz w:val="24"/>
        </w:rPr>
        <w:t>отбора</w:t>
      </w:r>
      <w:r w:rsidR="00D24F79" w:rsidRPr="00FD10FF">
        <w:rPr>
          <w:b/>
          <w:sz w:val="24"/>
        </w:rPr>
        <w:t xml:space="preserve"> </w:t>
      </w:r>
      <w:bookmarkEnd w:id="53"/>
      <w:bookmarkEnd w:id="54"/>
    </w:p>
    <w:p w:rsidR="00D24F79" w:rsidRDefault="00D24F79" w:rsidP="00D24F79">
      <w:pPr>
        <w:pStyle w:val="34"/>
        <w:spacing w:line="240" w:lineRule="auto"/>
      </w:pPr>
      <w:r>
        <w:t xml:space="preserve">        3.4.1. Участник </w:t>
      </w:r>
      <w:r w:rsidR="00CF5890">
        <w:t>процедуры закупки</w:t>
      </w:r>
      <w:r>
        <w:t xml:space="preserve"> должен подготовить один оригинальный экземпляр </w:t>
      </w:r>
      <w:r w:rsidR="00CF5890">
        <w:t>предложения</w:t>
      </w:r>
      <w:r>
        <w:t>.</w:t>
      </w:r>
    </w:p>
    <w:p w:rsidR="00D24F79" w:rsidRDefault="00D24F79" w:rsidP="00D24F79">
      <w:pPr>
        <w:pStyle w:val="34"/>
        <w:spacing w:line="240" w:lineRule="auto"/>
      </w:pPr>
      <w:r>
        <w:tab/>
        <w:t xml:space="preserve">    </w:t>
      </w:r>
      <w:r>
        <w:rPr>
          <w:rStyle w:val="aff8"/>
        </w:rPr>
        <w:t xml:space="preserve">3.4.2. </w:t>
      </w:r>
      <w:r w:rsidR="00CF5890">
        <w:rPr>
          <w:rStyle w:val="aff8"/>
        </w:rPr>
        <w:t>Предложение</w:t>
      </w:r>
      <w:r>
        <w:rPr>
          <w:rStyle w:val="aff8"/>
        </w:rPr>
        <w:t>, поданн</w:t>
      </w:r>
      <w:r w:rsidR="00CF5890">
        <w:rPr>
          <w:rStyle w:val="aff8"/>
        </w:rPr>
        <w:t>ое</w:t>
      </w:r>
      <w:r>
        <w:rPr>
          <w:rStyle w:val="aff8"/>
        </w:rPr>
        <w:t xml:space="preserve"> Участником</w:t>
      </w:r>
      <w:r>
        <w:t xml:space="preserve"> в письменной форме,  оформляется следующим  образом:                                                                                                                 </w:t>
      </w:r>
      <w:r>
        <w:rPr>
          <w:rStyle w:val="a7"/>
          <w:b w:val="0"/>
        </w:rPr>
        <w:t xml:space="preserve">                                                                                                                      </w:t>
      </w:r>
      <w:r>
        <w:t xml:space="preserve">                                                                                                                                                                                                                                                                                       </w:t>
      </w:r>
    </w:p>
    <w:p w:rsidR="00D24F79" w:rsidRPr="008D6F7D" w:rsidRDefault="00D24F79" w:rsidP="00D24F79">
      <w:pPr>
        <w:pStyle w:val="34"/>
        <w:spacing w:line="240" w:lineRule="auto"/>
        <w:rPr>
          <w:bCs/>
        </w:rPr>
      </w:pPr>
      <w:r>
        <w:t xml:space="preserve">        3.4.</w:t>
      </w:r>
      <w:r w:rsidR="00702509">
        <w:t>2</w:t>
      </w:r>
      <w:r>
        <w:t>.</w:t>
      </w:r>
      <w:r w:rsidR="00702509">
        <w:t>1.</w:t>
      </w:r>
      <w:r>
        <w:t xml:space="preserve"> Каждый документ, входящий в </w:t>
      </w:r>
      <w:r w:rsidR="00CF5890">
        <w:t>предложение</w:t>
      </w:r>
      <w:r>
        <w:t>, должен быть подписан лицом, имеющим  право в соответстви</w:t>
      </w:r>
      <w:r w:rsidR="00CF5890">
        <w:t>и</w:t>
      </w:r>
      <w:r>
        <w:t xml:space="preserve">  с законодательством Российской Федерации действовать от лица Участника без доверенности, или уполномоченным им лицом на основании доверенности.    В последнем случае </w:t>
      </w:r>
      <w:r w:rsidR="00CF5890">
        <w:t xml:space="preserve">прикладывается </w:t>
      </w:r>
      <w:r>
        <w:t>оригинал или нотариально заверенная копия доверенности.</w:t>
      </w:r>
    </w:p>
    <w:p w:rsidR="00D24F79" w:rsidRDefault="00D24F79" w:rsidP="00D24F79">
      <w:pPr>
        <w:pStyle w:val="afb"/>
        <w:tabs>
          <w:tab w:val="num" w:pos="0"/>
        </w:tabs>
        <w:ind w:left="0" w:firstLine="0"/>
        <w:rPr>
          <w:szCs w:val="24"/>
        </w:rPr>
      </w:pPr>
      <w:r>
        <w:rPr>
          <w:szCs w:val="24"/>
        </w:rPr>
        <w:t xml:space="preserve">        3.4.</w:t>
      </w:r>
      <w:r w:rsidR="00702509">
        <w:rPr>
          <w:szCs w:val="24"/>
        </w:rPr>
        <w:t>2.2.</w:t>
      </w:r>
      <w:r>
        <w:rPr>
          <w:szCs w:val="24"/>
        </w:rPr>
        <w:t xml:space="preserve"> Каждый документ, входящий в </w:t>
      </w:r>
      <w:r w:rsidR="00CF5890">
        <w:rPr>
          <w:szCs w:val="24"/>
        </w:rPr>
        <w:t>предложение</w:t>
      </w:r>
      <w:r>
        <w:rPr>
          <w:szCs w:val="24"/>
        </w:rPr>
        <w:t>, должен быть скреплен печатью  Участника (данное требование не распространяется на нотариально заверенные копии документов).</w:t>
      </w:r>
    </w:p>
    <w:p w:rsidR="00D24F79" w:rsidRDefault="00D24F79" w:rsidP="00D24F79">
      <w:pPr>
        <w:pStyle w:val="afb"/>
        <w:tabs>
          <w:tab w:val="num" w:pos="0"/>
        </w:tabs>
        <w:ind w:left="0" w:firstLine="0"/>
        <w:rPr>
          <w:szCs w:val="24"/>
        </w:rPr>
      </w:pPr>
      <w:r>
        <w:rPr>
          <w:szCs w:val="24"/>
        </w:rPr>
        <w:t xml:space="preserve">        3.4.</w:t>
      </w:r>
      <w:r w:rsidR="00702509">
        <w:rPr>
          <w:szCs w:val="24"/>
        </w:rPr>
        <w:t>2.3</w:t>
      </w:r>
      <w:r>
        <w:rPr>
          <w:szCs w:val="24"/>
        </w:rPr>
        <w:t xml:space="preserve">.  Должна быть проведена сквозная нумерация всех без исключения страниц  </w:t>
      </w:r>
      <w:r w:rsidR="00CF5890">
        <w:rPr>
          <w:szCs w:val="24"/>
        </w:rPr>
        <w:t>предложения</w:t>
      </w:r>
      <w:r>
        <w:rPr>
          <w:szCs w:val="24"/>
        </w:rPr>
        <w:t xml:space="preserve">. Документы должны быть скреплены таким образом, чтобы исключить случайное выпадение или перемещение страниц.  После этого   необходимо подготовить опись документов, включенных в </w:t>
      </w:r>
      <w:r w:rsidR="00CF5890">
        <w:rPr>
          <w:szCs w:val="24"/>
        </w:rPr>
        <w:t>предложение</w:t>
      </w:r>
      <w:r>
        <w:rPr>
          <w:szCs w:val="24"/>
        </w:rPr>
        <w:t>. В случае отсутствия описи документов  организатор закупки  не несет ответственности перед  Участником за комплектность предоставленно</w:t>
      </w:r>
      <w:r w:rsidR="00CF5890">
        <w:rPr>
          <w:szCs w:val="24"/>
        </w:rPr>
        <w:t>го</w:t>
      </w:r>
      <w:r>
        <w:rPr>
          <w:szCs w:val="24"/>
        </w:rPr>
        <w:t xml:space="preserve"> им </w:t>
      </w:r>
      <w:r w:rsidR="00CF5890">
        <w:rPr>
          <w:szCs w:val="24"/>
        </w:rPr>
        <w:t>предложения</w:t>
      </w:r>
      <w:r>
        <w:rPr>
          <w:szCs w:val="24"/>
        </w:rPr>
        <w:t>.</w:t>
      </w:r>
    </w:p>
    <w:p w:rsidR="00D24F79" w:rsidRDefault="00D24F79" w:rsidP="00D24F79">
      <w:pPr>
        <w:pStyle w:val="34"/>
        <w:spacing w:line="240" w:lineRule="auto"/>
      </w:pPr>
      <w:r>
        <w:t xml:space="preserve">        3.4.</w:t>
      </w:r>
      <w:r w:rsidR="00702509">
        <w:t>3</w:t>
      </w:r>
      <w:r>
        <w:t xml:space="preserve">. </w:t>
      </w:r>
      <w:r>
        <w:rPr>
          <w:szCs w:val="24"/>
        </w:rPr>
        <w:t xml:space="preserve">Участник </w:t>
      </w:r>
      <w:r w:rsidR="00CF5890">
        <w:rPr>
          <w:szCs w:val="24"/>
        </w:rPr>
        <w:t xml:space="preserve">процедуры </w:t>
      </w:r>
      <w:r w:rsidR="00190083">
        <w:rPr>
          <w:szCs w:val="24"/>
        </w:rPr>
        <w:t>отбора</w:t>
      </w:r>
      <w:r>
        <w:rPr>
          <w:szCs w:val="24"/>
        </w:rPr>
        <w:t xml:space="preserve"> должен поместить оригинал </w:t>
      </w:r>
      <w:r w:rsidR="00CF5890">
        <w:rPr>
          <w:szCs w:val="24"/>
        </w:rPr>
        <w:t>предложения</w:t>
      </w:r>
      <w:r>
        <w:rPr>
          <w:szCs w:val="24"/>
        </w:rPr>
        <w:t xml:space="preserve"> в конверт. Конверт должен содержать надпись  «Для участия в запросе </w:t>
      </w:r>
      <w:r w:rsidR="00CF5890">
        <w:rPr>
          <w:szCs w:val="24"/>
        </w:rPr>
        <w:t>предложений</w:t>
      </w:r>
      <w:r>
        <w:rPr>
          <w:szCs w:val="24"/>
        </w:rPr>
        <w:t xml:space="preserve"> № </w:t>
      </w:r>
      <w:r w:rsidR="00CE4021">
        <w:rPr>
          <w:szCs w:val="24"/>
        </w:rPr>
        <w:t>1</w:t>
      </w:r>
      <w:r>
        <w:rPr>
          <w:szCs w:val="24"/>
        </w:rPr>
        <w:t xml:space="preserve"> от «</w:t>
      </w:r>
      <w:r w:rsidR="00CE4021">
        <w:rPr>
          <w:szCs w:val="24"/>
        </w:rPr>
        <w:t xml:space="preserve">28» июня </w:t>
      </w:r>
      <w:r>
        <w:rPr>
          <w:szCs w:val="24"/>
        </w:rPr>
        <w:t xml:space="preserve"> 201</w:t>
      </w:r>
      <w:r w:rsidR="00F90058">
        <w:rPr>
          <w:szCs w:val="24"/>
        </w:rPr>
        <w:t>7</w:t>
      </w:r>
      <w:r w:rsidR="00CE4021">
        <w:rPr>
          <w:szCs w:val="24"/>
        </w:rPr>
        <w:t xml:space="preserve"> </w:t>
      </w:r>
      <w:r>
        <w:rPr>
          <w:szCs w:val="24"/>
        </w:rPr>
        <w:t xml:space="preserve">г. (дата  опубликования извещения о </w:t>
      </w:r>
      <w:r w:rsidR="00CF5890">
        <w:rPr>
          <w:szCs w:val="24"/>
        </w:rPr>
        <w:t xml:space="preserve">процедуре </w:t>
      </w:r>
      <w:r w:rsidR="00CE4021">
        <w:rPr>
          <w:szCs w:val="24"/>
        </w:rPr>
        <w:t>отбора</w:t>
      </w:r>
      <w:r>
        <w:rPr>
          <w:szCs w:val="24"/>
        </w:rPr>
        <w:t xml:space="preserve">)», также указывается наименование </w:t>
      </w:r>
      <w:r w:rsidR="00CF5890">
        <w:rPr>
          <w:szCs w:val="24"/>
        </w:rPr>
        <w:t xml:space="preserve">процедуры </w:t>
      </w:r>
      <w:r w:rsidR="00CE4021">
        <w:rPr>
          <w:szCs w:val="24"/>
        </w:rPr>
        <w:t>отбора</w:t>
      </w:r>
      <w:r>
        <w:rPr>
          <w:szCs w:val="24"/>
        </w:rPr>
        <w:t>, по которо</w:t>
      </w:r>
      <w:r w:rsidR="00CF5890">
        <w:rPr>
          <w:szCs w:val="24"/>
        </w:rPr>
        <w:t>й</w:t>
      </w:r>
      <w:r>
        <w:rPr>
          <w:szCs w:val="24"/>
        </w:rPr>
        <w:t xml:space="preserve"> подается данн</w:t>
      </w:r>
      <w:r w:rsidR="00CF5890">
        <w:rPr>
          <w:szCs w:val="24"/>
        </w:rPr>
        <w:t>ое</w:t>
      </w:r>
      <w:r>
        <w:rPr>
          <w:szCs w:val="24"/>
        </w:rPr>
        <w:t xml:space="preserve"> </w:t>
      </w:r>
      <w:r w:rsidR="00CF5890">
        <w:rPr>
          <w:szCs w:val="24"/>
        </w:rPr>
        <w:t>предложение</w:t>
      </w:r>
      <w:r>
        <w:rPr>
          <w:szCs w:val="24"/>
        </w:rPr>
        <w:t>.</w:t>
      </w:r>
    </w:p>
    <w:p w:rsidR="00D24F79" w:rsidRPr="001B642C" w:rsidRDefault="00D24F79" w:rsidP="00D24F79">
      <w:pPr>
        <w:pStyle w:val="34"/>
        <w:spacing w:line="240" w:lineRule="auto"/>
        <w:rPr>
          <w:szCs w:val="24"/>
        </w:rPr>
      </w:pPr>
      <w:r w:rsidRPr="001B642C">
        <w:rPr>
          <w:szCs w:val="24"/>
        </w:rPr>
        <w:t xml:space="preserve">         3.4.</w:t>
      </w:r>
      <w:r w:rsidR="00702509">
        <w:rPr>
          <w:szCs w:val="24"/>
        </w:rPr>
        <w:t>4</w:t>
      </w:r>
      <w:r w:rsidRPr="001B642C">
        <w:rPr>
          <w:szCs w:val="24"/>
        </w:rPr>
        <w:t xml:space="preserve">.  Представленные в составе </w:t>
      </w:r>
      <w:r w:rsidR="00CF5890">
        <w:rPr>
          <w:szCs w:val="24"/>
        </w:rPr>
        <w:t>предложения</w:t>
      </w:r>
      <w:r w:rsidRPr="001B642C">
        <w:rPr>
          <w:szCs w:val="24"/>
        </w:rPr>
        <w:t xml:space="preserve"> документы Участнику</w:t>
      </w:r>
      <w:r w:rsidR="00CF5890" w:rsidRPr="00CF5890">
        <w:rPr>
          <w:szCs w:val="24"/>
        </w:rPr>
        <w:t xml:space="preserve"> </w:t>
      </w:r>
      <w:r w:rsidR="00CF5890" w:rsidRPr="001B642C">
        <w:rPr>
          <w:szCs w:val="24"/>
        </w:rPr>
        <w:t>не возвращаются</w:t>
      </w:r>
      <w:r w:rsidRPr="001B642C">
        <w:rPr>
          <w:szCs w:val="24"/>
        </w:rPr>
        <w:t>.</w:t>
      </w:r>
    </w:p>
    <w:p w:rsidR="00D24F79" w:rsidRDefault="00D24F79" w:rsidP="00D24F79">
      <w:pPr>
        <w:pStyle w:val="34"/>
        <w:spacing w:line="240" w:lineRule="auto"/>
      </w:pPr>
      <w:r>
        <w:t xml:space="preserve">        3.4.</w:t>
      </w:r>
      <w:r w:rsidR="00702509">
        <w:t>5</w:t>
      </w:r>
      <w:r>
        <w:t xml:space="preserve">. Любой участник </w:t>
      </w:r>
      <w:r w:rsidR="00CF5890">
        <w:t xml:space="preserve">процедуры </w:t>
      </w:r>
      <w:r w:rsidR="00CE4021">
        <w:t>отбора</w:t>
      </w:r>
      <w:r>
        <w:t xml:space="preserve"> вправе подать только одн</w:t>
      </w:r>
      <w:r w:rsidR="001E4DFB">
        <w:t>о предложение</w:t>
      </w:r>
      <w:r>
        <w:t>,  внесение изменений в котор</w:t>
      </w:r>
      <w:r w:rsidR="001E4DFB">
        <w:t>ое</w:t>
      </w:r>
      <w:r>
        <w:t xml:space="preserve">  не допускается.</w:t>
      </w:r>
    </w:p>
    <w:p w:rsidR="00D24F79" w:rsidRDefault="00D24F79" w:rsidP="00D24F79">
      <w:pPr>
        <w:pStyle w:val="34"/>
        <w:spacing w:line="240" w:lineRule="auto"/>
        <w:rPr>
          <w:rStyle w:val="aff8"/>
        </w:rPr>
      </w:pPr>
      <w:r>
        <w:rPr>
          <w:rStyle w:val="aff8"/>
        </w:rPr>
        <w:t xml:space="preserve">        3.4.</w:t>
      </w:r>
      <w:r w:rsidR="00702509">
        <w:rPr>
          <w:rStyle w:val="aff8"/>
        </w:rPr>
        <w:t>6</w:t>
      </w:r>
      <w:r>
        <w:rPr>
          <w:rStyle w:val="aff8"/>
        </w:rPr>
        <w:t>.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w:t>
      </w:r>
    </w:p>
    <w:p w:rsidR="00C86B5A" w:rsidRPr="006C193C" w:rsidRDefault="00C86B5A" w:rsidP="00C86B5A">
      <w:pPr>
        <w:pStyle w:val="afd"/>
        <w:tabs>
          <w:tab w:val="left" w:pos="993"/>
        </w:tabs>
        <w:suppressAutoHyphens/>
        <w:spacing w:after="0" w:line="240" w:lineRule="auto"/>
        <w:ind w:left="0" w:firstLine="567"/>
        <w:contextualSpacing w:val="0"/>
        <w:jc w:val="both"/>
        <w:rPr>
          <w:rFonts w:ascii="Times New Roman" w:hAnsi="Times New Roman"/>
          <w:sz w:val="24"/>
          <w:szCs w:val="24"/>
          <w:lang w:eastAsia="ru-RU"/>
        </w:rPr>
      </w:pPr>
      <w:r w:rsidRPr="006C193C">
        <w:rPr>
          <w:rFonts w:ascii="Times New Roman" w:hAnsi="Times New Roman"/>
          <w:sz w:val="24"/>
          <w:szCs w:val="24"/>
          <w:lang w:eastAsia="ru-RU"/>
        </w:rPr>
        <w:t xml:space="preserve">Сведения, указанные в заявке должны быть сформулированы четко и конкретно по каждому значению (условию). Предложение участника не должно содержать слов: «или эквивалент», «аналог», «не более», «не менее», </w:t>
      </w:r>
      <w:r>
        <w:rPr>
          <w:rFonts w:ascii="Times New Roman" w:hAnsi="Times New Roman"/>
          <w:sz w:val="24"/>
          <w:szCs w:val="24"/>
          <w:lang w:eastAsia="ru-RU"/>
        </w:rPr>
        <w:t xml:space="preserve">«не позднее», </w:t>
      </w:r>
      <w:r w:rsidRPr="006C193C">
        <w:rPr>
          <w:rFonts w:ascii="Times New Roman" w:hAnsi="Times New Roman"/>
          <w:sz w:val="24"/>
          <w:szCs w:val="24"/>
          <w:lang w:eastAsia="ru-RU"/>
        </w:rPr>
        <w:t>«должен», «в основном», «и другое», «ориентировочно» (и его производные), значения показателей не должны допускать разночтения или двусмысленное толкование, для того чтобы Заказчик имел возможность оценить предложение участника на соответствие требованиям, указанным в «Техническом задании».</w:t>
      </w:r>
    </w:p>
    <w:p w:rsidR="00C86B5A" w:rsidRPr="006C193C" w:rsidRDefault="00C86B5A" w:rsidP="00C86B5A">
      <w:pPr>
        <w:tabs>
          <w:tab w:val="left" w:pos="567"/>
        </w:tabs>
        <w:ind w:firstLine="567"/>
        <w:jc w:val="both"/>
        <w:rPr>
          <w:sz w:val="24"/>
          <w:szCs w:val="24"/>
        </w:rPr>
      </w:pPr>
      <w:r w:rsidRPr="006C193C">
        <w:rPr>
          <w:sz w:val="24"/>
          <w:szCs w:val="24"/>
        </w:rPr>
        <w:t>В случае если, предлагаемый товар, работа, услуга имеют несколько наименований, необходимо указывать только одно из наименований (требуемое заказчиком).</w:t>
      </w:r>
    </w:p>
    <w:p w:rsidR="00C86B5A" w:rsidRPr="006C193C" w:rsidRDefault="00C86B5A" w:rsidP="00C86B5A">
      <w:pPr>
        <w:ind w:firstLine="567"/>
        <w:jc w:val="both"/>
        <w:rPr>
          <w:sz w:val="24"/>
          <w:szCs w:val="24"/>
        </w:rPr>
      </w:pPr>
      <w:r w:rsidRPr="006C193C">
        <w:rPr>
          <w:sz w:val="24"/>
          <w:szCs w:val="24"/>
        </w:rPr>
        <w:t xml:space="preserve">При подаче заявки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разделе «Техническое задание» к документации. Если в Техническом задании значение показателя установлено как верхний или нижний предел, сопровождаясь при </w:t>
      </w:r>
      <w:r w:rsidRPr="006C193C">
        <w:rPr>
          <w:sz w:val="24"/>
          <w:szCs w:val="24"/>
        </w:rPr>
        <w:lastRenderedPageBreak/>
        <w:t>этом соответственно фразами «не более»</w:t>
      </w:r>
      <w:r>
        <w:rPr>
          <w:sz w:val="24"/>
          <w:szCs w:val="24"/>
        </w:rPr>
        <w:t>,</w:t>
      </w:r>
      <w:r w:rsidRPr="006C193C">
        <w:rPr>
          <w:sz w:val="24"/>
          <w:szCs w:val="24"/>
        </w:rPr>
        <w:t xml:space="preserve">  «не менее»,</w:t>
      </w:r>
      <w:r>
        <w:rPr>
          <w:sz w:val="24"/>
          <w:szCs w:val="24"/>
        </w:rPr>
        <w:t xml:space="preserve"> «не позднее», «не ранее»</w:t>
      </w:r>
      <w:r w:rsidRPr="006C193C">
        <w:rPr>
          <w:sz w:val="24"/>
          <w:szCs w:val="24"/>
        </w:rPr>
        <w:t xml:space="preserve"> в заявке </w:t>
      </w:r>
      <w:r>
        <w:rPr>
          <w:sz w:val="24"/>
          <w:szCs w:val="24"/>
        </w:rPr>
        <w:t xml:space="preserve">Участника </w:t>
      </w:r>
      <w:r w:rsidRPr="006C193C">
        <w:rPr>
          <w:sz w:val="24"/>
          <w:szCs w:val="24"/>
        </w:rPr>
        <w:t>устанавливается конкретное значение.</w:t>
      </w:r>
    </w:p>
    <w:p w:rsidR="00C86B5A" w:rsidRPr="006C193C" w:rsidRDefault="00C86B5A" w:rsidP="00C86B5A">
      <w:pPr>
        <w:ind w:firstLine="567"/>
        <w:jc w:val="both"/>
        <w:rPr>
          <w:sz w:val="24"/>
          <w:szCs w:val="24"/>
        </w:rPr>
      </w:pPr>
      <w:r w:rsidRPr="006C193C">
        <w:rPr>
          <w:sz w:val="24"/>
          <w:szCs w:val="24"/>
        </w:rPr>
        <w:t>Если в Техническом задании устанавливается диапазонный показатель, значение которого не может изменяться в ту или иную сторону, участником закупки должен быть предложен товар</w:t>
      </w:r>
      <w:r>
        <w:rPr>
          <w:sz w:val="24"/>
          <w:szCs w:val="24"/>
        </w:rPr>
        <w:t xml:space="preserve"> (работа, услуга)</w:t>
      </w:r>
      <w:r w:rsidRPr="006C193C">
        <w:rPr>
          <w:sz w:val="24"/>
          <w:szCs w:val="24"/>
        </w:rPr>
        <w:t xml:space="preserve"> именно с таким значением показателя.</w:t>
      </w:r>
    </w:p>
    <w:p w:rsidR="00C86B5A" w:rsidRPr="006C193C" w:rsidRDefault="00C86B5A" w:rsidP="00C86B5A">
      <w:pPr>
        <w:ind w:firstLine="567"/>
        <w:jc w:val="both"/>
        <w:rPr>
          <w:sz w:val="24"/>
          <w:szCs w:val="24"/>
        </w:rPr>
      </w:pPr>
      <w:proofErr w:type="gramStart"/>
      <w:r w:rsidRPr="006C193C">
        <w:rPr>
          <w:sz w:val="24"/>
          <w:szCs w:val="24"/>
        </w:rPr>
        <w:t>Если в Техническом задании устанавливается диапазонный показатель, наименование которого сопровождается фразой «в пределах диапазона», или значение такого показателя сопровождается фразой «не более», участником закупки должен быть предложен товар</w:t>
      </w:r>
      <w:r>
        <w:rPr>
          <w:sz w:val="24"/>
          <w:szCs w:val="24"/>
        </w:rPr>
        <w:t xml:space="preserve"> (услуга, работа)</w:t>
      </w:r>
      <w:r w:rsidRPr="006C193C">
        <w:rPr>
          <w:sz w:val="24"/>
          <w:szCs w:val="24"/>
        </w:rPr>
        <w:t xml:space="preserve"> со значением показателя, соответствующим заявленным требованиям, то есть точно таким же, либо попадающим в обозначенный в Техническом задании диапазон, но без сопровождения фразами «не более».</w:t>
      </w:r>
      <w:proofErr w:type="gramEnd"/>
    </w:p>
    <w:p w:rsidR="00C86B5A" w:rsidRPr="00234F82" w:rsidRDefault="00C86B5A" w:rsidP="00C86B5A">
      <w:pPr>
        <w:pStyle w:val="34"/>
        <w:spacing w:line="240" w:lineRule="auto"/>
        <w:ind w:firstLine="567"/>
        <w:rPr>
          <w:rStyle w:val="aff8"/>
          <w:szCs w:val="24"/>
        </w:rPr>
      </w:pPr>
      <w:r w:rsidRPr="00536A55">
        <w:t>Если в Техническом задании устанавливается диапазонный показатель, значение которого сопровождается фразой «не менее», участником закупки должен быть предложен товар</w:t>
      </w:r>
      <w:r>
        <w:t xml:space="preserve"> (услуга, работа)</w:t>
      </w:r>
      <w:r w:rsidRPr="00536A55">
        <w:t xml:space="preserve"> с точно таким же значением, либо значением, «поглощающим» заданный Техническим заданием диапазон, но без сопровождения фразой «не менее».</w:t>
      </w:r>
    </w:p>
    <w:p w:rsidR="00D24F79" w:rsidRDefault="00D24F79" w:rsidP="00D24F79">
      <w:pPr>
        <w:pStyle w:val="34"/>
        <w:spacing w:line="240" w:lineRule="auto"/>
      </w:pPr>
      <w:r>
        <w:t xml:space="preserve">        3.4.</w:t>
      </w:r>
      <w:r w:rsidR="00702509">
        <w:t>7</w:t>
      </w:r>
      <w:r>
        <w:t xml:space="preserve">. Сведения, которые содержатся в </w:t>
      </w:r>
      <w:r w:rsidR="001E4DFB">
        <w:t>предложениях</w:t>
      </w:r>
      <w:r>
        <w:t xml:space="preserve"> Участников, не должны допускать двусмысленных толкований. </w:t>
      </w:r>
    </w:p>
    <w:p w:rsidR="00D24F79" w:rsidRDefault="00D24F79" w:rsidP="00D24F79">
      <w:pPr>
        <w:pStyle w:val="17"/>
        <w:spacing w:after="0"/>
        <w:ind w:left="0" w:firstLine="0"/>
        <w:outlineLvl w:val="1"/>
      </w:pPr>
      <w:bookmarkStart w:id="55" w:name="_Toc324512475"/>
      <w:bookmarkStart w:id="56" w:name="_Toc322692097"/>
    </w:p>
    <w:p w:rsidR="00D24F79" w:rsidRDefault="00D24F79" w:rsidP="00D24F79">
      <w:pPr>
        <w:pStyle w:val="17"/>
        <w:spacing w:after="0"/>
        <w:ind w:left="0" w:firstLine="0"/>
        <w:outlineLvl w:val="1"/>
      </w:pPr>
      <w:r>
        <w:t>4. П</w:t>
      </w:r>
      <w:bookmarkEnd w:id="55"/>
      <w:bookmarkEnd w:id="56"/>
      <w:r>
        <w:t xml:space="preserve">орядок приема </w:t>
      </w:r>
      <w:r w:rsidR="001E4DFB">
        <w:t>предложений</w:t>
      </w:r>
      <w:r>
        <w:t>.</w:t>
      </w:r>
    </w:p>
    <w:p w:rsidR="00D24F79" w:rsidRDefault="00D24F79" w:rsidP="00D24F79">
      <w:pPr>
        <w:pStyle w:val="27"/>
        <w:spacing w:before="100" w:after="0"/>
        <w:ind w:left="578" w:hanging="578"/>
        <w:outlineLvl w:val="2"/>
      </w:pPr>
      <w:bookmarkStart w:id="57" w:name="_Toc324512476"/>
      <w:bookmarkStart w:id="58" w:name="_Toc322692098"/>
      <w:bookmarkStart w:id="59" w:name="_Ref119429644"/>
      <w:r>
        <w:t xml:space="preserve">4.1. Срок подачи </w:t>
      </w:r>
      <w:bookmarkEnd w:id="57"/>
      <w:bookmarkEnd w:id="58"/>
      <w:bookmarkEnd w:id="59"/>
      <w:r w:rsidR="001E4DFB">
        <w:t>предложений</w:t>
      </w:r>
    </w:p>
    <w:p w:rsidR="00D24F79" w:rsidRDefault="00D24F79" w:rsidP="00D24F79">
      <w:pPr>
        <w:jc w:val="both"/>
        <w:rPr>
          <w:sz w:val="24"/>
          <w:szCs w:val="24"/>
        </w:rPr>
      </w:pPr>
      <w:r>
        <w:rPr>
          <w:sz w:val="24"/>
          <w:szCs w:val="24"/>
        </w:rPr>
        <w:t xml:space="preserve">        </w:t>
      </w:r>
      <w:r w:rsidR="001E4DFB">
        <w:rPr>
          <w:sz w:val="24"/>
          <w:szCs w:val="24"/>
        </w:rPr>
        <w:t xml:space="preserve">Предложение </w:t>
      </w:r>
      <w:r>
        <w:rPr>
          <w:sz w:val="24"/>
          <w:szCs w:val="24"/>
        </w:rPr>
        <w:t xml:space="preserve">подается  Участником </w:t>
      </w:r>
      <w:r w:rsidR="001E4DFB">
        <w:rPr>
          <w:sz w:val="24"/>
          <w:szCs w:val="24"/>
        </w:rPr>
        <w:t>процедуры закупки</w:t>
      </w:r>
      <w:r>
        <w:rPr>
          <w:sz w:val="24"/>
          <w:szCs w:val="24"/>
        </w:rPr>
        <w:t xml:space="preserve">  Заказчику в срок, указанный в извещении о проведении </w:t>
      </w:r>
      <w:r w:rsidR="001E4DFB">
        <w:rPr>
          <w:sz w:val="24"/>
          <w:szCs w:val="24"/>
        </w:rPr>
        <w:t>процедуры закупки</w:t>
      </w:r>
      <w:r>
        <w:rPr>
          <w:sz w:val="24"/>
          <w:szCs w:val="24"/>
        </w:rPr>
        <w:t xml:space="preserve">.  </w:t>
      </w:r>
      <w:r w:rsidR="001E4DFB">
        <w:rPr>
          <w:sz w:val="24"/>
          <w:szCs w:val="24"/>
        </w:rPr>
        <w:t>Предложения</w:t>
      </w:r>
      <w:r>
        <w:rPr>
          <w:sz w:val="24"/>
          <w:szCs w:val="24"/>
        </w:rPr>
        <w:t xml:space="preserve">, поданные  после дня окончания  срока подачи </w:t>
      </w:r>
      <w:r w:rsidR="001E4DFB">
        <w:rPr>
          <w:sz w:val="24"/>
          <w:szCs w:val="24"/>
        </w:rPr>
        <w:t>предложений</w:t>
      </w:r>
      <w:r>
        <w:rPr>
          <w:sz w:val="24"/>
          <w:szCs w:val="24"/>
        </w:rPr>
        <w:t>,  не рассматриваются и назад  не возвращаются.</w:t>
      </w:r>
    </w:p>
    <w:p w:rsidR="00D24F79" w:rsidRDefault="00D24F79" w:rsidP="00D24F79">
      <w:pPr>
        <w:pStyle w:val="27"/>
        <w:spacing w:before="100" w:after="0"/>
        <w:ind w:left="578" w:hanging="578"/>
        <w:outlineLvl w:val="2"/>
      </w:pPr>
      <w:bookmarkStart w:id="60" w:name="_Toc324512477"/>
      <w:bookmarkStart w:id="61" w:name="_Toc322692099"/>
      <w:r>
        <w:t xml:space="preserve">4.2. Место подачи </w:t>
      </w:r>
      <w:bookmarkEnd w:id="60"/>
      <w:bookmarkEnd w:id="61"/>
      <w:r w:rsidR="001E4DFB">
        <w:t>предложений</w:t>
      </w:r>
    </w:p>
    <w:p w:rsidR="00D24F79" w:rsidRPr="001B642C" w:rsidRDefault="00D24F79" w:rsidP="00D24F79">
      <w:pPr>
        <w:pStyle w:val="ae"/>
        <w:ind w:firstLine="540"/>
        <w:jc w:val="both"/>
        <w:rPr>
          <w:sz w:val="24"/>
          <w:szCs w:val="24"/>
        </w:rPr>
      </w:pPr>
      <w:r w:rsidRPr="001B642C">
        <w:rPr>
          <w:sz w:val="24"/>
          <w:szCs w:val="24"/>
        </w:rPr>
        <w:t xml:space="preserve"> Участники   подают свои </w:t>
      </w:r>
      <w:r w:rsidR="001E4DFB">
        <w:rPr>
          <w:sz w:val="24"/>
          <w:szCs w:val="24"/>
        </w:rPr>
        <w:t>предложения</w:t>
      </w:r>
      <w:r w:rsidRPr="001B642C">
        <w:rPr>
          <w:sz w:val="24"/>
          <w:szCs w:val="24"/>
        </w:rPr>
        <w:t xml:space="preserve">  по почтовому адресу Заказчика: 663690,  Красноярский край, </w:t>
      </w:r>
      <w:proofErr w:type="gramStart"/>
      <w:r w:rsidRPr="001B642C">
        <w:rPr>
          <w:sz w:val="24"/>
          <w:szCs w:val="24"/>
        </w:rPr>
        <w:t>г</w:t>
      </w:r>
      <w:proofErr w:type="gramEnd"/>
      <w:r w:rsidRPr="001B642C">
        <w:rPr>
          <w:sz w:val="24"/>
          <w:szCs w:val="24"/>
        </w:rPr>
        <w:t>.</w:t>
      </w:r>
      <w:r w:rsidR="005E2680">
        <w:rPr>
          <w:sz w:val="24"/>
          <w:szCs w:val="24"/>
        </w:rPr>
        <w:t xml:space="preserve"> </w:t>
      </w:r>
      <w:r w:rsidRPr="001B642C">
        <w:rPr>
          <w:sz w:val="24"/>
          <w:szCs w:val="24"/>
        </w:rPr>
        <w:t xml:space="preserve">Зеленогорск, ул. </w:t>
      </w:r>
      <w:r w:rsidR="00CE4021">
        <w:rPr>
          <w:sz w:val="24"/>
          <w:szCs w:val="24"/>
        </w:rPr>
        <w:t>Мира</w:t>
      </w:r>
      <w:r w:rsidRPr="001B642C">
        <w:rPr>
          <w:sz w:val="24"/>
          <w:szCs w:val="24"/>
        </w:rPr>
        <w:t xml:space="preserve">, </w:t>
      </w:r>
      <w:r w:rsidR="00941659">
        <w:rPr>
          <w:sz w:val="24"/>
          <w:szCs w:val="24"/>
        </w:rPr>
        <w:t xml:space="preserve">д. </w:t>
      </w:r>
      <w:r w:rsidR="00CE4021">
        <w:rPr>
          <w:sz w:val="24"/>
          <w:szCs w:val="24"/>
        </w:rPr>
        <w:t>52А</w:t>
      </w:r>
      <w:r w:rsidRPr="001B642C">
        <w:rPr>
          <w:sz w:val="24"/>
          <w:szCs w:val="24"/>
        </w:rPr>
        <w:t xml:space="preserve">,  </w:t>
      </w:r>
      <w:r w:rsidR="00CE4021">
        <w:rPr>
          <w:sz w:val="24"/>
          <w:szCs w:val="24"/>
        </w:rPr>
        <w:t>2 этаж, старший юрисконсульт,</w:t>
      </w:r>
      <w:r w:rsidR="00604133">
        <w:rPr>
          <w:sz w:val="24"/>
          <w:szCs w:val="24"/>
        </w:rPr>
        <w:t xml:space="preserve"> </w:t>
      </w:r>
      <w:r w:rsidRPr="001B642C">
        <w:rPr>
          <w:sz w:val="24"/>
          <w:szCs w:val="24"/>
        </w:rPr>
        <w:t xml:space="preserve">в </w:t>
      </w:r>
      <w:r w:rsidRPr="001B642C">
        <w:rPr>
          <w:color w:val="000000"/>
          <w:sz w:val="24"/>
          <w:szCs w:val="24"/>
        </w:rPr>
        <w:t xml:space="preserve">часы работы </w:t>
      </w:r>
      <w:r w:rsidR="00CE4021">
        <w:rPr>
          <w:color w:val="000000"/>
          <w:sz w:val="24"/>
          <w:szCs w:val="24"/>
        </w:rPr>
        <w:t>ООО «ЖКУ»</w:t>
      </w:r>
      <w:r w:rsidRPr="001B642C">
        <w:rPr>
          <w:color w:val="000000"/>
          <w:sz w:val="24"/>
          <w:szCs w:val="24"/>
        </w:rPr>
        <w:t xml:space="preserve">  (</w:t>
      </w:r>
      <w:r w:rsidR="00303894">
        <w:rPr>
          <w:color w:val="000000"/>
          <w:sz w:val="24"/>
          <w:szCs w:val="24"/>
        </w:rPr>
        <w:t xml:space="preserve">лично, </w:t>
      </w:r>
      <w:r w:rsidRPr="001B642C">
        <w:rPr>
          <w:color w:val="000000"/>
          <w:sz w:val="24"/>
          <w:szCs w:val="24"/>
        </w:rPr>
        <w:t>нарочным или с использованием  услуг почтовой связи)</w:t>
      </w:r>
      <w:bookmarkStart w:id="62" w:name="_Toc324512478"/>
      <w:bookmarkStart w:id="63" w:name="_Toc322692100"/>
      <w:bookmarkStart w:id="64" w:name="_Ref119429670"/>
      <w:r w:rsidR="00941659">
        <w:rPr>
          <w:color w:val="000000"/>
          <w:sz w:val="24"/>
          <w:szCs w:val="24"/>
        </w:rPr>
        <w:t>.</w:t>
      </w:r>
    </w:p>
    <w:p w:rsidR="00D24F79" w:rsidRPr="001E4DFB" w:rsidRDefault="00D24F79" w:rsidP="00D24F79">
      <w:pPr>
        <w:pStyle w:val="24"/>
        <w:spacing w:after="0" w:line="240" w:lineRule="auto"/>
        <w:ind w:left="0" w:firstLine="284"/>
        <w:jc w:val="both"/>
        <w:rPr>
          <w:b/>
          <w:sz w:val="24"/>
          <w:szCs w:val="24"/>
        </w:rPr>
      </w:pPr>
      <w:r w:rsidRPr="001E4DFB">
        <w:rPr>
          <w:b/>
          <w:sz w:val="24"/>
          <w:szCs w:val="24"/>
        </w:rPr>
        <w:t xml:space="preserve">4.3. Изменения и отзыв </w:t>
      </w:r>
      <w:bookmarkEnd w:id="62"/>
      <w:bookmarkEnd w:id="63"/>
      <w:bookmarkEnd w:id="64"/>
      <w:r w:rsidR="001E4DFB">
        <w:rPr>
          <w:b/>
          <w:sz w:val="24"/>
          <w:szCs w:val="24"/>
        </w:rPr>
        <w:t>предложений</w:t>
      </w:r>
    </w:p>
    <w:p w:rsidR="00D24F79" w:rsidRDefault="001E4DFB" w:rsidP="00D24F79">
      <w:pPr>
        <w:pStyle w:val="34"/>
        <w:spacing w:line="240" w:lineRule="auto"/>
      </w:pPr>
      <w:r>
        <w:t xml:space="preserve">          </w:t>
      </w:r>
      <w:r w:rsidR="00D24F79">
        <w:t xml:space="preserve">Участник </w:t>
      </w:r>
      <w:r>
        <w:t xml:space="preserve">процедуры </w:t>
      </w:r>
      <w:r w:rsidR="00CE4021">
        <w:t>отбора</w:t>
      </w:r>
      <w:r w:rsidR="00D24F79">
        <w:t xml:space="preserve">, подавший </w:t>
      </w:r>
      <w:r>
        <w:t>предложение</w:t>
      </w:r>
      <w:r w:rsidR="00D24F79">
        <w:t>, вправе</w:t>
      </w:r>
      <w:r>
        <w:t xml:space="preserve"> </w:t>
      </w:r>
      <w:r w:rsidR="00D24F79">
        <w:t xml:space="preserve">отозвать </w:t>
      </w:r>
      <w:r>
        <w:t>свое предложение</w:t>
      </w:r>
      <w:r w:rsidR="00D24F79">
        <w:t xml:space="preserve"> в любое время до истечения срока  окончания подачи </w:t>
      </w:r>
      <w:r>
        <w:t>предложений</w:t>
      </w:r>
      <w:r w:rsidR="00D24F79">
        <w:t xml:space="preserve">. </w:t>
      </w:r>
    </w:p>
    <w:p w:rsidR="00D24F79" w:rsidRPr="002E42DB" w:rsidRDefault="00D24F79" w:rsidP="002E42DB">
      <w:pPr>
        <w:pStyle w:val="34"/>
        <w:spacing w:line="240" w:lineRule="auto"/>
      </w:pPr>
      <w:r>
        <w:t xml:space="preserve">          Участник </w:t>
      </w:r>
      <w:r w:rsidR="001E4DFB">
        <w:t xml:space="preserve">процедуры </w:t>
      </w:r>
      <w:r w:rsidR="00CE4021">
        <w:t>отбора</w:t>
      </w:r>
      <w:r>
        <w:t xml:space="preserve"> вправе изменить ранее поданн</w:t>
      </w:r>
      <w:r w:rsidR="001E4DFB">
        <w:t>ое</w:t>
      </w:r>
      <w:r>
        <w:t xml:space="preserve"> </w:t>
      </w:r>
      <w:r w:rsidR="001E4DFB">
        <w:t xml:space="preserve">предложение </w:t>
      </w:r>
      <w:r>
        <w:t xml:space="preserve">только в случае, если Заказчик  вносит изменения в извещение или документацию  о проведении запроса </w:t>
      </w:r>
      <w:r w:rsidR="001E4DFB">
        <w:t>предложений</w:t>
      </w:r>
      <w:r>
        <w:t>.</w:t>
      </w:r>
      <w:bookmarkStart w:id="65" w:name="_Toc324512482"/>
    </w:p>
    <w:p w:rsidR="00D24F79" w:rsidRDefault="00D24F79" w:rsidP="00D24F79">
      <w:pPr>
        <w:pStyle w:val="34"/>
        <w:spacing w:before="120" w:line="240" w:lineRule="auto"/>
        <w:outlineLvl w:val="2"/>
        <w:rPr>
          <w:b/>
        </w:rPr>
      </w:pPr>
      <w:r>
        <w:rPr>
          <w:b/>
        </w:rPr>
        <w:t xml:space="preserve">4.4. Прием </w:t>
      </w:r>
      <w:r w:rsidR="001E4DFB">
        <w:rPr>
          <w:b/>
        </w:rPr>
        <w:t>предложений</w:t>
      </w:r>
      <w:r>
        <w:rPr>
          <w:b/>
        </w:rPr>
        <w:t>.</w:t>
      </w:r>
      <w:bookmarkEnd w:id="65"/>
      <w:r>
        <w:rPr>
          <w:b/>
        </w:rPr>
        <w:t xml:space="preserve"> </w:t>
      </w:r>
    </w:p>
    <w:p w:rsidR="00D24F79" w:rsidRDefault="00D24F79" w:rsidP="00D24F79">
      <w:pPr>
        <w:jc w:val="both"/>
        <w:rPr>
          <w:sz w:val="24"/>
          <w:szCs w:val="24"/>
        </w:rPr>
      </w:pPr>
      <w:r>
        <w:rPr>
          <w:sz w:val="24"/>
          <w:szCs w:val="24"/>
        </w:rPr>
        <w:t xml:space="preserve">        </w:t>
      </w:r>
      <w:r w:rsidR="001E4DFB" w:rsidRPr="001E4DFB">
        <w:rPr>
          <w:sz w:val="24"/>
          <w:szCs w:val="24"/>
        </w:rPr>
        <w:t>Предложение</w:t>
      </w:r>
      <w:r>
        <w:rPr>
          <w:sz w:val="24"/>
          <w:szCs w:val="24"/>
        </w:rPr>
        <w:t>, поданн</w:t>
      </w:r>
      <w:r w:rsidR="001E4DFB">
        <w:rPr>
          <w:sz w:val="24"/>
          <w:szCs w:val="24"/>
        </w:rPr>
        <w:t>ое</w:t>
      </w:r>
      <w:r>
        <w:rPr>
          <w:sz w:val="24"/>
          <w:szCs w:val="24"/>
        </w:rPr>
        <w:t xml:space="preserve"> в срок, указанный в извещении о проведении </w:t>
      </w:r>
      <w:r w:rsidR="001E4DFB">
        <w:rPr>
          <w:sz w:val="24"/>
          <w:szCs w:val="24"/>
        </w:rPr>
        <w:t>процедуры закупки</w:t>
      </w:r>
      <w:r>
        <w:rPr>
          <w:sz w:val="24"/>
          <w:szCs w:val="24"/>
        </w:rPr>
        <w:t xml:space="preserve">, регистрируется Заказчиком в Журнале регистрации заявок. При получении Заказчиком </w:t>
      </w:r>
      <w:r w:rsidR="001E4DFB">
        <w:rPr>
          <w:sz w:val="24"/>
          <w:szCs w:val="24"/>
        </w:rPr>
        <w:t>предложения</w:t>
      </w:r>
      <w:r>
        <w:rPr>
          <w:sz w:val="24"/>
          <w:szCs w:val="24"/>
        </w:rPr>
        <w:t xml:space="preserve"> участника,  на соответствующем конверте и в журнале регистрации проставляется порядковый номер полученно</w:t>
      </w:r>
      <w:r w:rsidR="001E4DFB">
        <w:rPr>
          <w:sz w:val="24"/>
          <w:szCs w:val="24"/>
        </w:rPr>
        <w:t>го</w:t>
      </w:r>
      <w:r>
        <w:rPr>
          <w:sz w:val="24"/>
          <w:szCs w:val="24"/>
        </w:rPr>
        <w:t xml:space="preserve"> </w:t>
      </w:r>
      <w:r w:rsidR="001E4DFB">
        <w:rPr>
          <w:sz w:val="24"/>
          <w:szCs w:val="24"/>
        </w:rPr>
        <w:t>предложения</w:t>
      </w:r>
      <w:r>
        <w:rPr>
          <w:sz w:val="24"/>
          <w:szCs w:val="24"/>
        </w:rPr>
        <w:t>. Представитель участника, доставивший конверт, расписывается в журнале регистрации без предоставления идентифицирующих данных.</w:t>
      </w:r>
    </w:p>
    <w:p w:rsidR="00D24F79" w:rsidRDefault="00D24F79" w:rsidP="00D24F79">
      <w:pPr>
        <w:jc w:val="both"/>
        <w:rPr>
          <w:sz w:val="24"/>
          <w:szCs w:val="24"/>
        </w:rPr>
      </w:pPr>
      <w:r>
        <w:rPr>
          <w:sz w:val="24"/>
          <w:szCs w:val="24"/>
        </w:rPr>
        <w:t xml:space="preserve">        По требованию Участника </w:t>
      </w:r>
      <w:r w:rsidR="001E4DFB">
        <w:rPr>
          <w:sz w:val="24"/>
          <w:szCs w:val="24"/>
        </w:rPr>
        <w:t>процедуры закупки</w:t>
      </w:r>
      <w:r>
        <w:rPr>
          <w:sz w:val="24"/>
          <w:szCs w:val="24"/>
        </w:rPr>
        <w:t xml:space="preserve">, подавшего </w:t>
      </w:r>
      <w:r w:rsidR="001E4DFB">
        <w:rPr>
          <w:sz w:val="24"/>
          <w:szCs w:val="24"/>
        </w:rPr>
        <w:t>предложение</w:t>
      </w:r>
      <w:r>
        <w:rPr>
          <w:sz w:val="24"/>
          <w:szCs w:val="24"/>
        </w:rPr>
        <w:t xml:space="preserve"> в письменной форме непосредственно Заказчику, Заказчик выдает расписку в получении </w:t>
      </w:r>
      <w:r w:rsidR="001E4DFB">
        <w:rPr>
          <w:sz w:val="24"/>
          <w:szCs w:val="24"/>
        </w:rPr>
        <w:t>предложения</w:t>
      </w:r>
      <w:r>
        <w:rPr>
          <w:sz w:val="24"/>
          <w:szCs w:val="24"/>
        </w:rPr>
        <w:t xml:space="preserve"> с указанием даты и времени е</w:t>
      </w:r>
      <w:r w:rsidR="001E4DFB">
        <w:rPr>
          <w:sz w:val="24"/>
          <w:szCs w:val="24"/>
        </w:rPr>
        <w:t>го</w:t>
      </w:r>
      <w:r>
        <w:rPr>
          <w:sz w:val="24"/>
          <w:szCs w:val="24"/>
        </w:rPr>
        <w:t xml:space="preserve"> получения. </w:t>
      </w:r>
    </w:p>
    <w:p w:rsidR="00D24F79" w:rsidRDefault="00D24F79" w:rsidP="00D24F79">
      <w:pPr>
        <w:jc w:val="both"/>
        <w:rPr>
          <w:sz w:val="24"/>
          <w:szCs w:val="24"/>
        </w:rPr>
      </w:pPr>
      <w:r>
        <w:rPr>
          <w:sz w:val="24"/>
          <w:szCs w:val="24"/>
        </w:rPr>
        <w:t xml:space="preserve">        Заказчик обеспечивает конфиденциальность  сведений, содержащихся в поданных </w:t>
      </w:r>
      <w:r w:rsidR="001E4DFB">
        <w:rPr>
          <w:sz w:val="24"/>
          <w:szCs w:val="24"/>
        </w:rPr>
        <w:t>предложения</w:t>
      </w:r>
      <w:r>
        <w:rPr>
          <w:sz w:val="24"/>
          <w:szCs w:val="24"/>
        </w:rPr>
        <w:t>х.</w:t>
      </w:r>
    </w:p>
    <w:p w:rsidR="00D24F79" w:rsidRDefault="00D24F79" w:rsidP="00D24F79">
      <w:pPr>
        <w:pStyle w:val="34"/>
        <w:spacing w:before="120" w:line="240" w:lineRule="auto"/>
        <w:outlineLvl w:val="2"/>
        <w:rPr>
          <w:b/>
          <w:szCs w:val="24"/>
        </w:rPr>
      </w:pPr>
      <w:bookmarkStart w:id="66" w:name="_Toc324512483"/>
      <w:r>
        <w:rPr>
          <w:b/>
          <w:szCs w:val="24"/>
        </w:rPr>
        <w:t>4.5. Пр</w:t>
      </w:r>
      <w:bookmarkEnd w:id="66"/>
      <w:r>
        <w:rPr>
          <w:b/>
          <w:szCs w:val="24"/>
        </w:rPr>
        <w:t>ава Заказчика в ходе рассмотрени</w:t>
      </w:r>
      <w:r w:rsidR="001E4DFB">
        <w:rPr>
          <w:b/>
          <w:szCs w:val="24"/>
        </w:rPr>
        <w:t>я</w:t>
      </w:r>
      <w:r>
        <w:rPr>
          <w:b/>
          <w:szCs w:val="24"/>
        </w:rPr>
        <w:t xml:space="preserve"> </w:t>
      </w:r>
      <w:r w:rsidR="001E4DFB">
        <w:rPr>
          <w:b/>
          <w:szCs w:val="24"/>
        </w:rPr>
        <w:t>предложений</w:t>
      </w:r>
      <w:r>
        <w:rPr>
          <w:b/>
          <w:szCs w:val="24"/>
        </w:rPr>
        <w:t>.</w:t>
      </w:r>
    </w:p>
    <w:p w:rsidR="00CE4021" w:rsidRDefault="00D24F79" w:rsidP="00D24F79">
      <w:pPr>
        <w:pStyle w:val="34"/>
        <w:spacing w:line="240" w:lineRule="auto"/>
        <w:rPr>
          <w:szCs w:val="24"/>
        </w:rPr>
      </w:pPr>
      <w:r>
        <w:rPr>
          <w:szCs w:val="24"/>
        </w:rPr>
        <w:t xml:space="preserve">       4.5.1.  </w:t>
      </w:r>
      <w:r w:rsidR="00CE4021">
        <w:rPr>
          <w:szCs w:val="24"/>
        </w:rPr>
        <w:t xml:space="preserve">В случае если не получено ни одного предложения подрядной организации, Заказчик вправе повторно произвести отбор подрядных организаций </w:t>
      </w:r>
      <w:r w:rsidR="00FA2B8D">
        <w:rPr>
          <w:szCs w:val="24"/>
        </w:rPr>
        <w:t xml:space="preserve">в соответствии с Положением о порядке привлечения подрядных организаций для выполнения работ по капитальному ремонту и ремонту дворовых территорий многоквартирных домов, </w:t>
      </w:r>
      <w:r w:rsidR="005E2680" w:rsidRPr="005E2680">
        <w:rPr>
          <w:szCs w:val="24"/>
        </w:rPr>
        <w:t>утвержденным</w:t>
      </w:r>
      <w:r w:rsidR="00FA2B8D" w:rsidRPr="005E2680">
        <w:rPr>
          <w:szCs w:val="24"/>
        </w:rPr>
        <w:t xml:space="preserve"> </w:t>
      </w:r>
      <w:proofErr w:type="gramStart"/>
      <w:r w:rsidR="00FA2B8D" w:rsidRPr="005E2680">
        <w:rPr>
          <w:szCs w:val="24"/>
        </w:rPr>
        <w:t>Постановлением</w:t>
      </w:r>
      <w:proofErr w:type="gramEnd"/>
      <w:r w:rsidR="00FA2B8D" w:rsidRPr="005E2680">
        <w:rPr>
          <w:szCs w:val="24"/>
        </w:rPr>
        <w:t xml:space="preserve"> ЗАТО г. Зеленогорск</w:t>
      </w:r>
      <w:r w:rsidR="005E2680">
        <w:rPr>
          <w:szCs w:val="24"/>
        </w:rPr>
        <w:t xml:space="preserve"> № 139-п от 23.06.2017 г.</w:t>
      </w:r>
      <w:r w:rsidR="00FA2B8D">
        <w:rPr>
          <w:szCs w:val="24"/>
        </w:rPr>
        <w:t>.</w:t>
      </w:r>
    </w:p>
    <w:p w:rsidR="00FA2B8D" w:rsidRDefault="00FA2B8D" w:rsidP="00FA2B8D">
      <w:pPr>
        <w:pStyle w:val="34"/>
        <w:tabs>
          <w:tab w:val="clear" w:pos="227"/>
          <w:tab w:val="left" w:pos="426"/>
        </w:tabs>
        <w:spacing w:line="240" w:lineRule="auto"/>
        <w:rPr>
          <w:szCs w:val="24"/>
        </w:rPr>
      </w:pPr>
      <w:r>
        <w:rPr>
          <w:szCs w:val="24"/>
        </w:rPr>
        <w:tab/>
        <w:t xml:space="preserve">4.5.2. В случае если подана заявка, соответствующая требованиям, установленным в Извещении о проведении отбора, только одной подрядной организацией, Заказчик вправе признать данную организацию победителем отбора. </w:t>
      </w:r>
    </w:p>
    <w:p w:rsidR="00D24F79" w:rsidRDefault="00D24F79" w:rsidP="00D24F79">
      <w:pPr>
        <w:pStyle w:val="34"/>
        <w:spacing w:line="240" w:lineRule="auto"/>
        <w:rPr>
          <w:szCs w:val="24"/>
        </w:rPr>
      </w:pPr>
      <w:r>
        <w:rPr>
          <w:szCs w:val="24"/>
        </w:rPr>
        <w:lastRenderedPageBreak/>
        <w:t xml:space="preserve">В случае  если по  окончания срока подачи </w:t>
      </w:r>
      <w:r w:rsidR="001E4DFB">
        <w:rPr>
          <w:szCs w:val="24"/>
        </w:rPr>
        <w:t>предложение</w:t>
      </w:r>
      <w:r>
        <w:rPr>
          <w:szCs w:val="24"/>
        </w:rPr>
        <w:t xml:space="preserve"> получен</w:t>
      </w:r>
      <w:r w:rsidR="001E4DFB">
        <w:rPr>
          <w:szCs w:val="24"/>
        </w:rPr>
        <w:t>о</w:t>
      </w:r>
      <w:r>
        <w:rPr>
          <w:szCs w:val="24"/>
        </w:rPr>
        <w:t xml:space="preserve">  только одн</w:t>
      </w:r>
      <w:r w:rsidR="001E4DFB">
        <w:rPr>
          <w:szCs w:val="24"/>
        </w:rPr>
        <w:t>о</w:t>
      </w:r>
      <w:r>
        <w:rPr>
          <w:szCs w:val="24"/>
        </w:rPr>
        <w:t xml:space="preserve"> </w:t>
      </w:r>
      <w:r w:rsidR="001E4DFB">
        <w:rPr>
          <w:szCs w:val="24"/>
        </w:rPr>
        <w:t>предложение</w:t>
      </w:r>
      <w:r>
        <w:rPr>
          <w:szCs w:val="24"/>
        </w:rPr>
        <w:t xml:space="preserve">,   если при рассмотрении и оценке все полученные </w:t>
      </w:r>
      <w:r w:rsidR="001E4DFB">
        <w:rPr>
          <w:szCs w:val="24"/>
        </w:rPr>
        <w:t>предложения</w:t>
      </w:r>
      <w:r>
        <w:rPr>
          <w:szCs w:val="24"/>
        </w:rPr>
        <w:t xml:space="preserve">  признаны  несоответствующими документации о проведении запроса </w:t>
      </w:r>
      <w:r w:rsidR="001E4DFB">
        <w:rPr>
          <w:szCs w:val="24"/>
        </w:rPr>
        <w:t>предложений</w:t>
      </w:r>
      <w:r>
        <w:rPr>
          <w:szCs w:val="24"/>
        </w:rPr>
        <w:t xml:space="preserve">  или не   получено  ни одно</w:t>
      </w:r>
      <w:r w:rsidR="001E4DFB">
        <w:rPr>
          <w:szCs w:val="24"/>
        </w:rPr>
        <w:t>го</w:t>
      </w:r>
      <w:r>
        <w:rPr>
          <w:szCs w:val="24"/>
        </w:rPr>
        <w:t xml:space="preserve"> </w:t>
      </w:r>
      <w:r w:rsidR="001E4DFB">
        <w:rPr>
          <w:szCs w:val="24"/>
        </w:rPr>
        <w:t>предложения</w:t>
      </w:r>
      <w:r>
        <w:rPr>
          <w:szCs w:val="24"/>
        </w:rPr>
        <w:t xml:space="preserve">, </w:t>
      </w:r>
      <w:r w:rsidR="001728A5">
        <w:rPr>
          <w:szCs w:val="24"/>
        </w:rPr>
        <w:t xml:space="preserve">процедура </w:t>
      </w:r>
      <w:r w:rsidR="00190083">
        <w:rPr>
          <w:szCs w:val="24"/>
        </w:rPr>
        <w:t>отбора</w:t>
      </w:r>
      <w:r>
        <w:rPr>
          <w:szCs w:val="24"/>
        </w:rPr>
        <w:t xml:space="preserve"> будет признан</w:t>
      </w:r>
      <w:r w:rsidR="001728A5">
        <w:rPr>
          <w:szCs w:val="24"/>
        </w:rPr>
        <w:t>а</w:t>
      </w:r>
      <w:r>
        <w:rPr>
          <w:szCs w:val="24"/>
        </w:rPr>
        <w:t xml:space="preserve"> несостоявш</w:t>
      </w:r>
      <w:r w:rsidR="001728A5">
        <w:rPr>
          <w:szCs w:val="24"/>
        </w:rPr>
        <w:t>ейся</w:t>
      </w:r>
      <w:r>
        <w:rPr>
          <w:szCs w:val="24"/>
        </w:rPr>
        <w:t xml:space="preserve">. </w:t>
      </w:r>
    </w:p>
    <w:p w:rsidR="00D24F79" w:rsidRDefault="00D24F79" w:rsidP="00D24F79">
      <w:pPr>
        <w:pStyle w:val="34"/>
        <w:spacing w:before="240" w:line="240" w:lineRule="auto"/>
        <w:outlineLvl w:val="1"/>
        <w:rPr>
          <w:b/>
        </w:rPr>
      </w:pPr>
      <w:bookmarkStart w:id="67" w:name="_Toc324512484"/>
      <w:r>
        <w:rPr>
          <w:b/>
          <w:sz w:val="28"/>
          <w:szCs w:val="28"/>
        </w:rPr>
        <w:t>5</w:t>
      </w:r>
      <w:r w:rsidR="00BE79A9">
        <w:rPr>
          <w:b/>
          <w:sz w:val="28"/>
          <w:szCs w:val="28"/>
        </w:rPr>
        <w:t>.</w:t>
      </w:r>
      <w:r>
        <w:rPr>
          <w:b/>
          <w:sz w:val="28"/>
          <w:szCs w:val="28"/>
        </w:rPr>
        <w:t xml:space="preserve"> Рассмотрение и оценка </w:t>
      </w:r>
      <w:bookmarkEnd w:id="67"/>
      <w:r w:rsidR="001728A5">
        <w:rPr>
          <w:b/>
          <w:sz w:val="28"/>
          <w:szCs w:val="28"/>
        </w:rPr>
        <w:t>предложений</w:t>
      </w:r>
    </w:p>
    <w:p w:rsidR="00D24F79" w:rsidRDefault="00D24F79" w:rsidP="00D24F79">
      <w:pPr>
        <w:pStyle w:val="27"/>
        <w:tabs>
          <w:tab w:val="left" w:pos="-210"/>
        </w:tabs>
        <w:spacing w:before="100" w:after="0"/>
        <w:ind w:left="17" w:firstLine="0"/>
        <w:outlineLvl w:val="2"/>
      </w:pPr>
      <w:bookmarkStart w:id="68" w:name="_Toc322692104"/>
      <w:bookmarkStart w:id="69" w:name="_Toc324512485"/>
      <w:r>
        <w:t xml:space="preserve">5.1. </w:t>
      </w:r>
      <w:bookmarkStart w:id="70" w:name="_Ref119430360"/>
      <w:r>
        <w:t xml:space="preserve">Порядок </w:t>
      </w:r>
      <w:bookmarkEnd w:id="68"/>
      <w:bookmarkEnd w:id="69"/>
      <w:r>
        <w:t xml:space="preserve"> рассмотрения </w:t>
      </w:r>
      <w:r w:rsidR="001728A5">
        <w:t>предложений</w:t>
      </w:r>
      <w:r>
        <w:t>.</w:t>
      </w:r>
    </w:p>
    <w:p w:rsidR="009161E5" w:rsidRDefault="009161E5" w:rsidP="0061604E">
      <w:pPr>
        <w:pStyle w:val="a"/>
        <w:numPr>
          <w:ilvl w:val="0"/>
          <w:numId w:val="0"/>
        </w:numPr>
        <w:suppressAutoHyphens/>
        <w:spacing w:after="0"/>
        <w:ind w:firstLine="426"/>
        <w:rPr>
          <w:sz w:val="24"/>
          <w:szCs w:val="24"/>
        </w:rPr>
      </w:pPr>
      <w:r>
        <w:rPr>
          <w:sz w:val="24"/>
          <w:szCs w:val="24"/>
        </w:rPr>
        <w:t>В случае соответствия подрядных организаций, подавших заявки, предъявляемым требованиям, установленным п. 1.8. настоящей документации, Комиссия в течение двух рабочих дней, следующих за днем окончания срока подачи заявок, осуществляет:</w:t>
      </w:r>
    </w:p>
    <w:p w:rsidR="0061604E" w:rsidRDefault="009161E5" w:rsidP="009161E5">
      <w:pPr>
        <w:pStyle w:val="a"/>
        <w:numPr>
          <w:ilvl w:val="0"/>
          <w:numId w:val="46"/>
        </w:numPr>
        <w:suppressAutoHyphens/>
        <w:spacing w:after="0"/>
        <w:rPr>
          <w:sz w:val="24"/>
          <w:szCs w:val="24"/>
        </w:rPr>
      </w:pPr>
      <w:r>
        <w:rPr>
          <w:sz w:val="24"/>
          <w:szCs w:val="24"/>
        </w:rPr>
        <w:t>оценку соответствия подрядных организаций требованиям, установленным к организациям, привлекаемым для выполнения работ по капитальному ремонту и ремонту дворовых территорий многоквартирных домов;</w:t>
      </w:r>
    </w:p>
    <w:p w:rsidR="009161E5" w:rsidRDefault="009161E5" w:rsidP="009161E5">
      <w:pPr>
        <w:pStyle w:val="a"/>
        <w:numPr>
          <w:ilvl w:val="0"/>
          <w:numId w:val="46"/>
        </w:numPr>
        <w:suppressAutoHyphens/>
        <w:spacing w:after="0"/>
        <w:rPr>
          <w:sz w:val="24"/>
          <w:szCs w:val="24"/>
        </w:rPr>
      </w:pPr>
      <w:r>
        <w:rPr>
          <w:sz w:val="24"/>
          <w:szCs w:val="24"/>
        </w:rPr>
        <w:t>рассмотрение, оценку и сопоставление предложений подрядных организаций о проведении капитального ремонта и ремонта дворовых территорий многоквартирных домов;</w:t>
      </w:r>
    </w:p>
    <w:p w:rsidR="009161E5" w:rsidRDefault="009161E5" w:rsidP="009161E5">
      <w:pPr>
        <w:pStyle w:val="a"/>
        <w:numPr>
          <w:ilvl w:val="0"/>
          <w:numId w:val="46"/>
        </w:numPr>
        <w:suppressAutoHyphens/>
        <w:spacing w:after="0"/>
        <w:rPr>
          <w:sz w:val="24"/>
          <w:szCs w:val="24"/>
        </w:rPr>
      </w:pPr>
      <w:r>
        <w:rPr>
          <w:sz w:val="24"/>
          <w:szCs w:val="24"/>
        </w:rPr>
        <w:t xml:space="preserve">отбор организации, предложившей лучшие условия исполнения договора выполнения работ по капитальному ремонту дворовых территорий многоквартирных домов (далее - Договор) и имеющей наиболее высокие квалификационные показатели. </w:t>
      </w:r>
    </w:p>
    <w:bookmarkEnd w:id="70"/>
    <w:p w:rsidR="00D24F79" w:rsidRDefault="009161E5" w:rsidP="009161E5">
      <w:pPr>
        <w:pStyle w:val="34"/>
        <w:spacing w:line="240" w:lineRule="auto"/>
        <w:ind w:left="227"/>
      </w:pPr>
      <w:r>
        <w:tab/>
        <w:t>Комиссия не рассматривает и отклоняет предложения подрядных организаций, если:</w:t>
      </w:r>
      <w:r w:rsidR="00D24F79">
        <w:t xml:space="preserve"> </w:t>
      </w:r>
    </w:p>
    <w:p w:rsidR="009161E5" w:rsidRDefault="009161E5" w:rsidP="009161E5">
      <w:pPr>
        <w:pStyle w:val="34"/>
        <w:numPr>
          <w:ilvl w:val="0"/>
          <w:numId w:val="47"/>
        </w:numPr>
        <w:spacing w:line="240" w:lineRule="auto"/>
      </w:pPr>
      <w:r>
        <w:t>предложение подрядной организации не соответствует требованиям, установленным в извещении о проведении отбора;</w:t>
      </w:r>
    </w:p>
    <w:p w:rsidR="009161E5" w:rsidRDefault="009161E5" w:rsidP="009161E5">
      <w:pPr>
        <w:pStyle w:val="34"/>
        <w:numPr>
          <w:ilvl w:val="0"/>
          <w:numId w:val="47"/>
        </w:numPr>
        <w:spacing w:line="240" w:lineRule="auto"/>
      </w:pPr>
      <w:r>
        <w:t>содержащаяся в предложении цена Договора более чем на 30% занижает максимальную цену, указанную в извещении о проведении отбора, что может повлечь за собой объективную невозможность надлежащего исполнения требований государственных стандартов, строительных норм и правил при проведении работ по капитальному ремонту и ремонту дворовых территорий многоквартирных домов;</w:t>
      </w:r>
    </w:p>
    <w:p w:rsidR="00D24F79" w:rsidRDefault="009161E5" w:rsidP="00D24F79">
      <w:pPr>
        <w:pStyle w:val="34"/>
        <w:numPr>
          <w:ilvl w:val="0"/>
          <w:numId w:val="47"/>
        </w:numPr>
        <w:spacing w:line="240" w:lineRule="auto"/>
      </w:pPr>
      <w:r>
        <w:t>предложение подрядной организации подано с нарушением сроков и места подачи, указанных в извещении о проведении отбора.</w:t>
      </w:r>
      <w:r w:rsidR="00D24F79">
        <w:t xml:space="preserve">     </w:t>
      </w:r>
    </w:p>
    <w:p w:rsidR="00D24F79" w:rsidRDefault="00D24F79" w:rsidP="00D24F79">
      <w:pPr>
        <w:pStyle w:val="27"/>
        <w:spacing w:before="100" w:after="0"/>
        <w:ind w:left="578" w:hanging="578"/>
        <w:outlineLvl w:val="2"/>
        <w:rPr>
          <w:szCs w:val="24"/>
        </w:rPr>
      </w:pPr>
      <w:bookmarkStart w:id="71" w:name="_Toc324512489"/>
      <w:bookmarkStart w:id="72" w:name="_Toc322692107"/>
      <w:r>
        <w:rPr>
          <w:szCs w:val="24"/>
        </w:rPr>
        <w:t xml:space="preserve">5.3. Определение победителя запроса </w:t>
      </w:r>
      <w:r w:rsidR="001728A5">
        <w:rPr>
          <w:szCs w:val="24"/>
        </w:rPr>
        <w:t>предложений</w:t>
      </w:r>
      <w:r>
        <w:rPr>
          <w:szCs w:val="24"/>
        </w:rPr>
        <w:t>.</w:t>
      </w:r>
      <w:bookmarkEnd w:id="71"/>
      <w:bookmarkEnd w:id="72"/>
    </w:p>
    <w:p w:rsidR="00D24F79" w:rsidRDefault="007C2E2C" w:rsidP="007C2E2C">
      <w:pPr>
        <w:ind w:firstLine="578"/>
        <w:jc w:val="both"/>
        <w:rPr>
          <w:sz w:val="24"/>
          <w:szCs w:val="24"/>
        </w:rPr>
      </w:pPr>
      <w:r>
        <w:rPr>
          <w:sz w:val="24"/>
          <w:szCs w:val="24"/>
        </w:rPr>
        <w:t>Для определения лучших условий исполнения Договора, содержащихся в предложениях подрядных организаций, комиссия оценивает и сопоставляет предложения в два этапа.</w:t>
      </w:r>
    </w:p>
    <w:p w:rsidR="007C2E2C" w:rsidRDefault="007C2E2C" w:rsidP="007C2E2C">
      <w:pPr>
        <w:ind w:firstLine="578"/>
        <w:jc w:val="both"/>
        <w:rPr>
          <w:sz w:val="24"/>
          <w:szCs w:val="24"/>
        </w:rPr>
      </w:pPr>
      <w:r>
        <w:rPr>
          <w:sz w:val="24"/>
          <w:szCs w:val="24"/>
        </w:rPr>
        <w:t>Первый этап:</w:t>
      </w:r>
    </w:p>
    <w:p w:rsidR="007C2E2C" w:rsidRPr="00B04A4B" w:rsidRDefault="007C2E2C" w:rsidP="007C2E2C">
      <w:pPr>
        <w:ind w:firstLine="578"/>
        <w:jc w:val="both"/>
        <w:rPr>
          <w:sz w:val="24"/>
          <w:szCs w:val="24"/>
        </w:rPr>
      </w:pPr>
      <w:r>
        <w:rPr>
          <w:sz w:val="24"/>
          <w:szCs w:val="24"/>
        </w:rPr>
        <w:t>Для определения лучших условий исполнения Договора, содержащихся в предложениях подрядных организаций, Комиссия оценивает и сопоставляет такие предложения исход</w:t>
      </w:r>
      <w:r w:rsidR="00B95973">
        <w:rPr>
          <w:sz w:val="24"/>
          <w:szCs w:val="24"/>
        </w:rPr>
        <w:t>я</w:t>
      </w:r>
      <w:r>
        <w:rPr>
          <w:sz w:val="24"/>
          <w:szCs w:val="24"/>
        </w:rPr>
        <w:t xml:space="preserve"> из следующих критериев:</w:t>
      </w:r>
    </w:p>
    <w:tbl>
      <w:tblPr>
        <w:tblStyle w:val="affa"/>
        <w:tblW w:w="0" w:type="auto"/>
        <w:tblInd w:w="426" w:type="dxa"/>
        <w:tblLayout w:type="fixed"/>
        <w:tblLook w:val="04A0"/>
      </w:tblPr>
      <w:tblGrid>
        <w:gridCol w:w="3226"/>
        <w:gridCol w:w="3827"/>
        <w:gridCol w:w="2233"/>
      </w:tblGrid>
      <w:tr w:rsidR="007C2E2C" w:rsidRPr="007C2E2C" w:rsidTr="005C53D4">
        <w:tc>
          <w:tcPr>
            <w:tcW w:w="3226" w:type="dxa"/>
          </w:tcPr>
          <w:p w:rsidR="007C2E2C" w:rsidRPr="007C2E2C" w:rsidRDefault="007C2E2C" w:rsidP="007C2E2C">
            <w:pPr>
              <w:jc w:val="both"/>
              <w:rPr>
                <w:sz w:val="24"/>
                <w:szCs w:val="24"/>
              </w:rPr>
            </w:pPr>
            <w:r w:rsidRPr="007C2E2C">
              <w:rPr>
                <w:sz w:val="24"/>
                <w:szCs w:val="24"/>
              </w:rPr>
              <w:t>Критерий</w:t>
            </w:r>
          </w:p>
        </w:tc>
        <w:tc>
          <w:tcPr>
            <w:tcW w:w="3827" w:type="dxa"/>
          </w:tcPr>
          <w:p w:rsidR="007C2E2C" w:rsidRPr="007C2E2C" w:rsidRDefault="007C2E2C" w:rsidP="007C2E2C">
            <w:pPr>
              <w:jc w:val="both"/>
              <w:rPr>
                <w:sz w:val="24"/>
                <w:szCs w:val="24"/>
              </w:rPr>
            </w:pPr>
            <w:proofErr w:type="spellStart"/>
            <w:r w:rsidRPr="007C2E2C">
              <w:rPr>
                <w:sz w:val="24"/>
                <w:szCs w:val="24"/>
              </w:rPr>
              <w:t>Еденица</w:t>
            </w:r>
            <w:proofErr w:type="spellEnd"/>
            <w:r w:rsidRPr="007C2E2C">
              <w:rPr>
                <w:sz w:val="24"/>
                <w:szCs w:val="24"/>
              </w:rPr>
              <w:t xml:space="preserve"> измерения критерия</w:t>
            </w:r>
          </w:p>
        </w:tc>
        <w:tc>
          <w:tcPr>
            <w:tcW w:w="2233" w:type="dxa"/>
          </w:tcPr>
          <w:p w:rsidR="007C2E2C" w:rsidRPr="007C2E2C" w:rsidRDefault="007C2E2C" w:rsidP="007C2E2C">
            <w:pPr>
              <w:jc w:val="both"/>
              <w:rPr>
                <w:sz w:val="24"/>
                <w:szCs w:val="24"/>
              </w:rPr>
            </w:pPr>
            <w:r w:rsidRPr="007C2E2C">
              <w:rPr>
                <w:sz w:val="24"/>
                <w:szCs w:val="24"/>
              </w:rPr>
              <w:t>Оценка (в баллах) за 1 единицу измерения</w:t>
            </w:r>
          </w:p>
        </w:tc>
      </w:tr>
      <w:tr w:rsidR="007C2E2C" w:rsidRPr="007C2E2C" w:rsidTr="005C53D4">
        <w:trPr>
          <w:trHeight w:val="138"/>
        </w:trPr>
        <w:tc>
          <w:tcPr>
            <w:tcW w:w="3226" w:type="dxa"/>
            <w:vMerge w:val="restart"/>
          </w:tcPr>
          <w:p w:rsidR="007C2E2C" w:rsidRPr="007C2E2C" w:rsidRDefault="007C2E2C" w:rsidP="007C2E2C">
            <w:pPr>
              <w:jc w:val="both"/>
              <w:rPr>
                <w:sz w:val="24"/>
                <w:szCs w:val="24"/>
              </w:rPr>
            </w:pPr>
            <w:r w:rsidRPr="007C2E2C">
              <w:rPr>
                <w:sz w:val="24"/>
                <w:szCs w:val="24"/>
              </w:rPr>
              <w:t>1. Срок предоставления гарантийных обязательств</w:t>
            </w:r>
          </w:p>
        </w:tc>
        <w:tc>
          <w:tcPr>
            <w:tcW w:w="3827" w:type="dxa"/>
          </w:tcPr>
          <w:p w:rsidR="007C2E2C" w:rsidRPr="007C2E2C" w:rsidRDefault="007C2E2C" w:rsidP="007C2E2C">
            <w:pPr>
              <w:jc w:val="both"/>
              <w:rPr>
                <w:sz w:val="24"/>
                <w:szCs w:val="24"/>
              </w:rPr>
            </w:pPr>
            <w:r w:rsidRPr="007C2E2C">
              <w:rPr>
                <w:sz w:val="24"/>
                <w:szCs w:val="24"/>
              </w:rPr>
              <w:t>До 2-х лет включительно</w:t>
            </w:r>
          </w:p>
        </w:tc>
        <w:tc>
          <w:tcPr>
            <w:tcW w:w="2233" w:type="dxa"/>
          </w:tcPr>
          <w:p w:rsidR="007C2E2C" w:rsidRPr="007C2E2C" w:rsidRDefault="007C2E2C" w:rsidP="007C2E2C">
            <w:pPr>
              <w:jc w:val="both"/>
              <w:rPr>
                <w:sz w:val="24"/>
                <w:szCs w:val="24"/>
              </w:rPr>
            </w:pPr>
            <w:r w:rsidRPr="007C2E2C">
              <w:rPr>
                <w:sz w:val="24"/>
                <w:szCs w:val="24"/>
              </w:rPr>
              <w:t>1</w:t>
            </w:r>
          </w:p>
        </w:tc>
      </w:tr>
      <w:tr w:rsidR="007C2E2C" w:rsidRPr="007C2E2C" w:rsidTr="005C53D4">
        <w:trPr>
          <w:trHeight w:val="138"/>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До 3-х лет включительно</w:t>
            </w:r>
          </w:p>
        </w:tc>
        <w:tc>
          <w:tcPr>
            <w:tcW w:w="2233" w:type="dxa"/>
          </w:tcPr>
          <w:p w:rsidR="007C2E2C" w:rsidRPr="007C2E2C" w:rsidRDefault="007C2E2C" w:rsidP="007C2E2C">
            <w:pPr>
              <w:jc w:val="both"/>
              <w:rPr>
                <w:sz w:val="24"/>
                <w:szCs w:val="24"/>
              </w:rPr>
            </w:pPr>
            <w:r w:rsidRPr="007C2E2C">
              <w:rPr>
                <w:sz w:val="24"/>
                <w:szCs w:val="24"/>
              </w:rPr>
              <w:t>2</w:t>
            </w:r>
          </w:p>
        </w:tc>
      </w:tr>
      <w:tr w:rsidR="007C2E2C" w:rsidRPr="007C2E2C" w:rsidTr="005C53D4">
        <w:trPr>
          <w:trHeight w:val="138"/>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До 4-х лет включительно</w:t>
            </w:r>
          </w:p>
        </w:tc>
        <w:tc>
          <w:tcPr>
            <w:tcW w:w="2233" w:type="dxa"/>
          </w:tcPr>
          <w:p w:rsidR="007C2E2C" w:rsidRPr="007C2E2C" w:rsidRDefault="007C2E2C" w:rsidP="007C2E2C">
            <w:pPr>
              <w:jc w:val="both"/>
              <w:rPr>
                <w:sz w:val="24"/>
                <w:szCs w:val="24"/>
              </w:rPr>
            </w:pPr>
            <w:r w:rsidRPr="007C2E2C">
              <w:rPr>
                <w:sz w:val="24"/>
                <w:szCs w:val="24"/>
              </w:rPr>
              <w:t>3</w:t>
            </w:r>
          </w:p>
        </w:tc>
      </w:tr>
      <w:tr w:rsidR="007C2E2C" w:rsidRPr="007C2E2C" w:rsidTr="005C53D4">
        <w:trPr>
          <w:trHeight w:val="138"/>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До 5-ти лет включительно</w:t>
            </w:r>
          </w:p>
        </w:tc>
        <w:tc>
          <w:tcPr>
            <w:tcW w:w="2233" w:type="dxa"/>
          </w:tcPr>
          <w:p w:rsidR="007C2E2C" w:rsidRPr="007C2E2C" w:rsidRDefault="007C2E2C" w:rsidP="007C2E2C">
            <w:pPr>
              <w:jc w:val="both"/>
              <w:rPr>
                <w:sz w:val="24"/>
                <w:szCs w:val="24"/>
              </w:rPr>
            </w:pPr>
            <w:r w:rsidRPr="007C2E2C">
              <w:rPr>
                <w:sz w:val="24"/>
                <w:szCs w:val="24"/>
              </w:rPr>
              <w:t>4</w:t>
            </w:r>
          </w:p>
        </w:tc>
      </w:tr>
      <w:tr w:rsidR="007C2E2C" w:rsidRPr="007C2E2C" w:rsidTr="005C53D4">
        <w:trPr>
          <w:trHeight w:val="138"/>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Свыше 5-ти лет</w:t>
            </w:r>
          </w:p>
        </w:tc>
        <w:tc>
          <w:tcPr>
            <w:tcW w:w="2233" w:type="dxa"/>
          </w:tcPr>
          <w:p w:rsidR="007C2E2C" w:rsidRPr="007C2E2C" w:rsidRDefault="007C2E2C" w:rsidP="007C2E2C">
            <w:pPr>
              <w:jc w:val="both"/>
              <w:rPr>
                <w:sz w:val="24"/>
                <w:szCs w:val="24"/>
              </w:rPr>
            </w:pPr>
            <w:r w:rsidRPr="007C2E2C">
              <w:rPr>
                <w:sz w:val="24"/>
                <w:szCs w:val="24"/>
              </w:rPr>
              <w:t>5</w:t>
            </w:r>
          </w:p>
        </w:tc>
      </w:tr>
      <w:tr w:rsidR="007C2E2C" w:rsidRPr="007C2E2C" w:rsidTr="005C53D4">
        <w:trPr>
          <w:trHeight w:val="138"/>
        </w:trPr>
        <w:tc>
          <w:tcPr>
            <w:tcW w:w="3226" w:type="dxa"/>
            <w:vMerge w:val="restart"/>
          </w:tcPr>
          <w:p w:rsidR="007C2E2C" w:rsidRPr="007C2E2C" w:rsidRDefault="007C2E2C" w:rsidP="007C2E2C">
            <w:pPr>
              <w:jc w:val="both"/>
              <w:rPr>
                <w:sz w:val="24"/>
                <w:szCs w:val="24"/>
              </w:rPr>
            </w:pPr>
            <w:r w:rsidRPr="007C2E2C">
              <w:rPr>
                <w:sz w:val="24"/>
                <w:szCs w:val="24"/>
              </w:rPr>
              <w:t>2. Наличие специальной техники и механизмов, используемых в дорожной деятельности</w:t>
            </w:r>
          </w:p>
        </w:tc>
        <w:tc>
          <w:tcPr>
            <w:tcW w:w="3827" w:type="dxa"/>
          </w:tcPr>
          <w:p w:rsidR="007C2E2C" w:rsidRPr="007C2E2C" w:rsidRDefault="007C2E2C" w:rsidP="007C2E2C">
            <w:pPr>
              <w:jc w:val="both"/>
              <w:rPr>
                <w:sz w:val="24"/>
                <w:szCs w:val="24"/>
              </w:rPr>
            </w:pPr>
            <w:r w:rsidRPr="007C2E2C">
              <w:rPr>
                <w:sz w:val="24"/>
                <w:szCs w:val="24"/>
              </w:rPr>
              <w:t>До 6-ти единиц находящейся на балансе организации специализированной техники</w:t>
            </w:r>
          </w:p>
        </w:tc>
        <w:tc>
          <w:tcPr>
            <w:tcW w:w="2233" w:type="dxa"/>
          </w:tcPr>
          <w:p w:rsidR="007C2E2C" w:rsidRPr="007C2E2C" w:rsidRDefault="007C2E2C" w:rsidP="007C2E2C">
            <w:pPr>
              <w:jc w:val="both"/>
              <w:rPr>
                <w:sz w:val="24"/>
                <w:szCs w:val="24"/>
              </w:rPr>
            </w:pPr>
            <w:r w:rsidRPr="007C2E2C">
              <w:rPr>
                <w:sz w:val="24"/>
                <w:szCs w:val="24"/>
              </w:rPr>
              <w:t>1</w:t>
            </w:r>
          </w:p>
        </w:tc>
      </w:tr>
      <w:tr w:rsidR="007C2E2C" w:rsidRPr="007C2E2C" w:rsidTr="005C53D4">
        <w:trPr>
          <w:trHeight w:val="138"/>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7 единиц находящейся на балансе организации специализированной техники</w:t>
            </w:r>
          </w:p>
        </w:tc>
        <w:tc>
          <w:tcPr>
            <w:tcW w:w="2233" w:type="dxa"/>
          </w:tcPr>
          <w:p w:rsidR="007C2E2C" w:rsidRPr="007C2E2C" w:rsidRDefault="007C2E2C" w:rsidP="007C2E2C">
            <w:pPr>
              <w:jc w:val="both"/>
              <w:rPr>
                <w:sz w:val="24"/>
                <w:szCs w:val="24"/>
              </w:rPr>
            </w:pPr>
            <w:r w:rsidRPr="007C2E2C">
              <w:rPr>
                <w:sz w:val="24"/>
                <w:szCs w:val="24"/>
              </w:rPr>
              <w:t>2</w:t>
            </w:r>
          </w:p>
        </w:tc>
      </w:tr>
      <w:tr w:rsidR="007C2E2C" w:rsidRPr="007C2E2C" w:rsidTr="005C53D4">
        <w:trPr>
          <w:trHeight w:val="138"/>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 xml:space="preserve">8 единиц находящейся на балансе организации специализированной </w:t>
            </w:r>
            <w:r w:rsidRPr="007C2E2C">
              <w:rPr>
                <w:sz w:val="24"/>
                <w:szCs w:val="24"/>
              </w:rPr>
              <w:lastRenderedPageBreak/>
              <w:t>техники</w:t>
            </w:r>
          </w:p>
        </w:tc>
        <w:tc>
          <w:tcPr>
            <w:tcW w:w="2233" w:type="dxa"/>
          </w:tcPr>
          <w:p w:rsidR="007C2E2C" w:rsidRPr="007C2E2C" w:rsidRDefault="007C2E2C" w:rsidP="007C2E2C">
            <w:pPr>
              <w:jc w:val="both"/>
              <w:rPr>
                <w:sz w:val="24"/>
                <w:szCs w:val="24"/>
              </w:rPr>
            </w:pPr>
            <w:r w:rsidRPr="007C2E2C">
              <w:rPr>
                <w:sz w:val="24"/>
                <w:szCs w:val="24"/>
              </w:rPr>
              <w:lastRenderedPageBreak/>
              <w:t>3</w:t>
            </w:r>
          </w:p>
        </w:tc>
      </w:tr>
      <w:tr w:rsidR="007C2E2C" w:rsidRPr="007C2E2C" w:rsidTr="005C53D4">
        <w:trPr>
          <w:trHeight w:val="138"/>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9 единиц находящейся на балансе организации специализированной техники</w:t>
            </w:r>
          </w:p>
        </w:tc>
        <w:tc>
          <w:tcPr>
            <w:tcW w:w="2233" w:type="dxa"/>
          </w:tcPr>
          <w:p w:rsidR="007C2E2C" w:rsidRPr="007C2E2C" w:rsidRDefault="007C2E2C" w:rsidP="007C2E2C">
            <w:pPr>
              <w:jc w:val="both"/>
              <w:rPr>
                <w:sz w:val="24"/>
                <w:szCs w:val="24"/>
              </w:rPr>
            </w:pPr>
            <w:r w:rsidRPr="007C2E2C">
              <w:rPr>
                <w:sz w:val="24"/>
                <w:szCs w:val="24"/>
              </w:rPr>
              <w:t>4</w:t>
            </w:r>
          </w:p>
        </w:tc>
      </w:tr>
      <w:tr w:rsidR="007C2E2C" w:rsidRPr="007C2E2C" w:rsidTr="005C53D4">
        <w:trPr>
          <w:trHeight w:val="138"/>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10 и более единиц находящейся на балансе организации специализированной техники</w:t>
            </w:r>
          </w:p>
        </w:tc>
        <w:tc>
          <w:tcPr>
            <w:tcW w:w="2233" w:type="dxa"/>
          </w:tcPr>
          <w:p w:rsidR="007C2E2C" w:rsidRPr="007C2E2C" w:rsidRDefault="007C2E2C" w:rsidP="007C2E2C">
            <w:pPr>
              <w:jc w:val="both"/>
              <w:rPr>
                <w:sz w:val="24"/>
                <w:szCs w:val="24"/>
              </w:rPr>
            </w:pPr>
            <w:r w:rsidRPr="007C2E2C">
              <w:rPr>
                <w:sz w:val="24"/>
                <w:szCs w:val="24"/>
              </w:rPr>
              <w:t>5</w:t>
            </w:r>
          </w:p>
        </w:tc>
      </w:tr>
      <w:tr w:rsidR="007C2E2C" w:rsidRPr="007C2E2C" w:rsidTr="005C53D4">
        <w:trPr>
          <w:trHeight w:val="231"/>
        </w:trPr>
        <w:tc>
          <w:tcPr>
            <w:tcW w:w="3226" w:type="dxa"/>
            <w:vMerge w:val="restart"/>
          </w:tcPr>
          <w:p w:rsidR="007C2E2C" w:rsidRPr="007C2E2C" w:rsidRDefault="007C2E2C" w:rsidP="007C2E2C">
            <w:pPr>
              <w:jc w:val="both"/>
              <w:rPr>
                <w:sz w:val="24"/>
                <w:szCs w:val="24"/>
              </w:rPr>
            </w:pPr>
            <w:r w:rsidRPr="007C2E2C">
              <w:rPr>
                <w:sz w:val="24"/>
                <w:szCs w:val="24"/>
              </w:rPr>
              <w:t>3. Наличие штатных квалифицированных кадров инженерно-технических работников и сотрудников рабочих специальностей</w:t>
            </w:r>
          </w:p>
        </w:tc>
        <w:tc>
          <w:tcPr>
            <w:tcW w:w="3827" w:type="dxa"/>
          </w:tcPr>
          <w:p w:rsidR="007C2E2C" w:rsidRPr="007C2E2C" w:rsidRDefault="007C2E2C" w:rsidP="007C2E2C">
            <w:pPr>
              <w:jc w:val="both"/>
              <w:rPr>
                <w:sz w:val="24"/>
                <w:szCs w:val="24"/>
              </w:rPr>
            </w:pPr>
            <w:r w:rsidRPr="007C2E2C">
              <w:rPr>
                <w:sz w:val="24"/>
                <w:szCs w:val="24"/>
              </w:rPr>
              <w:t>До 6-ти штатных квалифицированных кадров инженерно-технических работников и сотрудников рабочих специальностей</w:t>
            </w:r>
          </w:p>
        </w:tc>
        <w:tc>
          <w:tcPr>
            <w:tcW w:w="2233" w:type="dxa"/>
          </w:tcPr>
          <w:p w:rsidR="007C2E2C" w:rsidRPr="007C2E2C" w:rsidRDefault="007C2E2C" w:rsidP="007C2E2C">
            <w:pPr>
              <w:jc w:val="both"/>
              <w:rPr>
                <w:sz w:val="24"/>
                <w:szCs w:val="24"/>
              </w:rPr>
            </w:pPr>
            <w:r w:rsidRPr="007C2E2C">
              <w:rPr>
                <w:sz w:val="24"/>
                <w:szCs w:val="24"/>
              </w:rPr>
              <w:t>1</w:t>
            </w:r>
          </w:p>
        </w:tc>
      </w:tr>
      <w:tr w:rsidR="007C2E2C" w:rsidRPr="007C2E2C" w:rsidTr="005C53D4">
        <w:trPr>
          <w:trHeight w:val="231"/>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7 штатных квалифицированных кадров инженерно-технических работников и сотрудников рабочих специальностей</w:t>
            </w:r>
          </w:p>
        </w:tc>
        <w:tc>
          <w:tcPr>
            <w:tcW w:w="2233" w:type="dxa"/>
          </w:tcPr>
          <w:p w:rsidR="007C2E2C" w:rsidRPr="007C2E2C" w:rsidRDefault="007C2E2C" w:rsidP="007C2E2C">
            <w:pPr>
              <w:jc w:val="both"/>
              <w:rPr>
                <w:sz w:val="24"/>
                <w:szCs w:val="24"/>
              </w:rPr>
            </w:pPr>
            <w:r w:rsidRPr="007C2E2C">
              <w:rPr>
                <w:sz w:val="24"/>
                <w:szCs w:val="24"/>
              </w:rPr>
              <w:t>2</w:t>
            </w:r>
          </w:p>
        </w:tc>
      </w:tr>
      <w:tr w:rsidR="007C2E2C" w:rsidRPr="007C2E2C" w:rsidTr="005C53D4">
        <w:trPr>
          <w:trHeight w:val="231"/>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8 штатных квалифицированных кадров инженерно-технических работников и сотрудников рабочих специальностей</w:t>
            </w:r>
          </w:p>
        </w:tc>
        <w:tc>
          <w:tcPr>
            <w:tcW w:w="2233" w:type="dxa"/>
          </w:tcPr>
          <w:p w:rsidR="007C2E2C" w:rsidRPr="007C2E2C" w:rsidRDefault="007C2E2C" w:rsidP="007C2E2C">
            <w:pPr>
              <w:jc w:val="both"/>
              <w:rPr>
                <w:sz w:val="24"/>
                <w:szCs w:val="24"/>
              </w:rPr>
            </w:pPr>
            <w:r w:rsidRPr="007C2E2C">
              <w:rPr>
                <w:sz w:val="24"/>
                <w:szCs w:val="24"/>
              </w:rPr>
              <w:t>3</w:t>
            </w:r>
          </w:p>
        </w:tc>
      </w:tr>
      <w:tr w:rsidR="007C2E2C" w:rsidRPr="007C2E2C" w:rsidTr="005C53D4">
        <w:trPr>
          <w:trHeight w:val="231"/>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9 штатных квалифицированных кадров инженерно-технических работников и сотрудников рабочих специальностей</w:t>
            </w:r>
          </w:p>
        </w:tc>
        <w:tc>
          <w:tcPr>
            <w:tcW w:w="2233" w:type="dxa"/>
          </w:tcPr>
          <w:p w:rsidR="007C2E2C" w:rsidRPr="007C2E2C" w:rsidRDefault="007C2E2C" w:rsidP="007C2E2C">
            <w:pPr>
              <w:jc w:val="both"/>
              <w:rPr>
                <w:sz w:val="24"/>
                <w:szCs w:val="24"/>
              </w:rPr>
            </w:pPr>
            <w:r w:rsidRPr="007C2E2C">
              <w:rPr>
                <w:sz w:val="24"/>
                <w:szCs w:val="24"/>
              </w:rPr>
              <w:t>4</w:t>
            </w:r>
          </w:p>
        </w:tc>
      </w:tr>
      <w:tr w:rsidR="007C2E2C" w:rsidRPr="007C2E2C" w:rsidTr="005C53D4">
        <w:trPr>
          <w:trHeight w:val="231"/>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10 и более штатных квалифицированных кадров инженерно-технических работников и сотрудников рабочих специальностей</w:t>
            </w:r>
          </w:p>
        </w:tc>
        <w:tc>
          <w:tcPr>
            <w:tcW w:w="2233" w:type="dxa"/>
          </w:tcPr>
          <w:p w:rsidR="007C2E2C" w:rsidRPr="007C2E2C" w:rsidRDefault="007C2E2C" w:rsidP="007C2E2C">
            <w:pPr>
              <w:jc w:val="both"/>
              <w:rPr>
                <w:sz w:val="24"/>
                <w:szCs w:val="24"/>
              </w:rPr>
            </w:pPr>
            <w:r w:rsidRPr="007C2E2C">
              <w:rPr>
                <w:sz w:val="24"/>
                <w:szCs w:val="24"/>
              </w:rPr>
              <w:t>5</w:t>
            </w:r>
          </w:p>
        </w:tc>
      </w:tr>
      <w:tr w:rsidR="007C2E2C" w:rsidRPr="007C2E2C" w:rsidTr="005C53D4">
        <w:trPr>
          <w:trHeight w:val="233"/>
        </w:trPr>
        <w:tc>
          <w:tcPr>
            <w:tcW w:w="3226" w:type="dxa"/>
            <w:vMerge w:val="restart"/>
          </w:tcPr>
          <w:p w:rsidR="007C2E2C" w:rsidRPr="007C2E2C" w:rsidRDefault="007C2E2C" w:rsidP="007C2E2C">
            <w:pPr>
              <w:jc w:val="both"/>
              <w:rPr>
                <w:sz w:val="24"/>
                <w:szCs w:val="24"/>
              </w:rPr>
            </w:pPr>
            <w:r w:rsidRPr="007C2E2C">
              <w:rPr>
                <w:sz w:val="24"/>
                <w:szCs w:val="24"/>
              </w:rPr>
              <w:t>4. Период осуществления дорожной деятельности</w:t>
            </w:r>
          </w:p>
        </w:tc>
        <w:tc>
          <w:tcPr>
            <w:tcW w:w="3827" w:type="dxa"/>
          </w:tcPr>
          <w:p w:rsidR="007C2E2C" w:rsidRPr="007C2E2C" w:rsidRDefault="007C2E2C" w:rsidP="007C2E2C">
            <w:pPr>
              <w:jc w:val="both"/>
              <w:rPr>
                <w:sz w:val="24"/>
                <w:szCs w:val="24"/>
              </w:rPr>
            </w:pPr>
            <w:proofErr w:type="gramStart"/>
            <w:r w:rsidRPr="007C2E2C">
              <w:rPr>
                <w:sz w:val="24"/>
                <w:szCs w:val="24"/>
              </w:rPr>
              <w:t>1 полный год</w:t>
            </w:r>
            <w:proofErr w:type="gramEnd"/>
            <w:r w:rsidRPr="007C2E2C">
              <w:rPr>
                <w:sz w:val="24"/>
                <w:szCs w:val="24"/>
              </w:rPr>
              <w:t xml:space="preserve"> деятельности</w:t>
            </w:r>
          </w:p>
        </w:tc>
        <w:tc>
          <w:tcPr>
            <w:tcW w:w="2233" w:type="dxa"/>
          </w:tcPr>
          <w:p w:rsidR="007C2E2C" w:rsidRPr="007C2E2C" w:rsidRDefault="007C2E2C" w:rsidP="007C2E2C">
            <w:pPr>
              <w:jc w:val="both"/>
              <w:rPr>
                <w:sz w:val="24"/>
                <w:szCs w:val="24"/>
              </w:rPr>
            </w:pPr>
            <w:r w:rsidRPr="007C2E2C">
              <w:rPr>
                <w:sz w:val="24"/>
                <w:szCs w:val="24"/>
              </w:rPr>
              <w:t>1</w:t>
            </w:r>
          </w:p>
        </w:tc>
      </w:tr>
      <w:tr w:rsidR="007C2E2C" w:rsidRPr="007C2E2C" w:rsidTr="005C53D4">
        <w:trPr>
          <w:trHeight w:val="232"/>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Более 5 лет</w:t>
            </w:r>
          </w:p>
        </w:tc>
        <w:tc>
          <w:tcPr>
            <w:tcW w:w="2233" w:type="dxa"/>
          </w:tcPr>
          <w:p w:rsidR="007C2E2C" w:rsidRPr="007C2E2C" w:rsidRDefault="007C2E2C" w:rsidP="007C2E2C">
            <w:pPr>
              <w:jc w:val="both"/>
              <w:rPr>
                <w:sz w:val="24"/>
                <w:szCs w:val="24"/>
              </w:rPr>
            </w:pPr>
            <w:r w:rsidRPr="007C2E2C">
              <w:rPr>
                <w:sz w:val="24"/>
                <w:szCs w:val="24"/>
              </w:rPr>
              <w:t>5</w:t>
            </w:r>
          </w:p>
        </w:tc>
      </w:tr>
      <w:tr w:rsidR="007C2E2C" w:rsidRPr="007C2E2C" w:rsidTr="005C53D4">
        <w:trPr>
          <w:trHeight w:val="183"/>
        </w:trPr>
        <w:tc>
          <w:tcPr>
            <w:tcW w:w="3226" w:type="dxa"/>
            <w:vMerge w:val="restart"/>
          </w:tcPr>
          <w:p w:rsidR="007C2E2C" w:rsidRPr="007C2E2C" w:rsidRDefault="007C2E2C" w:rsidP="007C2E2C">
            <w:pPr>
              <w:jc w:val="both"/>
              <w:rPr>
                <w:sz w:val="24"/>
                <w:szCs w:val="24"/>
              </w:rPr>
            </w:pPr>
            <w:r w:rsidRPr="007C2E2C">
              <w:rPr>
                <w:sz w:val="24"/>
                <w:szCs w:val="24"/>
              </w:rPr>
              <w:t>5. Объемы выполненных организациями работ в рамках дорожной деятельности за последние два года</w:t>
            </w:r>
          </w:p>
        </w:tc>
        <w:tc>
          <w:tcPr>
            <w:tcW w:w="3827" w:type="dxa"/>
          </w:tcPr>
          <w:p w:rsidR="007C2E2C" w:rsidRPr="007C2E2C" w:rsidRDefault="007C2E2C" w:rsidP="007C2E2C">
            <w:pPr>
              <w:jc w:val="both"/>
              <w:rPr>
                <w:sz w:val="24"/>
                <w:szCs w:val="24"/>
              </w:rPr>
            </w:pPr>
            <w:r w:rsidRPr="007C2E2C">
              <w:rPr>
                <w:sz w:val="24"/>
                <w:szCs w:val="24"/>
              </w:rPr>
              <w:t>Выполнение работ в рамках дорожной деятельности на сумму более 1 млн. руб.</w:t>
            </w:r>
          </w:p>
        </w:tc>
        <w:tc>
          <w:tcPr>
            <w:tcW w:w="2233" w:type="dxa"/>
          </w:tcPr>
          <w:p w:rsidR="007C2E2C" w:rsidRPr="007C2E2C" w:rsidRDefault="007C2E2C" w:rsidP="007C2E2C">
            <w:pPr>
              <w:jc w:val="both"/>
              <w:rPr>
                <w:sz w:val="24"/>
                <w:szCs w:val="24"/>
              </w:rPr>
            </w:pPr>
            <w:r w:rsidRPr="007C2E2C">
              <w:rPr>
                <w:sz w:val="24"/>
                <w:szCs w:val="24"/>
              </w:rPr>
              <w:t>1</w:t>
            </w:r>
          </w:p>
        </w:tc>
      </w:tr>
      <w:tr w:rsidR="007C2E2C" w:rsidRPr="007C2E2C" w:rsidTr="005C53D4">
        <w:trPr>
          <w:trHeight w:val="183"/>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Выполнение работ в рамках дорожной деятельности на сумму более 2 млн. руб.</w:t>
            </w:r>
          </w:p>
        </w:tc>
        <w:tc>
          <w:tcPr>
            <w:tcW w:w="2233" w:type="dxa"/>
          </w:tcPr>
          <w:p w:rsidR="007C2E2C" w:rsidRPr="007C2E2C" w:rsidRDefault="007C2E2C" w:rsidP="007C2E2C">
            <w:pPr>
              <w:jc w:val="both"/>
              <w:rPr>
                <w:sz w:val="24"/>
                <w:szCs w:val="24"/>
              </w:rPr>
            </w:pPr>
            <w:r w:rsidRPr="007C2E2C">
              <w:rPr>
                <w:sz w:val="24"/>
                <w:szCs w:val="24"/>
              </w:rPr>
              <w:t>2</w:t>
            </w:r>
          </w:p>
        </w:tc>
      </w:tr>
      <w:tr w:rsidR="007C2E2C" w:rsidRPr="007C2E2C" w:rsidTr="005C53D4">
        <w:trPr>
          <w:trHeight w:val="183"/>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Выполнение работ в рамках дорожной деятельности на сумму более 3 млн. руб.</w:t>
            </w:r>
          </w:p>
        </w:tc>
        <w:tc>
          <w:tcPr>
            <w:tcW w:w="2233" w:type="dxa"/>
          </w:tcPr>
          <w:p w:rsidR="007C2E2C" w:rsidRPr="007C2E2C" w:rsidRDefault="007C2E2C" w:rsidP="007C2E2C">
            <w:pPr>
              <w:jc w:val="both"/>
              <w:rPr>
                <w:sz w:val="24"/>
                <w:szCs w:val="24"/>
              </w:rPr>
            </w:pPr>
            <w:r w:rsidRPr="007C2E2C">
              <w:rPr>
                <w:sz w:val="24"/>
                <w:szCs w:val="24"/>
              </w:rPr>
              <w:t>3</w:t>
            </w:r>
          </w:p>
        </w:tc>
      </w:tr>
      <w:tr w:rsidR="007C2E2C" w:rsidRPr="007C2E2C" w:rsidTr="005C53D4">
        <w:trPr>
          <w:trHeight w:val="183"/>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Выполнение работ в рамках дорожной деятельности на сумму более 4 млн. руб.</w:t>
            </w:r>
          </w:p>
        </w:tc>
        <w:tc>
          <w:tcPr>
            <w:tcW w:w="2233" w:type="dxa"/>
          </w:tcPr>
          <w:p w:rsidR="007C2E2C" w:rsidRPr="007C2E2C" w:rsidRDefault="007C2E2C" w:rsidP="007C2E2C">
            <w:pPr>
              <w:jc w:val="both"/>
              <w:rPr>
                <w:sz w:val="24"/>
                <w:szCs w:val="24"/>
              </w:rPr>
            </w:pPr>
            <w:r w:rsidRPr="007C2E2C">
              <w:rPr>
                <w:sz w:val="24"/>
                <w:szCs w:val="24"/>
              </w:rPr>
              <w:t>4</w:t>
            </w:r>
          </w:p>
        </w:tc>
      </w:tr>
      <w:tr w:rsidR="007C2E2C" w:rsidRPr="007C2E2C" w:rsidTr="005C53D4">
        <w:trPr>
          <w:trHeight w:val="183"/>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Выполнение работ в рамках дорожной деятельности на сумму более 5 млн. руб.</w:t>
            </w:r>
          </w:p>
        </w:tc>
        <w:tc>
          <w:tcPr>
            <w:tcW w:w="2233" w:type="dxa"/>
          </w:tcPr>
          <w:p w:rsidR="007C2E2C" w:rsidRPr="007C2E2C" w:rsidRDefault="007C2E2C" w:rsidP="007C2E2C">
            <w:pPr>
              <w:jc w:val="both"/>
              <w:rPr>
                <w:sz w:val="24"/>
                <w:szCs w:val="24"/>
              </w:rPr>
            </w:pPr>
            <w:r w:rsidRPr="007C2E2C">
              <w:rPr>
                <w:sz w:val="24"/>
                <w:szCs w:val="24"/>
              </w:rPr>
              <w:t>5</w:t>
            </w:r>
          </w:p>
        </w:tc>
      </w:tr>
      <w:tr w:rsidR="007C2E2C" w:rsidRPr="007C2E2C" w:rsidTr="005C53D4">
        <w:trPr>
          <w:trHeight w:val="183"/>
        </w:trPr>
        <w:tc>
          <w:tcPr>
            <w:tcW w:w="3226" w:type="dxa"/>
            <w:vMerge w:val="restart"/>
          </w:tcPr>
          <w:p w:rsidR="007C2E2C" w:rsidRPr="007C2E2C" w:rsidRDefault="007C2E2C" w:rsidP="007C2E2C">
            <w:pPr>
              <w:jc w:val="both"/>
              <w:rPr>
                <w:sz w:val="24"/>
                <w:szCs w:val="24"/>
              </w:rPr>
            </w:pPr>
            <w:r w:rsidRPr="007C2E2C">
              <w:rPr>
                <w:sz w:val="24"/>
                <w:szCs w:val="24"/>
              </w:rPr>
              <w:t>6. Срок выполнения работ по благоустройству дворовых территорий многоквартирных домов</w:t>
            </w:r>
          </w:p>
        </w:tc>
        <w:tc>
          <w:tcPr>
            <w:tcW w:w="3827" w:type="dxa"/>
          </w:tcPr>
          <w:p w:rsidR="007C2E2C" w:rsidRPr="007C2E2C" w:rsidRDefault="007C2E2C" w:rsidP="007C2E2C">
            <w:pPr>
              <w:jc w:val="both"/>
              <w:rPr>
                <w:sz w:val="24"/>
                <w:szCs w:val="24"/>
              </w:rPr>
            </w:pPr>
            <w:r w:rsidRPr="007C2E2C">
              <w:rPr>
                <w:sz w:val="24"/>
                <w:szCs w:val="24"/>
              </w:rPr>
              <w:t>Подрядная организация, предложившая минимальный срок окончания выполнения работ</w:t>
            </w:r>
          </w:p>
        </w:tc>
        <w:tc>
          <w:tcPr>
            <w:tcW w:w="2233" w:type="dxa"/>
          </w:tcPr>
          <w:p w:rsidR="007C2E2C" w:rsidRPr="007C2E2C" w:rsidRDefault="007C2E2C" w:rsidP="007C2E2C">
            <w:pPr>
              <w:jc w:val="both"/>
              <w:rPr>
                <w:sz w:val="24"/>
                <w:szCs w:val="24"/>
              </w:rPr>
            </w:pPr>
            <w:r w:rsidRPr="007C2E2C">
              <w:rPr>
                <w:sz w:val="24"/>
                <w:szCs w:val="24"/>
              </w:rPr>
              <w:t>5</w:t>
            </w:r>
          </w:p>
        </w:tc>
      </w:tr>
      <w:tr w:rsidR="007C2E2C" w:rsidRPr="007C2E2C" w:rsidTr="005C53D4">
        <w:trPr>
          <w:trHeight w:val="183"/>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 xml:space="preserve">Срок окончания выполнения работ </w:t>
            </w:r>
            <w:proofErr w:type="gramStart"/>
            <w:r w:rsidRPr="007C2E2C">
              <w:rPr>
                <w:sz w:val="24"/>
                <w:szCs w:val="24"/>
              </w:rPr>
              <w:t>выше</w:t>
            </w:r>
            <w:proofErr w:type="gramEnd"/>
            <w:r w:rsidRPr="007C2E2C">
              <w:rPr>
                <w:sz w:val="24"/>
                <w:szCs w:val="24"/>
              </w:rPr>
              <w:t xml:space="preserve"> чем предложенный подрядной организацией, получившей 5 балов</w:t>
            </w:r>
          </w:p>
        </w:tc>
        <w:tc>
          <w:tcPr>
            <w:tcW w:w="2233" w:type="dxa"/>
          </w:tcPr>
          <w:p w:rsidR="007C2E2C" w:rsidRPr="007C2E2C" w:rsidRDefault="007C2E2C" w:rsidP="007C2E2C">
            <w:pPr>
              <w:jc w:val="both"/>
              <w:rPr>
                <w:sz w:val="24"/>
                <w:szCs w:val="24"/>
              </w:rPr>
            </w:pPr>
            <w:r w:rsidRPr="007C2E2C">
              <w:rPr>
                <w:sz w:val="24"/>
                <w:szCs w:val="24"/>
              </w:rPr>
              <w:t>4</w:t>
            </w:r>
          </w:p>
        </w:tc>
      </w:tr>
      <w:tr w:rsidR="007C2E2C" w:rsidRPr="007C2E2C" w:rsidTr="005C53D4">
        <w:trPr>
          <w:trHeight w:val="183"/>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 xml:space="preserve">Срок окончания выполнения работ </w:t>
            </w:r>
            <w:proofErr w:type="gramStart"/>
            <w:r w:rsidRPr="007C2E2C">
              <w:rPr>
                <w:sz w:val="24"/>
                <w:szCs w:val="24"/>
              </w:rPr>
              <w:lastRenderedPageBreak/>
              <w:t>выше</w:t>
            </w:r>
            <w:proofErr w:type="gramEnd"/>
            <w:r w:rsidRPr="007C2E2C">
              <w:rPr>
                <w:sz w:val="24"/>
                <w:szCs w:val="24"/>
              </w:rPr>
              <w:t xml:space="preserve"> чем предложенный подрядной организацией, получившей 4 балов</w:t>
            </w:r>
          </w:p>
        </w:tc>
        <w:tc>
          <w:tcPr>
            <w:tcW w:w="2233" w:type="dxa"/>
          </w:tcPr>
          <w:p w:rsidR="007C2E2C" w:rsidRPr="007C2E2C" w:rsidRDefault="007C2E2C" w:rsidP="007C2E2C">
            <w:pPr>
              <w:jc w:val="both"/>
              <w:rPr>
                <w:sz w:val="24"/>
                <w:szCs w:val="24"/>
              </w:rPr>
            </w:pPr>
            <w:r w:rsidRPr="007C2E2C">
              <w:rPr>
                <w:sz w:val="24"/>
                <w:szCs w:val="24"/>
              </w:rPr>
              <w:lastRenderedPageBreak/>
              <w:t>3</w:t>
            </w:r>
          </w:p>
        </w:tc>
      </w:tr>
      <w:tr w:rsidR="007C2E2C" w:rsidRPr="007C2E2C" w:rsidTr="005C53D4">
        <w:trPr>
          <w:trHeight w:val="183"/>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 xml:space="preserve">Срок окончания выполнения работ </w:t>
            </w:r>
            <w:proofErr w:type="gramStart"/>
            <w:r w:rsidRPr="007C2E2C">
              <w:rPr>
                <w:sz w:val="24"/>
                <w:szCs w:val="24"/>
              </w:rPr>
              <w:t>выше</w:t>
            </w:r>
            <w:proofErr w:type="gramEnd"/>
            <w:r w:rsidRPr="007C2E2C">
              <w:rPr>
                <w:sz w:val="24"/>
                <w:szCs w:val="24"/>
              </w:rPr>
              <w:t xml:space="preserve"> чем предложенный подрядной организацией, получившей 3 балов</w:t>
            </w:r>
          </w:p>
        </w:tc>
        <w:tc>
          <w:tcPr>
            <w:tcW w:w="2233" w:type="dxa"/>
          </w:tcPr>
          <w:p w:rsidR="007C2E2C" w:rsidRPr="007C2E2C" w:rsidRDefault="007C2E2C" w:rsidP="007C2E2C">
            <w:pPr>
              <w:jc w:val="both"/>
              <w:rPr>
                <w:sz w:val="24"/>
                <w:szCs w:val="24"/>
              </w:rPr>
            </w:pPr>
            <w:r w:rsidRPr="007C2E2C">
              <w:rPr>
                <w:sz w:val="24"/>
                <w:szCs w:val="24"/>
              </w:rPr>
              <w:t>2</w:t>
            </w:r>
          </w:p>
        </w:tc>
      </w:tr>
      <w:tr w:rsidR="007C2E2C" w:rsidRPr="007C2E2C" w:rsidTr="005C53D4">
        <w:trPr>
          <w:trHeight w:val="183"/>
        </w:trPr>
        <w:tc>
          <w:tcPr>
            <w:tcW w:w="3226" w:type="dxa"/>
            <w:vMerge/>
          </w:tcPr>
          <w:p w:rsidR="007C2E2C" w:rsidRPr="007C2E2C" w:rsidRDefault="007C2E2C" w:rsidP="007C2E2C">
            <w:pPr>
              <w:jc w:val="both"/>
              <w:rPr>
                <w:sz w:val="24"/>
                <w:szCs w:val="24"/>
              </w:rPr>
            </w:pPr>
          </w:p>
        </w:tc>
        <w:tc>
          <w:tcPr>
            <w:tcW w:w="3827" w:type="dxa"/>
          </w:tcPr>
          <w:p w:rsidR="007C2E2C" w:rsidRPr="007C2E2C" w:rsidRDefault="007C2E2C" w:rsidP="007C2E2C">
            <w:pPr>
              <w:jc w:val="both"/>
              <w:rPr>
                <w:sz w:val="24"/>
                <w:szCs w:val="24"/>
              </w:rPr>
            </w:pPr>
            <w:r w:rsidRPr="007C2E2C">
              <w:rPr>
                <w:sz w:val="24"/>
                <w:szCs w:val="24"/>
              </w:rPr>
              <w:t xml:space="preserve">Срок окончания выполнения работ </w:t>
            </w:r>
            <w:proofErr w:type="gramStart"/>
            <w:r w:rsidRPr="007C2E2C">
              <w:rPr>
                <w:sz w:val="24"/>
                <w:szCs w:val="24"/>
              </w:rPr>
              <w:t>выше</w:t>
            </w:r>
            <w:proofErr w:type="gramEnd"/>
            <w:r w:rsidRPr="007C2E2C">
              <w:rPr>
                <w:sz w:val="24"/>
                <w:szCs w:val="24"/>
              </w:rPr>
              <w:t xml:space="preserve"> чем предложенный подрядной организацией, получившей 2 балов</w:t>
            </w:r>
          </w:p>
        </w:tc>
        <w:tc>
          <w:tcPr>
            <w:tcW w:w="2233" w:type="dxa"/>
          </w:tcPr>
          <w:p w:rsidR="007C2E2C" w:rsidRPr="007C2E2C" w:rsidRDefault="007C2E2C" w:rsidP="007C2E2C">
            <w:pPr>
              <w:jc w:val="both"/>
              <w:rPr>
                <w:sz w:val="24"/>
                <w:szCs w:val="24"/>
              </w:rPr>
            </w:pPr>
            <w:r w:rsidRPr="007C2E2C">
              <w:rPr>
                <w:sz w:val="24"/>
                <w:szCs w:val="24"/>
              </w:rPr>
              <w:t>1</w:t>
            </w:r>
          </w:p>
        </w:tc>
      </w:tr>
    </w:tbl>
    <w:p w:rsidR="00D24F79" w:rsidRDefault="00116B01" w:rsidP="00D24F79">
      <w:pPr>
        <w:jc w:val="both"/>
        <w:rPr>
          <w:sz w:val="24"/>
          <w:szCs w:val="24"/>
        </w:rPr>
      </w:pPr>
      <w:r>
        <w:rPr>
          <w:sz w:val="24"/>
          <w:szCs w:val="24"/>
        </w:rPr>
        <w:tab/>
        <w:t>На основании произведенного подсчета количества баллов каждому предложению подрядной организации Комиссией присваивается порядковый номер.</w:t>
      </w:r>
    </w:p>
    <w:p w:rsidR="00116B01" w:rsidRDefault="00116B01" w:rsidP="00D24F79">
      <w:pPr>
        <w:jc w:val="both"/>
        <w:rPr>
          <w:sz w:val="24"/>
          <w:szCs w:val="24"/>
        </w:rPr>
      </w:pPr>
      <w:r>
        <w:rPr>
          <w:sz w:val="24"/>
          <w:szCs w:val="24"/>
        </w:rPr>
        <w:tab/>
        <w:t>Победителями первого этапа признаются подрядные организации, чьим предложениям присвоены первый и второй номера исходя их критериев оценки.</w:t>
      </w:r>
    </w:p>
    <w:p w:rsidR="00116B01" w:rsidRDefault="00116B01" w:rsidP="00D24F79">
      <w:pPr>
        <w:jc w:val="both"/>
        <w:rPr>
          <w:sz w:val="24"/>
          <w:szCs w:val="24"/>
        </w:rPr>
      </w:pPr>
      <w:r>
        <w:rPr>
          <w:sz w:val="24"/>
          <w:szCs w:val="24"/>
        </w:rPr>
        <w:tab/>
        <w:t>Предложения подрядных организаций, которым присвоены первый и второй номера, участвуют во втором этапе отбора.</w:t>
      </w:r>
    </w:p>
    <w:p w:rsidR="00116B01" w:rsidRDefault="00116B01" w:rsidP="00D54D8B">
      <w:pPr>
        <w:ind w:firstLine="708"/>
        <w:jc w:val="both"/>
        <w:rPr>
          <w:sz w:val="24"/>
          <w:szCs w:val="24"/>
        </w:rPr>
      </w:pPr>
      <w:r>
        <w:rPr>
          <w:sz w:val="24"/>
          <w:szCs w:val="24"/>
        </w:rPr>
        <w:t>Во втором этапе победителем отбора признается подрядная организация, предложившая наименьшую стоимость работ.</w:t>
      </w:r>
    </w:p>
    <w:p w:rsidR="00116B01" w:rsidRDefault="00116B01" w:rsidP="00D24F79">
      <w:pPr>
        <w:jc w:val="both"/>
        <w:rPr>
          <w:sz w:val="24"/>
          <w:szCs w:val="24"/>
        </w:rPr>
      </w:pPr>
      <w:r>
        <w:rPr>
          <w:sz w:val="24"/>
          <w:szCs w:val="24"/>
        </w:rPr>
        <w:tab/>
        <w:t>В случае одинаковых условий о стоимости работ, победителем отбора признается подрядная организация, чье предложение набрало большее количество баллов по результатам оценки и сопоставления предложений подрядных организаций.</w:t>
      </w:r>
    </w:p>
    <w:p w:rsidR="00116B01" w:rsidRPr="00B04A4B" w:rsidRDefault="00116B01" w:rsidP="00116B01">
      <w:pPr>
        <w:ind w:firstLine="708"/>
        <w:jc w:val="both"/>
        <w:rPr>
          <w:sz w:val="24"/>
          <w:szCs w:val="24"/>
        </w:rPr>
      </w:pPr>
      <w:r>
        <w:rPr>
          <w:sz w:val="24"/>
          <w:szCs w:val="24"/>
        </w:rPr>
        <w:t>В случае равенства количества баллов, присвоенных предложениям подрядных организаций, и равенства предложений о стоимости работ, победителем признается подрядная организация, чье предложение поступило ранее предложения другой подрядной организации, участвующей во втором этапе отбора.</w:t>
      </w:r>
    </w:p>
    <w:p w:rsidR="00D24F79" w:rsidRPr="002545A2" w:rsidRDefault="00D24F79" w:rsidP="00D24F79">
      <w:pPr>
        <w:jc w:val="both"/>
        <w:rPr>
          <w:b/>
          <w:sz w:val="24"/>
          <w:szCs w:val="24"/>
        </w:rPr>
      </w:pPr>
      <w:r w:rsidRPr="002545A2">
        <w:rPr>
          <w:b/>
          <w:sz w:val="24"/>
          <w:szCs w:val="24"/>
        </w:rPr>
        <w:t xml:space="preserve">5.4. Протокол рассмотрения и оценки </w:t>
      </w:r>
      <w:r w:rsidR="002545A2" w:rsidRPr="002545A2">
        <w:rPr>
          <w:b/>
          <w:sz w:val="24"/>
          <w:szCs w:val="24"/>
        </w:rPr>
        <w:t>предложений</w:t>
      </w:r>
      <w:r w:rsidRPr="002545A2">
        <w:rPr>
          <w:b/>
          <w:sz w:val="24"/>
          <w:szCs w:val="24"/>
        </w:rPr>
        <w:t xml:space="preserve">.  </w:t>
      </w:r>
    </w:p>
    <w:p w:rsidR="00D24F79" w:rsidRDefault="00116B01" w:rsidP="00116B01">
      <w:pPr>
        <w:pStyle w:val="aff1"/>
        <w:ind w:firstLine="708"/>
        <w:jc w:val="both"/>
        <w:rPr>
          <w:sz w:val="24"/>
          <w:szCs w:val="24"/>
        </w:rPr>
      </w:pPr>
      <w:proofErr w:type="gramStart"/>
      <w:r>
        <w:rPr>
          <w:sz w:val="24"/>
          <w:szCs w:val="24"/>
        </w:rPr>
        <w:t>Результаты оценки и сопоставления предложений подрядных организаций оформляются протоколом, в котором содержатся сведения о Заказчике, существенных условиях Договора, всех подрядных организациях, направивших свои предложения, об отклоненных предложениях с обоснованием причин отклонения, о порядке оценки и сопоставления предложений подрядных организаций, исходя из установленной Комиссией значимости критерием, о предложениях подрядных организаций, по которым производились оценка и сопоставление, сведения о победителе отбора.</w:t>
      </w:r>
      <w:proofErr w:type="gramEnd"/>
    </w:p>
    <w:p w:rsidR="00116B01" w:rsidRDefault="00116B01" w:rsidP="00D24F79">
      <w:pPr>
        <w:pStyle w:val="aff1"/>
        <w:jc w:val="both"/>
        <w:rPr>
          <w:sz w:val="24"/>
          <w:szCs w:val="24"/>
        </w:rPr>
      </w:pPr>
      <w:r>
        <w:rPr>
          <w:sz w:val="24"/>
          <w:szCs w:val="24"/>
        </w:rPr>
        <w:tab/>
        <w:t>В качестве существенного условия в Договоре между Заказчиком и подрядной организацией должно содержаться положение об участии в приемке проводимых подрядной организацией работ, администрации района, на территории которой производятся данные работы.</w:t>
      </w:r>
    </w:p>
    <w:p w:rsidR="00D24F79" w:rsidRPr="00AF6D5B" w:rsidRDefault="00116B01" w:rsidP="00116B01">
      <w:pPr>
        <w:pStyle w:val="aff1"/>
        <w:jc w:val="both"/>
        <w:rPr>
          <w:b/>
          <w:sz w:val="28"/>
          <w:szCs w:val="28"/>
        </w:rPr>
      </w:pPr>
      <w:r>
        <w:rPr>
          <w:sz w:val="24"/>
          <w:szCs w:val="24"/>
        </w:rPr>
        <w:tab/>
      </w:r>
      <w:r w:rsidR="00D24F79">
        <w:rPr>
          <w:sz w:val="24"/>
          <w:szCs w:val="24"/>
        </w:rPr>
        <w:t xml:space="preserve">  </w:t>
      </w:r>
      <w:bookmarkStart w:id="73" w:name="_Toc324512490"/>
      <w:bookmarkStart w:id="74" w:name="_Toc322692108"/>
      <w:r w:rsidR="00D24F79" w:rsidRPr="00AF6D5B">
        <w:rPr>
          <w:b/>
          <w:sz w:val="28"/>
          <w:szCs w:val="28"/>
        </w:rPr>
        <w:t>6. Заключение договора</w:t>
      </w:r>
      <w:bookmarkEnd w:id="73"/>
      <w:bookmarkEnd w:id="74"/>
    </w:p>
    <w:p w:rsidR="00D24F79" w:rsidRDefault="00D24F79" w:rsidP="00D24F79">
      <w:pPr>
        <w:pStyle w:val="27"/>
        <w:spacing w:before="100" w:after="0"/>
        <w:ind w:left="578" w:hanging="578"/>
        <w:jc w:val="left"/>
        <w:outlineLvl w:val="2"/>
        <w:rPr>
          <w:szCs w:val="24"/>
        </w:rPr>
      </w:pPr>
      <w:bookmarkStart w:id="75" w:name="_Ref119429686"/>
      <w:bookmarkStart w:id="76" w:name="_Ref119429982"/>
      <w:bookmarkStart w:id="77" w:name="_Toc324512491"/>
      <w:bookmarkStart w:id="78" w:name="_Toc322692109"/>
      <w:r>
        <w:rPr>
          <w:szCs w:val="24"/>
        </w:rPr>
        <w:t xml:space="preserve">6.1. </w:t>
      </w:r>
      <w:bookmarkEnd w:id="75"/>
      <w:bookmarkEnd w:id="76"/>
      <w:r>
        <w:rPr>
          <w:szCs w:val="24"/>
        </w:rPr>
        <w:t>Порядок заключения договора.</w:t>
      </w:r>
      <w:bookmarkEnd w:id="77"/>
      <w:bookmarkEnd w:id="78"/>
    </w:p>
    <w:p w:rsidR="00D24F79" w:rsidRDefault="00D24F79" w:rsidP="00D24F79">
      <w:pPr>
        <w:jc w:val="both"/>
        <w:rPr>
          <w:sz w:val="24"/>
          <w:szCs w:val="24"/>
        </w:rPr>
      </w:pPr>
      <w:r>
        <w:rPr>
          <w:sz w:val="24"/>
          <w:szCs w:val="24"/>
        </w:rPr>
        <w:t xml:space="preserve">      6.1.1. </w:t>
      </w:r>
      <w:r w:rsidR="00116B01">
        <w:rPr>
          <w:sz w:val="24"/>
          <w:szCs w:val="24"/>
        </w:rPr>
        <w:t xml:space="preserve">Протокол отбора подрядных </w:t>
      </w:r>
      <w:r w:rsidR="00E83371">
        <w:rPr>
          <w:sz w:val="24"/>
          <w:szCs w:val="24"/>
        </w:rPr>
        <w:t>организаций</w:t>
      </w:r>
      <w:r w:rsidR="00116B01">
        <w:rPr>
          <w:sz w:val="24"/>
          <w:szCs w:val="24"/>
        </w:rPr>
        <w:t xml:space="preserve"> составляется в двух экземплярах, один из которых остается у Заказчика</w:t>
      </w:r>
      <w:r>
        <w:rPr>
          <w:sz w:val="24"/>
          <w:szCs w:val="24"/>
        </w:rPr>
        <w:t>.</w:t>
      </w:r>
      <w:r w:rsidR="00E83371">
        <w:rPr>
          <w:sz w:val="24"/>
          <w:szCs w:val="24"/>
        </w:rPr>
        <w:t xml:space="preserve"> Второй экземпляр протокола в течение двух рабочих дней со дня подписания казанного протокола направляется Заказчиком победителю отбора вместе с проектом Договора, который составляется путем включения в него условий исполнения Договора, предусмотренных предложением подрядной организации – победителя отбора.</w:t>
      </w:r>
    </w:p>
    <w:p w:rsidR="00D24F79" w:rsidRDefault="00D24F79" w:rsidP="00D24F79">
      <w:pPr>
        <w:jc w:val="both"/>
        <w:rPr>
          <w:sz w:val="24"/>
          <w:szCs w:val="24"/>
        </w:rPr>
      </w:pPr>
      <w:r>
        <w:rPr>
          <w:sz w:val="24"/>
          <w:szCs w:val="24"/>
        </w:rPr>
        <w:t xml:space="preserve">       6.1.2. </w:t>
      </w:r>
      <w:r w:rsidR="00E83371">
        <w:rPr>
          <w:sz w:val="24"/>
          <w:szCs w:val="24"/>
        </w:rPr>
        <w:t>Подрядная организация в течение двух рабочих дней после подписания протоколов обязана заключить с Заказчиком договор подряда на выполнение работ по капитальному ремонту и ремонту дворовых территорий многоквартирных домов по проекту Договора, предложенного Заказчиком</w:t>
      </w:r>
      <w:r>
        <w:rPr>
          <w:sz w:val="24"/>
          <w:szCs w:val="24"/>
        </w:rPr>
        <w:t>.</w:t>
      </w:r>
    </w:p>
    <w:p w:rsidR="00D24F79" w:rsidRDefault="00B77F22" w:rsidP="00B77F22">
      <w:pPr>
        <w:jc w:val="both"/>
        <w:rPr>
          <w:sz w:val="24"/>
          <w:szCs w:val="24"/>
        </w:rPr>
      </w:pPr>
      <w:r>
        <w:rPr>
          <w:sz w:val="24"/>
          <w:szCs w:val="24"/>
        </w:rPr>
        <w:t xml:space="preserve">      </w:t>
      </w:r>
      <w:r w:rsidR="00D24F79">
        <w:rPr>
          <w:sz w:val="24"/>
          <w:szCs w:val="24"/>
        </w:rPr>
        <w:t xml:space="preserve">6.1.3. </w:t>
      </w:r>
      <w:r w:rsidR="00E83371">
        <w:rPr>
          <w:sz w:val="24"/>
          <w:szCs w:val="24"/>
        </w:rPr>
        <w:t>При отказе подрядной организации от подписания договора подряда Заказчик имеет право провести отбор подрядной организации повторно, либо заключить договор с подрядной организацией, чьему предложению был присвоен второй номер.</w:t>
      </w:r>
    </w:p>
    <w:p w:rsidR="00154BE9" w:rsidRDefault="00154BE9" w:rsidP="00D24F79">
      <w:pPr>
        <w:pStyle w:val="34"/>
        <w:spacing w:line="240" w:lineRule="auto"/>
      </w:pPr>
    </w:p>
    <w:p w:rsidR="004B538A" w:rsidRDefault="004B538A" w:rsidP="00D24F79">
      <w:pPr>
        <w:pStyle w:val="34"/>
        <w:spacing w:line="240" w:lineRule="auto"/>
      </w:pPr>
    </w:p>
    <w:p w:rsidR="00D24F79" w:rsidRDefault="00D24F79" w:rsidP="00877C64">
      <w:pPr>
        <w:pStyle w:val="34"/>
        <w:spacing w:line="240" w:lineRule="auto"/>
        <w:jc w:val="center"/>
        <w:rPr>
          <w:b/>
          <w:sz w:val="28"/>
          <w:szCs w:val="28"/>
        </w:rPr>
      </w:pPr>
      <w:r>
        <w:rPr>
          <w:b/>
          <w:sz w:val="28"/>
          <w:szCs w:val="28"/>
        </w:rPr>
        <w:lastRenderedPageBreak/>
        <w:t xml:space="preserve">Раздел </w:t>
      </w:r>
      <w:r w:rsidR="00877C64">
        <w:rPr>
          <w:b/>
          <w:sz w:val="28"/>
          <w:szCs w:val="28"/>
        </w:rPr>
        <w:t>4</w:t>
      </w:r>
      <w:r>
        <w:rPr>
          <w:b/>
          <w:sz w:val="28"/>
          <w:szCs w:val="28"/>
        </w:rPr>
        <w:t xml:space="preserve">.  Информационная карта </w:t>
      </w:r>
      <w:bookmarkEnd w:id="8"/>
      <w:r w:rsidR="000D496F">
        <w:rPr>
          <w:b/>
          <w:sz w:val="28"/>
          <w:szCs w:val="28"/>
        </w:rPr>
        <w:t>отбора подрядчика</w:t>
      </w:r>
    </w:p>
    <w:p w:rsidR="00877C64" w:rsidRDefault="00877C64" w:rsidP="00877C64">
      <w:pPr>
        <w:pStyle w:val="34"/>
        <w:spacing w:line="240" w:lineRule="auto"/>
        <w:jc w:val="center"/>
        <w:rPr>
          <w:b/>
          <w:sz w:val="28"/>
          <w:szCs w:val="28"/>
        </w:rPr>
      </w:pPr>
    </w:p>
    <w:p w:rsidR="00D24F79" w:rsidRDefault="00D24F79" w:rsidP="00000E76">
      <w:pPr>
        <w:keepNext/>
        <w:keepLines/>
        <w:widowControl w:val="0"/>
        <w:suppressLineNumbers/>
        <w:jc w:val="both"/>
        <w:rPr>
          <w:sz w:val="24"/>
          <w:szCs w:val="24"/>
        </w:rPr>
      </w:pPr>
      <w:r>
        <w:rPr>
          <w:sz w:val="22"/>
          <w:szCs w:val="22"/>
        </w:rPr>
        <w:t xml:space="preserve">   </w:t>
      </w:r>
      <w:r w:rsidRPr="008B1884">
        <w:rPr>
          <w:sz w:val="24"/>
          <w:szCs w:val="24"/>
        </w:rPr>
        <w:t xml:space="preserve">Приведенные ниже сведения составляют информационную карту </w:t>
      </w:r>
      <w:r w:rsidR="000D496F">
        <w:rPr>
          <w:sz w:val="24"/>
          <w:szCs w:val="24"/>
        </w:rPr>
        <w:t>отбора подрядчика</w:t>
      </w:r>
      <w:r w:rsidR="004B538A">
        <w:rPr>
          <w:sz w:val="24"/>
          <w:szCs w:val="24"/>
        </w:rPr>
        <w:t xml:space="preserve">, и представляют собой </w:t>
      </w:r>
      <w:r w:rsidRPr="008B1884">
        <w:rPr>
          <w:sz w:val="24"/>
          <w:szCs w:val="24"/>
        </w:rPr>
        <w:t xml:space="preserve">наиболее существенные требования и условия проведения запроса </w:t>
      </w:r>
      <w:r w:rsidR="00E048DC" w:rsidRPr="008B1884">
        <w:rPr>
          <w:sz w:val="24"/>
          <w:szCs w:val="24"/>
        </w:rPr>
        <w:t>предложений</w:t>
      </w:r>
      <w:r w:rsidRPr="008B1884">
        <w:rPr>
          <w:sz w:val="24"/>
          <w:szCs w:val="24"/>
        </w:rPr>
        <w:t xml:space="preserve">, которые уточняют, разъясняют и/или дополняют  положения </w:t>
      </w:r>
      <w:r w:rsidR="00E048DC" w:rsidRPr="008B1884">
        <w:rPr>
          <w:sz w:val="24"/>
          <w:szCs w:val="24"/>
        </w:rPr>
        <w:t>Р</w:t>
      </w:r>
      <w:r w:rsidRPr="008B1884">
        <w:rPr>
          <w:sz w:val="24"/>
          <w:szCs w:val="24"/>
        </w:rPr>
        <w:t xml:space="preserve">аздела </w:t>
      </w:r>
      <w:r w:rsidR="00E048DC" w:rsidRPr="008B1884">
        <w:rPr>
          <w:sz w:val="24"/>
          <w:szCs w:val="24"/>
        </w:rPr>
        <w:t>3</w:t>
      </w:r>
      <w:r w:rsidRPr="008B1884">
        <w:rPr>
          <w:sz w:val="24"/>
          <w:szCs w:val="24"/>
        </w:rPr>
        <w:t xml:space="preserve">. «Общие условия проведения запроса </w:t>
      </w:r>
      <w:r w:rsidR="00E048DC" w:rsidRPr="008B1884">
        <w:rPr>
          <w:sz w:val="24"/>
          <w:szCs w:val="24"/>
        </w:rPr>
        <w:t>предложений</w:t>
      </w:r>
      <w:r w:rsidRPr="008B1884">
        <w:rPr>
          <w:sz w:val="24"/>
          <w:szCs w:val="24"/>
        </w:rPr>
        <w:t>».</w:t>
      </w:r>
    </w:p>
    <w:p w:rsidR="00AE04CF" w:rsidRPr="008B1884" w:rsidRDefault="00AE04CF" w:rsidP="00000E76">
      <w:pPr>
        <w:keepNext/>
        <w:keepLines/>
        <w:widowControl w:val="0"/>
        <w:suppressLineNumbers/>
        <w:jc w:val="both"/>
        <w:rPr>
          <w:sz w:val="24"/>
          <w:szCs w:val="24"/>
        </w:rPr>
      </w:pPr>
    </w:p>
    <w:tbl>
      <w:tblPr>
        <w:tblW w:w="990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5" w:type="dxa"/>
          <w:left w:w="105" w:type="dxa"/>
          <w:bottom w:w="105" w:type="dxa"/>
          <w:right w:w="105" w:type="dxa"/>
        </w:tblCellMar>
        <w:tblLook w:val="0000"/>
      </w:tblPr>
      <w:tblGrid>
        <w:gridCol w:w="571"/>
        <w:gridCol w:w="9329"/>
      </w:tblGrid>
      <w:tr w:rsidR="00D24F79">
        <w:trPr>
          <w:trHeight w:val="438"/>
          <w:tblHeader/>
        </w:trPr>
        <w:tc>
          <w:tcPr>
            <w:tcW w:w="571" w:type="dxa"/>
            <w:tcBorders>
              <w:top w:val="single" w:sz="4" w:space="0" w:color="auto"/>
              <w:left w:val="single" w:sz="4" w:space="0" w:color="auto"/>
              <w:bottom w:val="single" w:sz="4" w:space="0" w:color="auto"/>
              <w:right w:val="single" w:sz="4" w:space="0" w:color="auto"/>
            </w:tcBorders>
            <w:vAlign w:val="center"/>
          </w:tcPr>
          <w:p w:rsidR="00D24F79" w:rsidRDefault="00D24F79" w:rsidP="002E42DB">
            <w:pPr>
              <w:widowControl w:val="0"/>
              <w:rPr>
                <w:sz w:val="22"/>
                <w:szCs w:val="22"/>
              </w:rPr>
            </w:pPr>
            <w:r>
              <w:rPr>
                <w:sz w:val="22"/>
                <w:szCs w:val="22"/>
              </w:rPr>
              <w:t xml:space="preserve">№ </w:t>
            </w: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9329" w:type="dxa"/>
            <w:tcBorders>
              <w:top w:val="single" w:sz="4" w:space="0" w:color="auto"/>
              <w:left w:val="single" w:sz="4" w:space="0" w:color="auto"/>
              <w:bottom w:val="single" w:sz="4" w:space="0" w:color="auto"/>
              <w:right w:val="single" w:sz="4" w:space="0" w:color="auto"/>
            </w:tcBorders>
            <w:vAlign w:val="center"/>
          </w:tcPr>
          <w:p w:rsidR="00D24F79" w:rsidRDefault="00D24F79" w:rsidP="002E42DB">
            <w:pPr>
              <w:pStyle w:val="a8"/>
              <w:widowControl w:val="0"/>
              <w:snapToGrid w:val="0"/>
              <w:spacing w:before="0" w:after="0"/>
              <w:jc w:val="center"/>
              <w:rPr>
                <w:b/>
                <w:bCs/>
                <w:sz w:val="22"/>
                <w:szCs w:val="22"/>
              </w:rPr>
            </w:pPr>
            <w:r>
              <w:rPr>
                <w:b/>
                <w:bCs/>
                <w:sz w:val="22"/>
                <w:szCs w:val="22"/>
              </w:rPr>
              <w:t>Содержание</w:t>
            </w:r>
          </w:p>
        </w:tc>
      </w:tr>
      <w:tr w:rsidR="00D24F79">
        <w:tc>
          <w:tcPr>
            <w:tcW w:w="571" w:type="dxa"/>
            <w:vMerge w:val="restart"/>
            <w:tcBorders>
              <w:top w:val="single" w:sz="4" w:space="0" w:color="auto"/>
              <w:left w:val="single" w:sz="4" w:space="0" w:color="auto"/>
              <w:bottom w:val="single" w:sz="4" w:space="0" w:color="auto"/>
              <w:right w:val="single" w:sz="4" w:space="0" w:color="auto"/>
            </w:tcBorders>
          </w:tcPr>
          <w:p w:rsidR="00D24F79" w:rsidRDefault="00D24F79" w:rsidP="002E42DB">
            <w:pPr>
              <w:pStyle w:val="a8"/>
              <w:widowControl w:val="0"/>
              <w:snapToGrid w:val="0"/>
              <w:spacing w:before="0" w:after="0"/>
              <w:rPr>
                <w:sz w:val="22"/>
                <w:szCs w:val="22"/>
              </w:rPr>
            </w:pPr>
            <w:r>
              <w:rPr>
                <w:sz w:val="22"/>
                <w:szCs w:val="22"/>
              </w:rPr>
              <w:t>1.</w:t>
            </w:r>
          </w:p>
        </w:tc>
        <w:tc>
          <w:tcPr>
            <w:tcW w:w="9329" w:type="dxa"/>
            <w:tcBorders>
              <w:top w:val="single" w:sz="4" w:space="0" w:color="auto"/>
              <w:left w:val="single" w:sz="4" w:space="0" w:color="auto"/>
              <w:bottom w:val="single" w:sz="4" w:space="0" w:color="auto"/>
              <w:right w:val="single" w:sz="4" w:space="0" w:color="auto"/>
            </w:tcBorders>
          </w:tcPr>
          <w:p w:rsidR="00D24F79" w:rsidRDefault="00D24F79" w:rsidP="002E42DB">
            <w:pPr>
              <w:pStyle w:val="a8"/>
              <w:widowControl w:val="0"/>
              <w:snapToGrid w:val="0"/>
              <w:spacing w:before="0" w:after="0"/>
              <w:rPr>
                <w:b/>
                <w:bCs/>
                <w:sz w:val="22"/>
                <w:szCs w:val="22"/>
              </w:rPr>
            </w:pPr>
            <w:r>
              <w:rPr>
                <w:b/>
                <w:bCs/>
                <w:sz w:val="22"/>
                <w:szCs w:val="22"/>
              </w:rPr>
              <w:t>Наименование заказчика, контактная информация</w:t>
            </w:r>
          </w:p>
        </w:tc>
      </w:tr>
      <w:tr w:rsidR="00D24F79" w:rsidRPr="005E2680" w:rsidTr="00154BE9">
        <w:trPr>
          <w:trHeight w:val="2187"/>
        </w:trPr>
        <w:tc>
          <w:tcPr>
            <w:tcW w:w="571" w:type="dxa"/>
            <w:vMerge/>
            <w:tcBorders>
              <w:top w:val="single" w:sz="4" w:space="0" w:color="auto"/>
              <w:left w:val="single" w:sz="4" w:space="0" w:color="auto"/>
              <w:bottom w:val="single" w:sz="4" w:space="0" w:color="auto"/>
              <w:right w:val="single" w:sz="4" w:space="0" w:color="auto"/>
            </w:tcBorders>
            <w:vAlign w:val="center"/>
          </w:tcPr>
          <w:p w:rsidR="00D24F79" w:rsidRDefault="00D24F79" w:rsidP="002E42DB">
            <w:pPr>
              <w:suppressAutoHyphens w:val="0"/>
              <w:rPr>
                <w:sz w:val="22"/>
                <w:szCs w:val="22"/>
              </w:rPr>
            </w:pPr>
          </w:p>
        </w:tc>
        <w:tc>
          <w:tcPr>
            <w:tcW w:w="9329" w:type="dxa"/>
            <w:tcBorders>
              <w:top w:val="single" w:sz="4" w:space="0" w:color="auto"/>
              <w:left w:val="single" w:sz="4" w:space="0" w:color="auto"/>
              <w:bottom w:val="single" w:sz="4" w:space="0" w:color="auto"/>
              <w:right w:val="single" w:sz="4" w:space="0" w:color="auto"/>
            </w:tcBorders>
          </w:tcPr>
          <w:p w:rsidR="00AB1A54" w:rsidRDefault="000D496F" w:rsidP="002E42DB">
            <w:pPr>
              <w:widowControl w:val="0"/>
              <w:shd w:val="clear" w:color="auto" w:fill="FFFFFF"/>
              <w:spacing w:line="274" w:lineRule="exact"/>
              <w:rPr>
                <w:sz w:val="22"/>
                <w:szCs w:val="22"/>
              </w:rPr>
            </w:pPr>
            <w:r>
              <w:rPr>
                <w:sz w:val="22"/>
                <w:szCs w:val="22"/>
              </w:rPr>
              <w:t>Общество с ограниченной ответственностью</w:t>
            </w:r>
          </w:p>
          <w:p w:rsidR="00D24F79" w:rsidRDefault="00D24F79" w:rsidP="002E42DB">
            <w:pPr>
              <w:widowControl w:val="0"/>
              <w:shd w:val="clear" w:color="auto" w:fill="FFFFFF"/>
              <w:spacing w:line="274" w:lineRule="exact"/>
              <w:rPr>
                <w:sz w:val="22"/>
                <w:szCs w:val="22"/>
              </w:rPr>
            </w:pPr>
            <w:r>
              <w:rPr>
                <w:sz w:val="22"/>
                <w:szCs w:val="22"/>
              </w:rPr>
              <w:t>«</w:t>
            </w:r>
            <w:r w:rsidR="000D496F">
              <w:rPr>
                <w:sz w:val="22"/>
                <w:szCs w:val="22"/>
              </w:rPr>
              <w:t>Ж</w:t>
            </w:r>
            <w:r>
              <w:rPr>
                <w:sz w:val="22"/>
                <w:szCs w:val="22"/>
              </w:rPr>
              <w:t>илищно-коммунальное управление</w:t>
            </w:r>
            <w:r w:rsidR="000D496F">
              <w:rPr>
                <w:sz w:val="22"/>
                <w:szCs w:val="22"/>
              </w:rPr>
              <w:t>»</w:t>
            </w:r>
          </w:p>
          <w:p w:rsidR="00D24F79" w:rsidRDefault="00D24F79" w:rsidP="002E42DB">
            <w:pPr>
              <w:widowControl w:val="0"/>
              <w:shd w:val="clear" w:color="auto" w:fill="FFFFFF"/>
              <w:spacing w:line="274" w:lineRule="exact"/>
              <w:rPr>
                <w:color w:val="000000"/>
                <w:sz w:val="22"/>
                <w:szCs w:val="22"/>
              </w:rPr>
            </w:pPr>
            <w:r>
              <w:rPr>
                <w:sz w:val="22"/>
                <w:szCs w:val="22"/>
              </w:rPr>
              <w:t xml:space="preserve">Почтовый адрес: </w:t>
            </w:r>
            <w:r>
              <w:rPr>
                <w:color w:val="000000"/>
                <w:sz w:val="22"/>
                <w:szCs w:val="22"/>
              </w:rPr>
              <w:t xml:space="preserve">663690, Красноярский край, </w:t>
            </w:r>
            <w:proofErr w:type="gramStart"/>
            <w:r>
              <w:rPr>
                <w:color w:val="000000"/>
                <w:sz w:val="22"/>
                <w:szCs w:val="22"/>
              </w:rPr>
              <w:t>г</w:t>
            </w:r>
            <w:proofErr w:type="gramEnd"/>
            <w:r>
              <w:rPr>
                <w:color w:val="000000"/>
                <w:sz w:val="22"/>
                <w:szCs w:val="22"/>
              </w:rPr>
              <w:t xml:space="preserve">. Зеленогорск, ул. </w:t>
            </w:r>
            <w:r w:rsidR="000D496F">
              <w:rPr>
                <w:color w:val="000000"/>
                <w:sz w:val="22"/>
                <w:szCs w:val="22"/>
              </w:rPr>
              <w:t>Мира, 52А</w:t>
            </w:r>
            <w:r w:rsidR="00AB1A54">
              <w:rPr>
                <w:color w:val="000000"/>
                <w:sz w:val="22"/>
                <w:szCs w:val="22"/>
              </w:rPr>
              <w:t>.</w:t>
            </w:r>
            <w:r>
              <w:rPr>
                <w:color w:val="000000"/>
                <w:sz w:val="22"/>
                <w:szCs w:val="22"/>
              </w:rPr>
              <w:t xml:space="preserve"> </w:t>
            </w:r>
          </w:p>
          <w:p w:rsidR="00D24F79" w:rsidRDefault="00D24F79" w:rsidP="002E42DB">
            <w:pPr>
              <w:widowControl w:val="0"/>
              <w:shd w:val="clear" w:color="auto" w:fill="FFFFFF"/>
              <w:spacing w:line="274" w:lineRule="exact"/>
              <w:rPr>
                <w:color w:val="000000"/>
                <w:sz w:val="22"/>
                <w:szCs w:val="22"/>
              </w:rPr>
            </w:pPr>
            <w:r>
              <w:rPr>
                <w:color w:val="000000"/>
                <w:sz w:val="22"/>
                <w:szCs w:val="22"/>
              </w:rPr>
              <w:t xml:space="preserve">Директор: </w:t>
            </w:r>
            <w:r w:rsidR="000D496F">
              <w:rPr>
                <w:color w:val="000000"/>
                <w:sz w:val="22"/>
                <w:szCs w:val="22"/>
              </w:rPr>
              <w:t>Свянтов Анатолий Григорьевич</w:t>
            </w:r>
          </w:p>
          <w:p w:rsidR="00D24F79" w:rsidRPr="0061604E" w:rsidRDefault="00D24F79" w:rsidP="002E42DB">
            <w:pPr>
              <w:widowControl w:val="0"/>
              <w:shd w:val="clear" w:color="auto" w:fill="FFFFFF"/>
              <w:spacing w:line="274" w:lineRule="exact"/>
              <w:rPr>
                <w:color w:val="000000"/>
                <w:sz w:val="22"/>
                <w:szCs w:val="22"/>
              </w:rPr>
            </w:pPr>
            <w:r>
              <w:rPr>
                <w:color w:val="000000"/>
                <w:sz w:val="22"/>
                <w:szCs w:val="22"/>
              </w:rPr>
              <w:t>Тел</w:t>
            </w:r>
            <w:r w:rsidRPr="0061604E">
              <w:rPr>
                <w:color w:val="000000"/>
                <w:sz w:val="22"/>
                <w:szCs w:val="22"/>
              </w:rPr>
              <w:t>.(39169) 3-</w:t>
            </w:r>
            <w:r w:rsidR="000D496F">
              <w:rPr>
                <w:color w:val="000000"/>
                <w:sz w:val="22"/>
                <w:szCs w:val="22"/>
              </w:rPr>
              <w:t>71</w:t>
            </w:r>
            <w:r w:rsidRPr="0061604E">
              <w:rPr>
                <w:color w:val="000000"/>
                <w:sz w:val="22"/>
                <w:szCs w:val="22"/>
              </w:rPr>
              <w:t>-</w:t>
            </w:r>
            <w:r w:rsidR="000D496F">
              <w:rPr>
                <w:color w:val="000000"/>
                <w:sz w:val="22"/>
                <w:szCs w:val="22"/>
              </w:rPr>
              <w:t>98</w:t>
            </w:r>
          </w:p>
          <w:p w:rsidR="00D24F79" w:rsidRDefault="00D24F79" w:rsidP="002E42DB">
            <w:pPr>
              <w:widowControl w:val="0"/>
              <w:tabs>
                <w:tab w:val="left" w:pos="1701"/>
                <w:tab w:val="left" w:pos="5103"/>
              </w:tabs>
              <w:rPr>
                <w:sz w:val="22"/>
                <w:szCs w:val="22"/>
              </w:rPr>
            </w:pPr>
            <w:r>
              <w:rPr>
                <w:sz w:val="22"/>
                <w:szCs w:val="22"/>
              </w:rPr>
              <w:t xml:space="preserve">Контактное лицо: </w:t>
            </w:r>
            <w:r w:rsidR="000D496F">
              <w:rPr>
                <w:sz w:val="22"/>
                <w:szCs w:val="22"/>
              </w:rPr>
              <w:t>Герасимова Ксения Николаевна</w:t>
            </w:r>
            <w:r w:rsidR="0061604E">
              <w:rPr>
                <w:sz w:val="22"/>
                <w:szCs w:val="22"/>
              </w:rPr>
              <w:t xml:space="preserve"> – </w:t>
            </w:r>
            <w:r w:rsidR="000D496F">
              <w:rPr>
                <w:sz w:val="22"/>
                <w:szCs w:val="22"/>
              </w:rPr>
              <w:t>старший юрисконсульт</w:t>
            </w:r>
          </w:p>
          <w:p w:rsidR="00D24F79" w:rsidRPr="000D496F" w:rsidRDefault="00D24F79" w:rsidP="002E42DB">
            <w:pPr>
              <w:pStyle w:val="Style1"/>
              <w:rPr>
                <w:rFonts w:ascii="Times New Roman" w:hAnsi="Times New Roman" w:cs="Times New Roman"/>
                <w:sz w:val="22"/>
                <w:szCs w:val="22"/>
                <w:lang w:val="en-US"/>
              </w:rPr>
            </w:pPr>
            <w:r>
              <w:rPr>
                <w:rFonts w:ascii="Times New Roman" w:hAnsi="Times New Roman" w:cs="Times New Roman"/>
                <w:sz w:val="22"/>
                <w:szCs w:val="22"/>
              </w:rPr>
              <w:t>Тел</w:t>
            </w:r>
            <w:r w:rsidRPr="00945650">
              <w:rPr>
                <w:rFonts w:ascii="Times New Roman" w:hAnsi="Times New Roman" w:cs="Times New Roman"/>
                <w:sz w:val="22"/>
                <w:szCs w:val="22"/>
                <w:lang w:val="en-US"/>
              </w:rPr>
              <w:t>. (39169) 3-</w:t>
            </w:r>
            <w:r w:rsidR="000D496F" w:rsidRPr="000D496F">
              <w:rPr>
                <w:rFonts w:ascii="Times New Roman" w:hAnsi="Times New Roman" w:cs="Times New Roman"/>
                <w:sz w:val="22"/>
                <w:szCs w:val="22"/>
                <w:lang w:val="en-US"/>
              </w:rPr>
              <w:t>71</w:t>
            </w:r>
            <w:r w:rsidR="00F91F1C" w:rsidRPr="00945650">
              <w:rPr>
                <w:rFonts w:ascii="Times New Roman" w:hAnsi="Times New Roman" w:cs="Times New Roman"/>
                <w:sz w:val="22"/>
                <w:szCs w:val="22"/>
                <w:lang w:val="en-US"/>
              </w:rPr>
              <w:t>-</w:t>
            </w:r>
            <w:r w:rsidR="000D496F" w:rsidRPr="000D496F">
              <w:rPr>
                <w:rFonts w:ascii="Times New Roman" w:hAnsi="Times New Roman" w:cs="Times New Roman"/>
                <w:sz w:val="22"/>
                <w:szCs w:val="22"/>
                <w:lang w:val="en-US"/>
              </w:rPr>
              <w:t>98</w:t>
            </w:r>
          </w:p>
          <w:p w:rsidR="00D24F79" w:rsidRPr="00945650" w:rsidRDefault="00D24F79" w:rsidP="000D496F">
            <w:pPr>
              <w:pStyle w:val="ae"/>
              <w:rPr>
                <w:sz w:val="22"/>
                <w:szCs w:val="22"/>
                <w:lang w:val="en-US"/>
              </w:rPr>
            </w:pPr>
            <w:r w:rsidRPr="00000E76">
              <w:rPr>
                <w:rStyle w:val="FontStyle11"/>
                <w:sz w:val="22"/>
                <w:szCs w:val="22"/>
                <w:lang w:val="en-US" w:eastAsia="en-US"/>
              </w:rPr>
              <w:t>E</w:t>
            </w:r>
            <w:r w:rsidRPr="00945650">
              <w:rPr>
                <w:rStyle w:val="FontStyle11"/>
                <w:sz w:val="22"/>
                <w:szCs w:val="22"/>
                <w:lang w:val="en-US" w:eastAsia="en-US"/>
              </w:rPr>
              <w:t>-</w:t>
            </w:r>
            <w:r w:rsidRPr="00000E76">
              <w:rPr>
                <w:rStyle w:val="FontStyle11"/>
                <w:sz w:val="22"/>
                <w:szCs w:val="22"/>
                <w:lang w:val="en-US" w:eastAsia="en-US"/>
              </w:rPr>
              <w:t>mail</w:t>
            </w:r>
            <w:r w:rsidRPr="00945650">
              <w:rPr>
                <w:rStyle w:val="FontStyle11"/>
                <w:sz w:val="22"/>
                <w:szCs w:val="22"/>
                <w:lang w:val="en-US" w:eastAsia="en-US"/>
              </w:rPr>
              <w:t xml:space="preserve">: </w:t>
            </w:r>
            <w:hyperlink r:id="rId9" w:history="1">
              <w:r w:rsidR="000D496F" w:rsidRPr="000D496F">
                <w:rPr>
                  <w:rStyle w:val="aff7"/>
                  <w:lang w:val="en-US"/>
                </w:rPr>
                <w:t>ooo_jku@mail.ru</w:t>
              </w:r>
            </w:hyperlink>
          </w:p>
        </w:tc>
      </w:tr>
      <w:tr w:rsidR="00D24F79">
        <w:tc>
          <w:tcPr>
            <w:tcW w:w="571" w:type="dxa"/>
            <w:vMerge w:val="restart"/>
            <w:tcBorders>
              <w:top w:val="single" w:sz="4" w:space="0" w:color="auto"/>
              <w:left w:val="single" w:sz="4" w:space="0" w:color="auto"/>
              <w:bottom w:val="single" w:sz="4" w:space="0" w:color="auto"/>
              <w:right w:val="single" w:sz="4" w:space="0" w:color="auto"/>
            </w:tcBorders>
          </w:tcPr>
          <w:p w:rsidR="00D24F79" w:rsidRDefault="00D24F79" w:rsidP="002E42DB">
            <w:pPr>
              <w:pStyle w:val="a8"/>
              <w:widowControl w:val="0"/>
              <w:snapToGrid w:val="0"/>
              <w:spacing w:before="0" w:after="0"/>
              <w:rPr>
                <w:sz w:val="22"/>
                <w:szCs w:val="22"/>
              </w:rPr>
            </w:pPr>
            <w:r>
              <w:rPr>
                <w:sz w:val="22"/>
                <w:szCs w:val="22"/>
              </w:rPr>
              <w:t>2.</w:t>
            </w:r>
          </w:p>
        </w:tc>
        <w:tc>
          <w:tcPr>
            <w:tcW w:w="9329" w:type="dxa"/>
            <w:tcBorders>
              <w:top w:val="single" w:sz="4" w:space="0" w:color="auto"/>
              <w:left w:val="single" w:sz="4" w:space="0" w:color="auto"/>
              <w:bottom w:val="single" w:sz="4" w:space="0" w:color="auto"/>
              <w:right w:val="single" w:sz="4" w:space="0" w:color="auto"/>
            </w:tcBorders>
          </w:tcPr>
          <w:p w:rsidR="00D24F79" w:rsidRDefault="00D24F79" w:rsidP="002E42DB">
            <w:pPr>
              <w:pStyle w:val="a8"/>
              <w:widowControl w:val="0"/>
              <w:snapToGrid w:val="0"/>
              <w:spacing w:before="0" w:after="0"/>
              <w:rPr>
                <w:b/>
                <w:bCs/>
                <w:sz w:val="22"/>
                <w:szCs w:val="22"/>
              </w:rPr>
            </w:pPr>
            <w:r>
              <w:rPr>
                <w:b/>
                <w:bCs/>
                <w:sz w:val="22"/>
                <w:szCs w:val="22"/>
              </w:rPr>
              <w:t xml:space="preserve">Наименование, вид и предмет запроса </w:t>
            </w:r>
            <w:r w:rsidR="00762A0A">
              <w:rPr>
                <w:b/>
                <w:bCs/>
                <w:sz w:val="22"/>
                <w:szCs w:val="22"/>
              </w:rPr>
              <w:t>предложений</w:t>
            </w:r>
          </w:p>
        </w:tc>
      </w:tr>
      <w:tr w:rsidR="00D24F79">
        <w:tc>
          <w:tcPr>
            <w:tcW w:w="571" w:type="dxa"/>
            <w:vMerge/>
            <w:tcBorders>
              <w:top w:val="single" w:sz="4" w:space="0" w:color="auto"/>
              <w:left w:val="single" w:sz="4" w:space="0" w:color="auto"/>
              <w:bottom w:val="single" w:sz="4" w:space="0" w:color="auto"/>
              <w:right w:val="single" w:sz="4" w:space="0" w:color="auto"/>
            </w:tcBorders>
            <w:vAlign w:val="center"/>
          </w:tcPr>
          <w:p w:rsidR="00D24F79" w:rsidRDefault="00D24F79" w:rsidP="002E42DB">
            <w:pPr>
              <w:suppressAutoHyphens w:val="0"/>
              <w:rPr>
                <w:sz w:val="22"/>
                <w:szCs w:val="22"/>
              </w:rPr>
            </w:pPr>
          </w:p>
        </w:tc>
        <w:tc>
          <w:tcPr>
            <w:tcW w:w="9329" w:type="dxa"/>
            <w:tcBorders>
              <w:top w:val="single" w:sz="4" w:space="0" w:color="auto"/>
              <w:left w:val="single" w:sz="4" w:space="0" w:color="auto"/>
              <w:bottom w:val="single" w:sz="4" w:space="0" w:color="auto"/>
              <w:right w:val="single" w:sz="4" w:space="0" w:color="auto"/>
            </w:tcBorders>
          </w:tcPr>
          <w:p w:rsidR="00D24F79" w:rsidRPr="002E42DB" w:rsidRDefault="000D496F" w:rsidP="003D34B0">
            <w:pPr>
              <w:jc w:val="both"/>
              <w:rPr>
                <w:sz w:val="22"/>
                <w:szCs w:val="22"/>
              </w:rPr>
            </w:pPr>
            <w:r>
              <w:rPr>
                <w:color w:val="000000"/>
                <w:sz w:val="24"/>
                <w:szCs w:val="24"/>
              </w:rPr>
              <w:t>Отбор подрядной организации</w:t>
            </w:r>
            <w:r w:rsidR="00762A0A">
              <w:rPr>
                <w:color w:val="000000"/>
                <w:sz w:val="24"/>
                <w:szCs w:val="24"/>
              </w:rPr>
              <w:t xml:space="preserve"> на </w:t>
            </w:r>
            <w:r w:rsidR="003D34B0">
              <w:rPr>
                <w:color w:val="000000"/>
                <w:sz w:val="24"/>
                <w:szCs w:val="24"/>
              </w:rPr>
              <w:t xml:space="preserve">право заключения договора на </w:t>
            </w:r>
            <w:r w:rsidR="00762A0A">
              <w:rPr>
                <w:color w:val="000000"/>
                <w:sz w:val="24"/>
                <w:szCs w:val="24"/>
              </w:rPr>
              <w:t>в</w:t>
            </w:r>
            <w:r w:rsidR="00762A0A" w:rsidRPr="00E331A0">
              <w:rPr>
                <w:color w:val="000000"/>
                <w:sz w:val="24"/>
                <w:szCs w:val="24"/>
              </w:rPr>
              <w:t xml:space="preserve">ыполнение работ </w:t>
            </w:r>
            <w:r w:rsidR="00762A0A" w:rsidRPr="00E331A0">
              <w:rPr>
                <w:bCs/>
                <w:color w:val="000000"/>
                <w:sz w:val="24"/>
                <w:szCs w:val="24"/>
              </w:rPr>
              <w:t xml:space="preserve">по </w:t>
            </w:r>
            <w:r w:rsidR="003D34B0">
              <w:rPr>
                <w:bCs/>
                <w:color w:val="000000"/>
                <w:sz w:val="24"/>
                <w:szCs w:val="24"/>
              </w:rPr>
              <w:t>благоустройству дворовых территорий.</w:t>
            </w:r>
          </w:p>
        </w:tc>
      </w:tr>
      <w:tr w:rsidR="00D24F79">
        <w:trPr>
          <w:trHeight w:val="207"/>
        </w:trPr>
        <w:tc>
          <w:tcPr>
            <w:tcW w:w="571" w:type="dxa"/>
            <w:tcBorders>
              <w:top w:val="single" w:sz="4" w:space="0" w:color="auto"/>
              <w:left w:val="single" w:sz="4" w:space="0" w:color="auto"/>
              <w:bottom w:val="nil"/>
              <w:right w:val="single" w:sz="4" w:space="0" w:color="auto"/>
            </w:tcBorders>
          </w:tcPr>
          <w:p w:rsidR="00D24F79" w:rsidRDefault="00B45D54" w:rsidP="002E42DB">
            <w:pPr>
              <w:widowControl w:val="0"/>
              <w:rPr>
                <w:sz w:val="22"/>
                <w:szCs w:val="22"/>
              </w:rPr>
            </w:pPr>
            <w:r>
              <w:rPr>
                <w:sz w:val="22"/>
                <w:szCs w:val="22"/>
              </w:rPr>
              <w:t>3</w:t>
            </w:r>
            <w:r w:rsidR="00D24F79">
              <w:rPr>
                <w:sz w:val="22"/>
                <w:szCs w:val="22"/>
              </w:rPr>
              <w:t>.</w:t>
            </w:r>
          </w:p>
        </w:tc>
        <w:tc>
          <w:tcPr>
            <w:tcW w:w="9329" w:type="dxa"/>
            <w:tcBorders>
              <w:top w:val="single" w:sz="4" w:space="0" w:color="auto"/>
              <w:left w:val="single" w:sz="4" w:space="0" w:color="auto"/>
              <w:bottom w:val="single" w:sz="4" w:space="0" w:color="auto"/>
              <w:right w:val="single" w:sz="4" w:space="0" w:color="auto"/>
            </w:tcBorders>
          </w:tcPr>
          <w:p w:rsidR="00D24F79" w:rsidRDefault="00D24F79" w:rsidP="002E42DB">
            <w:pPr>
              <w:rPr>
                <w:b/>
                <w:bCs/>
                <w:sz w:val="22"/>
                <w:szCs w:val="22"/>
              </w:rPr>
            </w:pPr>
            <w:r>
              <w:rPr>
                <w:b/>
                <w:bCs/>
                <w:sz w:val="22"/>
                <w:szCs w:val="22"/>
              </w:rPr>
              <w:t>Место, условия  и срок поставки товара (выполнения работ, оказания услуг)</w:t>
            </w:r>
          </w:p>
        </w:tc>
      </w:tr>
      <w:tr w:rsidR="00D24F79">
        <w:trPr>
          <w:trHeight w:val="367"/>
        </w:trPr>
        <w:tc>
          <w:tcPr>
            <w:tcW w:w="571" w:type="dxa"/>
            <w:tcBorders>
              <w:top w:val="nil"/>
              <w:left w:val="single" w:sz="4" w:space="0" w:color="auto"/>
              <w:bottom w:val="single" w:sz="4" w:space="0" w:color="auto"/>
              <w:right w:val="single" w:sz="4" w:space="0" w:color="auto"/>
            </w:tcBorders>
          </w:tcPr>
          <w:p w:rsidR="00D24F79" w:rsidRDefault="00D24F79" w:rsidP="002E42DB">
            <w:pPr>
              <w:rPr>
                <w:b/>
                <w:bCs/>
                <w:sz w:val="22"/>
                <w:szCs w:val="22"/>
              </w:rPr>
            </w:pPr>
          </w:p>
        </w:tc>
        <w:tc>
          <w:tcPr>
            <w:tcW w:w="9329" w:type="dxa"/>
            <w:tcBorders>
              <w:top w:val="nil"/>
              <w:left w:val="single" w:sz="4" w:space="0" w:color="auto"/>
              <w:bottom w:val="single" w:sz="4" w:space="0" w:color="auto"/>
              <w:right w:val="single" w:sz="4" w:space="0" w:color="auto"/>
            </w:tcBorders>
          </w:tcPr>
          <w:p w:rsidR="00B47A5C" w:rsidRDefault="00B47A5C" w:rsidP="00B47A5C">
            <w:pPr>
              <w:autoSpaceDE w:val="0"/>
              <w:autoSpaceDN w:val="0"/>
              <w:adjustRightInd w:val="0"/>
              <w:ind w:firstLine="33"/>
              <w:jc w:val="both"/>
              <w:rPr>
                <w:b/>
                <w:bCs/>
                <w:color w:val="000000"/>
                <w:sz w:val="24"/>
                <w:szCs w:val="24"/>
              </w:rPr>
            </w:pPr>
            <w:r>
              <w:rPr>
                <w:b/>
                <w:bCs/>
                <w:color w:val="000000"/>
                <w:sz w:val="24"/>
                <w:szCs w:val="24"/>
              </w:rPr>
              <w:t>Работы по благоустройству дворовых территорий выполняются в рамках подпрограммы «Формирование современной городской среды».</w:t>
            </w:r>
          </w:p>
          <w:p w:rsidR="00B47A5C" w:rsidRDefault="00B47A5C" w:rsidP="00E73411">
            <w:pPr>
              <w:ind w:firstLine="33"/>
              <w:jc w:val="both"/>
              <w:rPr>
                <w:b/>
                <w:i/>
                <w:spacing w:val="-3"/>
                <w:sz w:val="24"/>
                <w:szCs w:val="24"/>
              </w:rPr>
            </w:pPr>
          </w:p>
          <w:p w:rsidR="000D496F" w:rsidRPr="000D496F" w:rsidRDefault="0061604E" w:rsidP="000D496F">
            <w:pPr>
              <w:ind w:firstLine="33"/>
              <w:jc w:val="both"/>
              <w:rPr>
                <w:spacing w:val="-3"/>
                <w:sz w:val="24"/>
                <w:szCs w:val="24"/>
              </w:rPr>
            </w:pPr>
            <w:r w:rsidRPr="003D34B0">
              <w:rPr>
                <w:b/>
                <w:i/>
                <w:spacing w:val="-3"/>
                <w:sz w:val="24"/>
                <w:szCs w:val="24"/>
              </w:rPr>
              <w:t>Место выполнения работ:</w:t>
            </w:r>
            <w:r>
              <w:rPr>
                <w:spacing w:val="-3"/>
                <w:sz w:val="22"/>
                <w:szCs w:val="22"/>
              </w:rPr>
              <w:t xml:space="preserve"> </w:t>
            </w:r>
            <w:proofErr w:type="gramStart"/>
            <w:r w:rsidR="000D496F" w:rsidRPr="000D496F">
              <w:rPr>
                <w:bCs/>
                <w:spacing w:val="-3"/>
                <w:sz w:val="24"/>
                <w:szCs w:val="24"/>
              </w:rPr>
              <w:t>Красноярский край,</w:t>
            </w:r>
            <w:r w:rsidR="000D496F" w:rsidRPr="000D496F">
              <w:rPr>
                <w:b/>
                <w:bCs/>
                <w:spacing w:val="-3"/>
                <w:sz w:val="24"/>
                <w:szCs w:val="24"/>
              </w:rPr>
              <w:t xml:space="preserve"> </w:t>
            </w:r>
            <w:r w:rsidR="000D496F" w:rsidRPr="000D496F">
              <w:rPr>
                <w:spacing w:val="-3"/>
                <w:sz w:val="24"/>
                <w:szCs w:val="24"/>
              </w:rPr>
              <w:t>г. Зеленогорск, ул. Диктатуры Пролетариата, д. 15, д. 30А;  ул. Юбилейная, д. 25; ул. Парковая, д. 44; ул. Калинина, д. 11; ул. Панфилова, д. 4; ул. Энергетиков, д. 4; ул. Советской Армии, д. 3; пер. Малый, д. 2А; ул. Полевая, д. 25; ул. Ленина, д. 1; ул. Строителей, д. 16.</w:t>
            </w:r>
            <w:proofErr w:type="gramEnd"/>
          </w:p>
          <w:p w:rsidR="0061604E" w:rsidRDefault="0061604E" w:rsidP="0061604E">
            <w:pPr>
              <w:snapToGrid w:val="0"/>
              <w:jc w:val="both"/>
              <w:rPr>
                <w:sz w:val="24"/>
                <w:szCs w:val="24"/>
              </w:rPr>
            </w:pPr>
            <w:r w:rsidRPr="00E50AB3">
              <w:rPr>
                <w:b/>
                <w:i/>
                <w:sz w:val="24"/>
                <w:szCs w:val="24"/>
              </w:rPr>
              <w:t xml:space="preserve">Условия </w:t>
            </w:r>
            <w:r>
              <w:rPr>
                <w:b/>
                <w:i/>
                <w:sz w:val="24"/>
                <w:szCs w:val="24"/>
              </w:rPr>
              <w:t>выполнения работ</w:t>
            </w:r>
            <w:r w:rsidRPr="00E50AB3">
              <w:rPr>
                <w:b/>
                <w:i/>
                <w:sz w:val="24"/>
                <w:szCs w:val="24"/>
              </w:rPr>
              <w:t>:</w:t>
            </w:r>
            <w:r>
              <w:rPr>
                <w:sz w:val="24"/>
                <w:szCs w:val="24"/>
              </w:rPr>
              <w:t xml:space="preserve"> </w:t>
            </w:r>
            <w:r>
              <w:rPr>
                <w:rFonts w:cs="Calibri"/>
                <w:sz w:val="24"/>
                <w:szCs w:val="24"/>
                <w:lang w:eastAsia="ru-RU"/>
              </w:rPr>
              <w:t xml:space="preserve">в соответствии </w:t>
            </w:r>
            <w:r w:rsidR="007E3191" w:rsidRPr="006D15A8">
              <w:rPr>
                <w:sz w:val="24"/>
                <w:szCs w:val="24"/>
              </w:rPr>
              <w:t xml:space="preserve">с </w:t>
            </w:r>
            <w:proofErr w:type="spellStart"/>
            <w:proofErr w:type="gramStart"/>
            <w:r w:rsidR="007E3191">
              <w:rPr>
                <w:sz w:val="24"/>
                <w:szCs w:val="24"/>
              </w:rPr>
              <w:t>дизайн-проектами</w:t>
            </w:r>
            <w:proofErr w:type="spellEnd"/>
            <w:proofErr w:type="gramEnd"/>
            <w:r w:rsidR="007E3191">
              <w:rPr>
                <w:sz w:val="24"/>
                <w:szCs w:val="24"/>
              </w:rPr>
              <w:t xml:space="preserve"> и </w:t>
            </w:r>
            <w:r w:rsidR="007E3191" w:rsidRPr="006D15A8">
              <w:rPr>
                <w:sz w:val="24"/>
                <w:szCs w:val="24"/>
              </w:rPr>
              <w:t>локальным</w:t>
            </w:r>
            <w:r w:rsidR="007E3191">
              <w:rPr>
                <w:sz w:val="24"/>
                <w:szCs w:val="24"/>
              </w:rPr>
              <w:t xml:space="preserve">и </w:t>
            </w:r>
            <w:r w:rsidR="007E3191" w:rsidRPr="006D15A8">
              <w:rPr>
                <w:sz w:val="24"/>
                <w:szCs w:val="24"/>
              </w:rPr>
              <w:t>смет</w:t>
            </w:r>
            <w:r w:rsidR="007E3191">
              <w:rPr>
                <w:sz w:val="24"/>
                <w:szCs w:val="24"/>
              </w:rPr>
              <w:t>ами</w:t>
            </w:r>
            <w:r w:rsidR="007E3191" w:rsidRPr="006D15A8">
              <w:rPr>
                <w:sz w:val="24"/>
                <w:szCs w:val="24"/>
              </w:rPr>
              <w:t xml:space="preserve"> Заказчика</w:t>
            </w:r>
            <w:r>
              <w:rPr>
                <w:rFonts w:cs="Calibri"/>
                <w:sz w:val="24"/>
                <w:szCs w:val="24"/>
                <w:lang w:eastAsia="ru-RU"/>
              </w:rPr>
              <w:t>, техническим заданием и проектом договора</w:t>
            </w:r>
            <w:r w:rsidRPr="00C12EBD">
              <w:rPr>
                <w:rFonts w:cs="Calibri"/>
                <w:sz w:val="24"/>
                <w:szCs w:val="24"/>
                <w:lang w:eastAsia="ru-RU"/>
              </w:rPr>
              <w:t>.</w:t>
            </w:r>
          </w:p>
          <w:p w:rsidR="00D24F79" w:rsidRDefault="0061604E" w:rsidP="00B47A5C">
            <w:pPr>
              <w:autoSpaceDE w:val="0"/>
              <w:autoSpaceDN w:val="0"/>
              <w:adjustRightInd w:val="0"/>
              <w:ind w:firstLine="33"/>
              <w:jc w:val="both"/>
              <w:rPr>
                <w:b/>
                <w:bCs/>
                <w:color w:val="000000"/>
                <w:sz w:val="24"/>
                <w:szCs w:val="24"/>
              </w:rPr>
            </w:pPr>
            <w:r w:rsidRPr="00E50AB3">
              <w:rPr>
                <w:b/>
                <w:i/>
                <w:sz w:val="24"/>
                <w:szCs w:val="24"/>
              </w:rPr>
              <w:t xml:space="preserve">Срок </w:t>
            </w:r>
            <w:r>
              <w:rPr>
                <w:b/>
                <w:i/>
                <w:sz w:val="24"/>
                <w:szCs w:val="24"/>
              </w:rPr>
              <w:t>выполнения работ</w:t>
            </w:r>
            <w:r w:rsidRPr="00E50AB3">
              <w:rPr>
                <w:b/>
                <w:i/>
                <w:sz w:val="24"/>
                <w:szCs w:val="24"/>
              </w:rPr>
              <w:t>:</w:t>
            </w:r>
            <w:r>
              <w:rPr>
                <w:sz w:val="24"/>
                <w:szCs w:val="24"/>
              </w:rPr>
              <w:t xml:space="preserve"> </w:t>
            </w:r>
            <w:r w:rsidR="007E3191">
              <w:rPr>
                <w:sz w:val="24"/>
                <w:szCs w:val="24"/>
              </w:rPr>
              <w:t xml:space="preserve">не позднее </w:t>
            </w:r>
            <w:r w:rsidR="00CB3F59">
              <w:rPr>
                <w:sz w:val="24"/>
                <w:szCs w:val="24"/>
              </w:rPr>
              <w:t>3</w:t>
            </w:r>
            <w:r w:rsidR="00E73411">
              <w:rPr>
                <w:sz w:val="24"/>
                <w:szCs w:val="24"/>
              </w:rPr>
              <w:t>1</w:t>
            </w:r>
            <w:r w:rsidR="00CB3F59">
              <w:rPr>
                <w:sz w:val="24"/>
                <w:szCs w:val="24"/>
              </w:rPr>
              <w:t xml:space="preserve"> </w:t>
            </w:r>
            <w:r w:rsidR="007E3191">
              <w:rPr>
                <w:sz w:val="24"/>
                <w:szCs w:val="24"/>
              </w:rPr>
              <w:t>октября</w:t>
            </w:r>
            <w:r>
              <w:rPr>
                <w:sz w:val="24"/>
                <w:szCs w:val="24"/>
              </w:rPr>
              <w:t xml:space="preserve"> 201</w:t>
            </w:r>
            <w:r w:rsidR="007E3191">
              <w:rPr>
                <w:sz w:val="24"/>
                <w:szCs w:val="24"/>
              </w:rPr>
              <w:t>7</w:t>
            </w:r>
            <w:r>
              <w:rPr>
                <w:sz w:val="24"/>
                <w:szCs w:val="24"/>
              </w:rPr>
              <w:t>г.</w:t>
            </w:r>
            <w:r w:rsidR="00B47A5C">
              <w:rPr>
                <w:b/>
                <w:bCs/>
                <w:color w:val="000000"/>
                <w:sz w:val="24"/>
                <w:szCs w:val="24"/>
              </w:rPr>
              <w:t xml:space="preserve"> </w:t>
            </w:r>
          </w:p>
          <w:p w:rsidR="00B47A5C" w:rsidRPr="00B47A5C" w:rsidRDefault="00B47A5C" w:rsidP="00B47A5C">
            <w:pPr>
              <w:autoSpaceDE w:val="0"/>
              <w:autoSpaceDN w:val="0"/>
              <w:adjustRightInd w:val="0"/>
              <w:ind w:firstLine="33"/>
              <w:jc w:val="both"/>
              <w:rPr>
                <w:sz w:val="16"/>
                <w:szCs w:val="16"/>
              </w:rPr>
            </w:pPr>
          </w:p>
        </w:tc>
      </w:tr>
      <w:tr w:rsidR="00D24F79">
        <w:trPr>
          <w:trHeight w:val="207"/>
        </w:trPr>
        <w:tc>
          <w:tcPr>
            <w:tcW w:w="571" w:type="dxa"/>
            <w:vMerge w:val="restart"/>
            <w:tcBorders>
              <w:top w:val="single" w:sz="4" w:space="0" w:color="auto"/>
              <w:left w:val="single" w:sz="4" w:space="0" w:color="auto"/>
              <w:bottom w:val="single" w:sz="4" w:space="0" w:color="auto"/>
              <w:right w:val="single" w:sz="4" w:space="0" w:color="auto"/>
            </w:tcBorders>
          </w:tcPr>
          <w:p w:rsidR="00D24F79" w:rsidRDefault="00B45D54" w:rsidP="002E42DB">
            <w:pPr>
              <w:widowControl w:val="0"/>
              <w:rPr>
                <w:sz w:val="22"/>
                <w:szCs w:val="22"/>
              </w:rPr>
            </w:pPr>
            <w:r>
              <w:rPr>
                <w:sz w:val="22"/>
                <w:szCs w:val="22"/>
              </w:rPr>
              <w:t>4</w:t>
            </w:r>
            <w:r w:rsidR="00D24F79">
              <w:rPr>
                <w:sz w:val="22"/>
                <w:szCs w:val="22"/>
              </w:rPr>
              <w:t>.</w:t>
            </w:r>
          </w:p>
        </w:tc>
        <w:tc>
          <w:tcPr>
            <w:tcW w:w="9329" w:type="dxa"/>
            <w:tcBorders>
              <w:top w:val="single" w:sz="4" w:space="0" w:color="auto"/>
              <w:left w:val="single" w:sz="4" w:space="0" w:color="auto"/>
              <w:bottom w:val="single" w:sz="4" w:space="0" w:color="auto"/>
              <w:right w:val="single" w:sz="4" w:space="0" w:color="auto"/>
            </w:tcBorders>
          </w:tcPr>
          <w:p w:rsidR="00D24F79" w:rsidRDefault="00D24F79" w:rsidP="002E42DB">
            <w:pPr>
              <w:rPr>
                <w:b/>
                <w:bCs/>
                <w:sz w:val="22"/>
                <w:szCs w:val="22"/>
              </w:rPr>
            </w:pPr>
            <w:r>
              <w:rPr>
                <w:b/>
                <w:bCs/>
                <w:sz w:val="22"/>
                <w:szCs w:val="22"/>
              </w:rPr>
              <w:t>Начальная (максимальная) цена договора</w:t>
            </w:r>
            <w:r w:rsidR="00B47A5C">
              <w:rPr>
                <w:b/>
                <w:bCs/>
                <w:sz w:val="22"/>
                <w:szCs w:val="22"/>
              </w:rPr>
              <w:t>, источник финансирования</w:t>
            </w:r>
          </w:p>
        </w:tc>
      </w:tr>
      <w:tr w:rsidR="00D24F79">
        <w:trPr>
          <w:trHeight w:val="207"/>
        </w:trPr>
        <w:tc>
          <w:tcPr>
            <w:tcW w:w="571" w:type="dxa"/>
            <w:vMerge/>
            <w:tcBorders>
              <w:top w:val="single" w:sz="4" w:space="0" w:color="auto"/>
              <w:left w:val="single" w:sz="4" w:space="0" w:color="auto"/>
              <w:bottom w:val="single" w:sz="4" w:space="0" w:color="auto"/>
              <w:right w:val="single" w:sz="4" w:space="0" w:color="auto"/>
            </w:tcBorders>
            <w:vAlign w:val="center"/>
          </w:tcPr>
          <w:p w:rsidR="00D24F79" w:rsidRDefault="00D24F79" w:rsidP="002E42DB">
            <w:pPr>
              <w:suppressAutoHyphens w:val="0"/>
              <w:rPr>
                <w:sz w:val="22"/>
                <w:szCs w:val="22"/>
              </w:rPr>
            </w:pPr>
          </w:p>
        </w:tc>
        <w:tc>
          <w:tcPr>
            <w:tcW w:w="9329" w:type="dxa"/>
            <w:tcBorders>
              <w:top w:val="single" w:sz="4" w:space="0" w:color="auto"/>
              <w:left w:val="single" w:sz="4" w:space="0" w:color="auto"/>
              <w:bottom w:val="single" w:sz="4" w:space="0" w:color="auto"/>
              <w:right w:val="single" w:sz="4" w:space="0" w:color="auto"/>
            </w:tcBorders>
          </w:tcPr>
          <w:p w:rsidR="006653A9" w:rsidRPr="00B063AD" w:rsidRDefault="000D496F" w:rsidP="000D496F">
            <w:pPr>
              <w:ind w:firstLine="540"/>
              <w:jc w:val="both"/>
              <w:rPr>
                <w:sz w:val="24"/>
                <w:szCs w:val="24"/>
              </w:rPr>
            </w:pPr>
            <w:r w:rsidRPr="000D496F">
              <w:rPr>
                <w:b/>
                <w:sz w:val="24"/>
                <w:szCs w:val="24"/>
              </w:rPr>
              <w:t>7 175 614,09 (семь миллионов сто семьдесят пять тысяч сто шестьсот четырнадцать рубля 9 копеек) рублей</w:t>
            </w:r>
            <w:r>
              <w:rPr>
                <w:b/>
                <w:sz w:val="24"/>
                <w:szCs w:val="24"/>
              </w:rPr>
              <w:t>, в том числе НДС 18%.</w:t>
            </w:r>
            <w:r w:rsidRPr="000D496F">
              <w:rPr>
                <w:b/>
                <w:sz w:val="24"/>
                <w:szCs w:val="24"/>
              </w:rPr>
              <w:t xml:space="preserve"> </w:t>
            </w:r>
            <w:proofErr w:type="spellStart"/>
            <w:r w:rsidRPr="000D496F">
              <w:rPr>
                <w:sz w:val="24"/>
                <w:szCs w:val="24"/>
              </w:rPr>
              <w:t>Н</w:t>
            </w:r>
            <w:r w:rsidR="006653A9" w:rsidRPr="000D496F">
              <w:rPr>
                <w:sz w:val="24"/>
                <w:szCs w:val="24"/>
              </w:rPr>
              <w:t>МЦД</w:t>
            </w:r>
            <w:proofErr w:type="spellEnd"/>
            <w:r w:rsidR="006653A9" w:rsidRPr="000D496F">
              <w:rPr>
                <w:sz w:val="24"/>
                <w:szCs w:val="24"/>
              </w:rPr>
              <w:t xml:space="preserve">  без НДС – составляет  </w:t>
            </w:r>
            <w:r w:rsidR="00431B75" w:rsidRPr="000D496F">
              <w:rPr>
                <w:b/>
                <w:sz w:val="24"/>
                <w:szCs w:val="24"/>
              </w:rPr>
              <w:t>5 </w:t>
            </w:r>
            <w:r w:rsidR="00B95973">
              <w:rPr>
                <w:b/>
                <w:sz w:val="24"/>
                <w:szCs w:val="24"/>
              </w:rPr>
              <w:t>884</w:t>
            </w:r>
            <w:r w:rsidR="00431B75" w:rsidRPr="000D496F">
              <w:rPr>
                <w:b/>
                <w:sz w:val="24"/>
                <w:szCs w:val="24"/>
              </w:rPr>
              <w:t> </w:t>
            </w:r>
            <w:r w:rsidR="00B95973">
              <w:rPr>
                <w:b/>
                <w:sz w:val="24"/>
                <w:szCs w:val="24"/>
              </w:rPr>
              <w:t>003</w:t>
            </w:r>
            <w:r w:rsidR="00431B75" w:rsidRPr="000D496F">
              <w:rPr>
                <w:b/>
                <w:sz w:val="24"/>
                <w:szCs w:val="24"/>
              </w:rPr>
              <w:t>,</w:t>
            </w:r>
            <w:r w:rsidR="00B95973">
              <w:rPr>
                <w:b/>
                <w:sz w:val="24"/>
                <w:szCs w:val="24"/>
              </w:rPr>
              <w:t>55</w:t>
            </w:r>
            <w:r w:rsidR="006653A9" w:rsidRPr="000D496F">
              <w:rPr>
                <w:sz w:val="24"/>
                <w:szCs w:val="24"/>
              </w:rPr>
              <w:t xml:space="preserve"> </w:t>
            </w:r>
            <w:r w:rsidR="006653A9" w:rsidRPr="000D496F">
              <w:rPr>
                <w:b/>
                <w:sz w:val="24"/>
                <w:szCs w:val="24"/>
              </w:rPr>
              <w:t>руб.</w:t>
            </w:r>
          </w:p>
          <w:p w:rsidR="006664AE" w:rsidRDefault="006664AE" w:rsidP="006664AE">
            <w:pPr>
              <w:ind w:firstLine="600"/>
              <w:jc w:val="both"/>
              <w:rPr>
                <w:b/>
                <w:sz w:val="24"/>
                <w:szCs w:val="24"/>
              </w:rPr>
            </w:pPr>
            <w:r w:rsidRPr="000F183E">
              <w:rPr>
                <w:sz w:val="24"/>
                <w:szCs w:val="24"/>
              </w:rPr>
              <w:t xml:space="preserve">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 (работ, услуг), </w:t>
            </w:r>
            <w:r w:rsidRPr="000F183E">
              <w:rPr>
                <w:b/>
                <w:sz w:val="24"/>
                <w:szCs w:val="24"/>
              </w:rPr>
              <w:t xml:space="preserve"> </w:t>
            </w:r>
            <w:r w:rsidRPr="000F183E">
              <w:rPr>
                <w:sz w:val="24"/>
                <w:szCs w:val="24"/>
              </w:rPr>
              <w:t>в связи с чем</w:t>
            </w:r>
            <w:r>
              <w:rPr>
                <w:sz w:val="24"/>
                <w:szCs w:val="24"/>
              </w:rPr>
              <w:t>,</w:t>
            </w:r>
            <w:r w:rsidRPr="000F183E">
              <w:rPr>
                <w:sz w:val="24"/>
                <w:szCs w:val="24"/>
              </w:rPr>
              <w:t xml:space="preserve"> </w:t>
            </w:r>
            <w:r w:rsidRPr="000F183E">
              <w:rPr>
                <w:b/>
                <w:sz w:val="24"/>
                <w:szCs w:val="24"/>
              </w:rPr>
              <w:t>в качестве единого базиса сравнения ценовых предложений используются цены предложений участников без учета НДС.</w:t>
            </w:r>
          </w:p>
          <w:p w:rsidR="006664AE" w:rsidRDefault="006664AE" w:rsidP="006664AE">
            <w:pPr>
              <w:ind w:firstLine="540"/>
              <w:jc w:val="both"/>
              <w:rPr>
                <w:sz w:val="24"/>
                <w:szCs w:val="24"/>
              </w:rPr>
            </w:pPr>
            <w:r w:rsidRPr="005F3581">
              <w:rPr>
                <w:color w:val="000000"/>
                <w:sz w:val="24"/>
                <w:szCs w:val="24"/>
              </w:rPr>
              <w:t>Обоснование максимальной цены:</w:t>
            </w:r>
            <w:r w:rsidRPr="00292EF3">
              <w:rPr>
                <w:color w:val="000000"/>
                <w:szCs w:val="28"/>
              </w:rPr>
              <w:t xml:space="preserve"> </w:t>
            </w:r>
            <w:r>
              <w:rPr>
                <w:sz w:val="24"/>
                <w:szCs w:val="24"/>
              </w:rPr>
              <w:t>Локальные сметы Заказчика (Локальные сметы приложены отдельными файлами к настоящей документации, папка «Локальные сметы»).</w:t>
            </w:r>
            <w:r w:rsidRPr="006D15A8">
              <w:rPr>
                <w:sz w:val="24"/>
                <w:szCs w:val="24"/>
              </w:rPr>
              <w:t xml:space="preserve"> </w:t>
            </w:r>
          </w:p>
          <w:p w:rsidR="00E73411" w:rsidRPr="00D6570C" w:rsidRDefault="00B47A5C" w:rsidP="00B47A5C">
            <w:pPr>
              <w:autoSpaceDE w:val="0"/>
              <w:autoSpaceDN w:val="0"/>
              <w:adjustRightInd w:val="0"/>
              <w:ind w:firstLine="709"/>
              <w:jc w:val="both"/>
              <w:rPr>
                <w:color w:val="FF0000"/>
                <w:sz w:val="24"/>
                <w:szCs w:val="24"/>
              </w:rPr>
            </w:pPr>
            <w:proofErr w:type="gramStart"/>
            <w:r>
              <w:rPr>
                <w:b/>
                <w:bCs/>
                <w:color w:val="000000"/>
                <w:sz w:val="24"/>
                <w:szCs w:val="24"/>
              </w:rPr>
              <w:t>Источник финансирования – средства федерального, краевого, местного бюджета, а также средства собственников помещений (2% или 20% в зависимости от минимального или дополнительного перечней работ).</w:t>
            </w:r>
            <w:proofErr w:type="gramEnd"/>
          </w:p>
        </w:tc>
      </w:tr>
      <w:tr w:rsidR="00D24F79">
        <w:trPr>
          <w:trHeight w:val="207"/>
        </w:trPr>
        <w:tc>
          <w:tcPr>
            <w:tcW w:w="571" w:type="dxa"/>
            <w:vMerge w:val="restart"/>
            <w:tcBorders>
              <w:top w:val="single" w:sz="4" w:space="0" w:color="auto"/>
              <w:left w:val="single" w:sz="4" w:space="0" w:color="auto"/>
              <w:bottom w:val="single" w:sz="4" w:space="0" w:color="auto"/>
              <w:right w:val="single" w:sz="4" w:space="0" w:color="auto"/>
            </w:tcBorders>
          </w:tcPr>
          <w:p w:rsidR="00D24F79" w:rsidRDefault="00B45D54" w:rsidP="002E42DB">
            <w:pPr>
              <w:widowControl w:val="0"/>
              <w:rPr>
                <w:sz w:val="22"/>
                <w:szCs w:val="22"/>
              </w:rPr>
            </w:pPr>
            <w:r>
              <w:rPr>
                <w:sz w:val="22"/>
                <w:szCs w:val="22"/>
              </w:rPr>
              <w:lastRenderedPageBreak/>
              <w:t>5</w:t>
            </w:r>
            <w:r w:rsidR="00D24F79">
              <w:rPr>
                <w:sz w:val="22"/>
                <w:szCs w:val="22"/>
              </w:rPr>
              <w:t>.</w:t>
            </w:r>
          </w:p>
        </w:tc>
        <w:tc>
          <w:tcPr>
            <w:tcW w:w="9329" w:type="dxa"/>
            <w:tcBorders>
              <w:top w:val="single" w:sz="4" w:space="0" w:color="auto"/>
              <w:left w:val="single" w:sz="4" w:space="0" w:color="auto"/>
              <w:bottom w:val="single" w:sz="4" w:space="0" w:color="auto"/>
              <w:right w:val="single" w:sz="4" w:space="0" w:color="auto"/>
            </w:tcBorders>
          </w:tcPr>
          <w:p w:rsidR="00D24F79" w:rsidRDefault="00D24F79" w:rsidP="00B47A5C">
            <w:pPr>
              <w:rPr>
                <w:b/>
                <w:bCs/>
                <w:sz w:val="22"/>
                <w:szCs w:val="22"/>
              </w:rPr>
            </w:pPr>
            <w:r>
              <w:rPr>
                <w:b/>
                <w:bCs/>
                <w:sz w:val="22"/>
                <w:szCs w:val="22"/>
              </w:rPr>
              <w:t>Порядок формирования цены договора</w:t>
            </w:r>
          </w:p>
        </w:tc>
      </w:tr>
      <w:tr w:rsidR="00D24F79">
        <w:trPr>
          <w:trHeight w:val="207"/>
        </w:trPr>
        <w:tc>
          <w:tcPr>
            <w:tcW w:w="571" w:type="dxa"/>
            <w:vMerge/>
            <w:tcBorders>
              <w:top w:val="single" w:sz="4" w:space="0" w:color="auto"/>
              <w:left w:val="single" w:sz="4" w:space="0" w:color="auto"/>
              <w:bottom w:val="single" w:sz="4" w:space="0" w:color="auto"/>
              <w:right w:val="single" w:sz="4" w:space="0" w:color="auto"/>
            </w:tcBorders>
            <w:vAlign w:val="center"/>
          </w:tcPr>
          <w:p w:rsidR="00D24F79" w:rsidRDefault="00D24F79" w:rsidP="002E42DB">
            <w:pPr>
              <w:suppressAutoHyphens w:val="0"/>
              <w:rPr>
                <w:sz w:val="22"/>
                <w:szCs w:val="22"/>
              </w:rPr>
            </w:pPr>
          </w:p>
        </w:tc>
        <w:tc>
          <w:tcPr>
            <w:tcW w:w="9329" w:type="dxa"/>
            <w:tcBorders>
              <w:top w:val="single" w:sz="4" w:space="0" w:color="auto"/>
              <w:left w:val="single" w:sz="4" w:space="0" w:color="auto"/>
              <w:bottom w:val="single" w:sz="4" w:space="0" w:color="auto"/>
              <w:right w:val="single" w:sz="4" w:space="0" w:color="auto"/>
            </w:tcBorders>
          </w:tcPr>
          <w:p w:rsidR="006664AE" w:rsidRPr="006664AE" w:rsidRDefault="006664AE" w:rsidP="006664AE">
            <w:pPr>
              <w:rPr>
                <w:sz w:val="24"/>
                <w:szCs w:val="24"/>
              </w:rPr>
            </w:pPr>
            <w:r w:rsidRPr="006664AE">
              <w:rPr>
                <w:sz w:val="24"/>
                <w:szCs w:val="24"/>
              </w:rPr>
              <w:t xml:space="preserve">Цена договора формируется  по результатам запроса предложений на основании протокола рассмотрения и оценки предложений. </w:t>
            </w:r>
          </w:p>
          <w:p w:rsidR="006664AE" w:rsidRPr="006664AE" w:rsidRDefault="006664AE" w:rsidP="00762A0A">
            <w:pPr>
              <w:rPr>
                <w:sz w:val="24"/>
                <w:szCs w:val="24"/>
              </w:rPr>
            </w:pPr>
          </w:p>
          <w:p w:rsidR="006664AE" w:rsidRPr="006664AE" w:rsidRDefault="006664AE" w:rsidP="00762A0A">
            <w:pPr>
              <w:rPr>
                <w:sz w:val="24"/>
                <w:szCs w:val="24"/>
              </w:rPr>
            </w:pPr>
            <w:r w:rsidRPr="006664AE">
              <w:rPr>
                <w:sz w:val="24"/>
                <w:szCs w:val="24"/>
              </w:rPr>
              <w:t xml:space="preserve">Указанная сумма  включает  стоимость всех материалов, </w:t>
            </w:r>
            <w:r w:rsidRPr="006664AE">
              <w:rPr>
                <w:color w:val="000000"/>
                <w:sz w:val="24"/>
                <w:szCs w:val="24"/>
              </w:rPr>
              <w:t xml:space="preserve">все затраты, </w:t>
            </w:r>
            <w:r w:rsidRPr="006664AE">
              <w:rPr>
                <w:sz w:val="24"/>
                <w:szCs w:val="24"/>
              </w:rPr>
              <w:t xml:space="preserve">издержки и иные расходы Подрядчика, в том числе сопутствующие, связанные с исполнением Договора. </w:t>
            </w:r>
          </w:p>
          <w:p w:rsidR="006664AE" w:rsidRDefault="006664AE" w:rsidP="00762A0A">
            <w:pPr>
              <w:rPr>
                <w:sz w:val="22"/>
                <w:szCs w:val="22"/>
              </w:rPr>
            </w:pPr>
          </w:p>
          <w:p w:rsidR="00D24F79" w:rsidRDefault="00803282" w:rsidP="00762A0A">
            <w:pPr>
              <w:rPr>
                <w:color w:val="000000"/>
                <w:sz w:val="24"/>
                <w:szCs w:val="24"/>
              </w:rPr>
            </w:pPr>
            <w:r>
              <w:rPr>
                <w:color w:val="000000"/>
                <w:sz w:val="24"/>
                <w:szCs w:val="24"/>
              </w:rPr>
              <w:t>В случае если Участник процедуры не является плательщиком НДС, начальная (максимальная) цена договора для такого Участника уменьшается на размер НДС 18%.</w:t>
            </w:r>
          </w:p>
          <w:p w:rsidR="0030525E" w:rsidRDefault="0030525E" w:rsidP="00B47A5C">
            <w:pPr>
              <w:autoSpaceDE w:val="0"/>
              <w:autoSpaceDN w:val="0"/>
              <w:adjustRightInd w:val="0"/>
              <w:ind w:firstLine="709"/>
              <w:jc w:val="both"/>
              <w:rPr>
                <w:b/>
                <w:bCs/>
                <w:sz w:val="22"/>
                <w:szCs w:val="22"/>
              </w:rPr>
            </w:pPr>
          </w:p>
        </w:tc>
      </w:tr>
      <w:tr w:rsidR="00D24F79">
        <w:trPr>
          <w:trHeight w:val="207"/>
        </w:trPr>
        <w:tc>
          <w:tcPr>
            <w:tcW w:w="571" w:type="dxa"/>
            <w:vMerge w:val="restart"/>
            <w:tcBorders>
              <w:top w:val="single" w:sz="4" w:space="0" w:color="auto"/>
              <w:left w:val="single" w:sz="4" w:space="0" w:color="auto"/>
              <w:bottom w:val="single" w:sz="4" w:space="0" w:color="auto"/>
              <w:right w:val="single" w:sz="4" w:space="0" w:color="auto"/>
            </w:tcBorders>
          </w:tcPr>
          <w:p w:rsidR="00D24F79" w:rsidRDefault="00B45D54" w:rsidP="002E42DB">
            <w:pPr>
              <w:widowControl w:val="0"/>
              <w:rPr>
                <w:sz w:val="22"/>
                <w:szCs w:val="22"/>
              </w:rPr>
            </w:pPr>
            <w:r>
              <w:rPr>
                <w:sz w:val="22"/>
                <w:szCs w:val="22"/>
              </w:rPr>
              <w:t>6</w:t>
            </w:r>
            <w:r w:rsidR="00D24F79">
              <w:rPr>
                <w:sz w:val="22"/>
                <w:szCs w:val="22"/>
              </w:rPr>
              <w:t>.</w:t>
            </w:r>
          </w:p>
        </w:tc>
        <w:tc>
          <w:tcPr>
            <w:tcW w:w="9329" w:type="dxa"/>
            <w:tcBorders>
              <w:top w:val="single" w:sz="4" w:space="0" w:color="auto"/>
              <w:left w:val="single" w:sz="4" w:space="0" w:color="auto"/>
              <w:bottom w:val="single" w:sz="4" w:space="0" w:color="auto"/>
              <w:right w:val="single" w:sz="4" w:space="0" w:color="auto"/>
            </w:tcBorders>
          </w:tcPr>
          <w:p w:rsidR="00D24F79" w:rsidRDefault="00D24F79" w:rsidP="002E42DB">
            <w:pPr>
              <w:rPr>
                <w:b/>
                <w:bCs/>
                <w:sz w:val="22"/>
                <w:szCs w:val="22"/>
              </w:rPr>
            </w:pPr>
            <w:r>
              <w:rPr>
                <w:b/>
                <w:bCs/>
                <w:sz w:val="22"/>
                <w:szCs w:val="22"/>
              </w:rPr>
              <w:t>Валюта, используемая  для формирования цены договора и расчетов  по договору</w:t>
            </w:r>
          </w:p>
        </w:tc>
      </w:tr>
      <w:tr w:rsidR="00D24F79">
        <w:trPr>
          <w:trHeight w:val="207"/>
        </w:trPr>
        <w:tc>
          <w:tcPr>
            <w:tcW w:w="571" w:type="dxa"/>
            <w:vMerge/>
            <w:tcBorders>
              <w:top w:val="single" w:sz="4" w:space="0" w:color="auto"/>
              <w:left w:val="single" w:sz="4" w:space="0" w:color="auto"/>
              <w:bottom w:val="single" w:sz="4" w:space="0" w:color="auto"/>
              <w:right w:val="single" w:sz="4" w:space="0" w:color="auto"/>
            </w:tcBorders>
            <w:vAlign w:val="center"/>
          </w:tcPr>
          <w:p w:rsidR="00D24F79" w:rsidRDefault="00D24F79" w:rsidP="002E42DB">
            <w:pPr>
              <w:suppressAutoHyphens w:val="0"/>
              <w:rPr>
                <w:sz w:val="22"/>
                <w:szCs w:val="22"/>
              </w:rPr>
            </w:pPr>
          </w:p>
        </w:tc>
        <w:tc>
          <w:tcPr>
            <w:tcW w:w="9329" w:type="dxa"/>
            <w:tcBorders>
              <w:top w:val="single" w:sz="4" w:space="0" w:color="auto"/>
              <w:left w:val="single" w:sz="4" w:space="0" w:color="auto"/>
              <w:bottom w:val="single" w:sz="4" w:space="0" w:color="auto"/>
              <w:right w:val="single" w:sz="4" w:space="0" w:color="auto"/>
            </w:tcBorders>
          </w:tcPr>
          <w:p w:rsidR="00D24F79" w:rsidRDefault="00D24F79" w:rsidP="002E42DB">
            <w:pPr>
              <w:rPr>
                <w:bCs/>
                <w:sz w:val="22"/>
                <w:szCs w:val="22"/>
              </w:rPr>
            </w:pPr>
            <w:r>
              <w:rPr>
                <w:bCs/>
                <w:sz w:val="22"/>
                <w:szCs w:val="22"/>
              </w:rPr>
              <w:t>Российский рубль</w:t>
            </w:r>
          </w:p>
        </w:tc>
      </w:tr>
      <w:tr w:rsidR="00D24F79">
        <w:tc>
          <w:tcPr>
            <w:tcW w:w="571" w:type="dxa"/>
            <w:vMerge w:val="restart"/>
            <w:tcBorders>
              <w:top w:val="single" w:sz="4" w:space="0" w:color="auto"/>
              <w:left w:val="single" w:sz="4" w:space="0" w:color="auto"/>
              <w:bottom w:val="single" w:sz="4" w:space="0" w:color="auto"/>
              <w:right w:val="single" w:sz="4" w:space="0" w:color="auto"/>
            </w:tcBorders>
          </w:tcPr>
          <w:p w:rsidR="00D24F79" w:rsidRDefault="00B45D54" w:rsidP="002E42DB">
            <w:pPr>
              <w:pStyle w:val="a8"/>
              <w:widowControl w:val="0"/>
              <w:snapToGrid w:val="0"/>
              <w:spacing w:before="0" w:after="0"/>
              <w:rPr>
                <w:sz w:val="22"/>
                <w:szCs w:val="22"/>
              </w:rPr>
            </w:pPr>
            <w:r>
              <w:rPr>
                <w:sz w:val="22"/>
                <w:szCs w:val="22"/>
              </w:rPr>
              <w:t>7</w:t>
            </w:r>
            <w:r w:rsidR="00D24F79">
              <w:rPr>
                <w:sz w:val="22"/>
                <w:szCs w:val="22"/>
              </w:rPr>
              <w:t>.</w:t>
            </w:r>
          </w:p>
        </w:tc>
        <w:tc>
          <w:tcPr>
            <w:tcW w:w="9329" w:type="dxa"/>
            <w:tcBorders>
              <w:top w:val="single" w:sz="4" w:space="0" w:color="auto"/>
              <w:left w:val="single" w:sz="4" w:space="0" w:color="auto"/>
              <w:bottom w:val="single" w:sz="4" w:space="0" w:color="auto"/>
              <w:right w:val="single" w:sz="4" w:space="0" w:color="auto"/>
            </w:tcBorders>
          </w:tcPr>
          <w:p w:rsidR="00D24F79" w:rsidRDefault="00D24F79" w:rsidP="002E42DB">
            <w:pPr>
              <w:pStyle w:val="a8"/>
              <w:widowControl w:val="0"/>
              <w:snapToGrid w:val="0"/>
              <w:spacing w:before="0" w:after="0"/>
              <w:rPr>
                <w:b/>
                <w:bCs/>
                <w:sz w:val="22"/>
                <w:szCs w:val="22"/>
              </w:rPr>
            </w:pPr>
            <w:r>
              <w:rPr>
                <w:b/>
                <w:bCs/>
                <w:sz w:val="22"/>
                <w:szCs w:val="22"/>
              </w:rPr>
              <w:t xml:space="preserve">Форма, сроки и порядок оплаты </w:t>
            </w:r>
          </w:p>
        </w:tc>
      </w:tr>
      <w:tr w:rsidR="00D24F79">
        <w:trPr>
          <w:trHeight w:val="218"/>
        </w:trPr>
        <w:tc>
          <w:tcPr>
            <w:tcW w:w="571" w:type="dxa"/>
            <w:vMerge/>
            <w:tcBorders>
              <w:top w:val="single" w:sz="4" w:space="0" w:color="auto"/>
              <w:left w:val="single" w:sz="4" w:space="0" w:color="auto"/>
              <w:bottom w:val="single" w:sz="4" w:space="0" w:color="auto"/>
              <w:right w:val="single" w:sz="4" w:space="0" w:color="auto"/>
            </w:tcBorders>
            <w:vAlign w:val="center"/>
          </w:tcPr>
          <w:p w:rsidR="00D24F79" w:rsidRDefault="00D24F79" w:rsidP="002E42DB">
            <w:pPr>
              <w:suppressAutoHyphens w:val="0"/>
              <w:rPr>
                <w:sz w:val="22"/>
                <w:szCs w:val="22"/>
              </w:rPr>
            </w:pPr>
          </w:p>
        </w:tc>
        <w:tc>
          <w:tcPr>
            <w:tcW w:w="9329" w:type="dxa"/>
            <w:tcBorders>
              <w:top w:val="single" w:sz="4" w:space="0" w:color="auto"/>
              <w:left w:val="single" w:sz="4" w:space="0" w:color="auto"/>
              <w:bottom w:val="single" w:sz="4" w:space="0" w:color="auto"/>
              <w:right w:val="single" w:sz="4" w:space="0" w:color="auto"/>
            </w:tcBorders>
          </w:tcPr>
          <w:p w:rsidR="00D24F79" w:rsidRPr="00F34D1C" w:rsidRDefault="008F1F38" w:rsidP="006B72BE">
            <w:pPr>
              <w:jc w:val="both"/>
              <w:rPr>
                <w:color w:val="000000"/>
                <w:sz w:val="24"/>
                <w:szCs w:val="24"/>
              </w:rPr>
            </w:pPr>
            <w:r w:rsidRPr="00F34D1C">
              <w:rPr>
                <w:color w:val="FF0000"/>
                <w:sz w:val="24"/>
                <w:szCs w:val="24"/>
              </w:rPr>
              <w:t xml:space="preserve">Авансовый платеж </w:t>
            </w:r>
            <w:r w:rsidRPr="00F34D1C">
              <w:rPr>
                <w:color w:val="FF0000"/>
                <w:sz w:val="24"/>
                <w:szCs w:val="24"/>
                <w:u w:val="single"/>
              </w:rPr>
              <w:t>не предусмотрен.</w:t>
            </w:r>
            <w:r w:rsidR="008B1884" w:rsidRPr="00F34D1C">
              <w:rPr>
                <w:color w:val="000000"/>
                <w:sz w:val="24"/>
                <w:szCs w:val="24"/>
              </w:rPr>
              <w:t xml:space="preserve"> </w:t>
            </w:r>
          </w:p>
          <w:p w:rsidR="008144A2" w:rsidRPr="00F34D1C" w:rsidRDefault="008144A2" w:rsidP="008144A2">
            <w:pPr>
              <w:jc w:val="both"/>
              <w:rPr>
                <w:sz w:val="24"/>
                <w:szCs w:val="24"/>
              </w:rPr>
            </w:pPr>
            <w:r w:rsidRPr="00F34D1C">
              <w:rPr>
                <w:color w:val="000000"/>
                <w:sz w:val="24"/>
                <w:szCs w:val="24"/>
              </w:rPr>
              <w:t xml:space="preserve">Оплата производится </w:t>
            </w:r>
            <w:r w:rsidRPr="00F34D1C">
              <w:rPr>
                <w:sz w:val="24"/>
                <w:szCs w:val="24"/>
              </w:rPr>
              <w:t xml:space="preserve">по факту выполненных и принятых работ </w:t>
            </w:r>
            <w:r w:rsidR="00454559" w:rsidRPr="00F34D1C">
              <w:rPr>
                <w:sz w:val="24"/>
                <w:szCs w:val="24"/>
              </w:rPr>
              <w:t xml:space="preserve">по каждому объекту </w:t>
            </w:r>
            <w:r w:rsidRPr="00F34D1C">
              <w:rPr>
                <w:sz w:val="24"/>
                <w:szCs w:val="24"/>
              </w:rPr>
              <w:t>на основании счета, счета-фактуры, КС-2, КС-3, актов выполненных работ</w:t>
            </w:r>
            <w:r w:rsidR="00454559" w:rsidRPr="00F34D1C">
              <w:rPr>
                <w:sz w:val="24"/>
                <w:szCs w:val="24"/>
              </w:rPr>
              <w:t xml:space="preserve">, </w:t>
            </w:r>
            <w:r w:rsidRPr="00F34D1C">
              <w:rPr>
                <w:sz w:val="24"/>
                <w:szCs w:val="24"/>
              </w:rPr>
              <w:t>подписанных без нареканий, путем банковских переводов денежных средств на расчетный счет Исполнителя.</w:t>
            </w:r>
          </w:p>
          <w:p w:rsidR="00B139A1" w:rsidRPr="00F34D1C" w:rsidRDefault="00B139A1" w:rsidP="00B139A1">
            <w:pPr>
              <w:jc w:val="both"/>
              <w:rPr>
                <w:sz w:val="24"/>
                <w:szCs w:val="24"/>
              </w:rPr>
            </w:pPr>
            <w:r w:rsidRPr="00F34D1C">
              <w:rPr>
                <w:sz w:val="24"/>
                <w:szCs w:val="24"/>
              </w:rPr>
              <w:t xml:space="preserve">Подрядчик компенсирует Заказчику затраты по курированию работ в размере </w:t>
            </w:r>
            <w:r w:rsidRPr="005E2680">
              <w:rPr>
                <w:sz w:val="24"/>
                <w:szCs w:val="24"/>
              </w:rPr>
              <w:t>7 (семи)</w:t>
            </w:r>
            <w:r w:rsidRPr="00F34D1C">
              <w:rPr>
                <w:sz w:val="24"/>
                <w:szCs w:val="24"/>
              </w:rPr>
              <w:t xml:space="preserve"> % от стоимости работ по договору (по каждой локальной смете)</w:t>
            </w:r>
            <w:r w:rsidR="00831AFF">
              <w:rPr>
                <w:sz w:val="24"/>
                <w:szCs w:val="24"/>
              </w:rPr>
              <w:t xml:space="preserve"> с подписанием акта о курировании</w:t>
            </w:r>
            <w:r w:rsidRPr="00F34D1C">
              <w:rPr>
                <w:sz w:val="24"/>
                <w:szCs w:val="24"/>
              </w:rPr>
              <w:t>.</w:t>
            </w:r>
          </w:p>
          <w:p w:rsidR="00B139A1" w:rsidRDefault="00B139A1" w:rsidP="00B139A1">
            <w:pPr>
              <w:jc w:val="both"/>
              <w:rPr>
                <w:sz w:val="24"/>
                <w:szCs w:val="24"/>
              </w:rPr>
            </w:pPr>
            <w:r w:rsidRPr="00F34D1C">
              <w:rPr>
                <w:sz w:val="24"/>
                <w:szCs w:val="24"/>
              </w:rPr>
              <w:t>Сумма за курирование работ удерживается Заказчиком при расчетах за выполненные работы.</w:t>
            </w:r>
          </w:p>
          <w:p w:rsidR="008144A2" w:rsidRPr="00F34D1C" w:rsidRDefault="008144A2" w:rsidP="00B139A1">
            <w:pPr>
              <w:jc w:val="both"/>
              <w:rPr>
                <w:sz w:val="24"/>
                <w:szCs w:val="24"/>
              </w:rPr>
            </w:pPr>
            <w:r w:rsidRPr="00F34D1C">
              <w:rPr>
                <w:sz w:val="24"/>
                <w:szCs w:val="24"/>
              </w:rPr>
              <w:t xml:space="preserve">Оплата производится в течение </w:t>
            </w:r>
            <w:r w:rsidR="00F34D1C">
              <w:rPr>
                <w:sz w:val="24"/>
                <w:szCs w:val="24"/>
              </w:rPr>
              <w:t>15</w:t>
            </w:r>
            <w:r w:rsidRPr="00F34D1C">
              <w:rPr>
                <w:sz w:val="24"/>
                <w:szCs w:val="24"/>
              </w:rPr>
              <w:t xml:space="preserve"> (</w:t>
            </w:r>
            <w:r w:rsidR="00F34D1C">
              <w:rPr>
                <w:sz w:val="24"/>
                <w:szCs w:val="24"/>
              </w:rPr>
              <w:t>пятнадцати</w:t>
            </w:r>
            <w:r w:rsidRPr="00F34D1C">
              <w:rPr>
                <w:sz w:val="24"/>
                <w:szCs w:val="24"/>
              </w:rPr>
              <w:t xml:space="preserve">) </w:t>
            </w:r>
            <w:r w:rsidR="008F05D0" w:rsidRPr="00F34D1C">
              <w:rPr>
                <w:sz w:val="24"/>
                <w:szCs w:val="24"/>
              </w:rPr>
              <w:t>рабочих</w:t>
            </w:r>
            <w:r w:rsidRPr="00F34D1C">
              <w:rPr>
                <w:sz w:val="24"/>
                <w:szCs w:val="24"/>
              </w:rPr>
              <w:t xml:space="preserve"> дней с даты </w:t>
            </w:r>
            <w:r w:rsidR="008F05D0" w:rsidRPr="00F34D1C">
              <w:rPr>
                <w:sz w:val="24"/>
                <w:szCs w:val="24"/>
              </w:rPr>
              <w:t xml:space="preserve">перечисления субсидии </w:t>
            </w:r>
            <w:r w:rsidR="00F34D1C">
              <w:rPr>
                <w:sz w:val="24"/>
                <w:szCs w:val="24"/>
              </w:rPr>
              <w:t xml:space="preserve">за каждый конкретный Объект </w:t>
            </w:r>
            <w:r w:rsidR="00FD44FA" w:rsidRPr="00F34D1C">
              <w:rPr>
                <w:sz w:val="24"/>
                <w:szCs w:val="24"/>
              </w:rPr>
              <w:t xml:space="preserve">на счет </w:t>
            </w:r>
            <w:r w:rsidR="000D496F">
              <w:rPr>
                <w:sz w:val="24"/>
                <w:szCs w:val="24"/>
              </w:rPr>
              <w:t>ООО «ЖКУ»</w:t>
            </w:r>
            <w:r w:rsidR="00FD44FA" w:rsidRPr="00F34D1C">
              <w:rPr>
                <w:sz w:val="24"/>
                <w:szCs w:val="24"/>
              </w:rPr>
              <w:t xml:space="preserve"> </w:t>
            </w:r>
            <w:r w:rsidR="008F05D0" w:rsidRPr="00F34D1C">
              <w:rPr>
                <w:sz w:val="24"/>
                <w:szCs w:val="24"/>
              </w:rPr>
              <w:t>О</w:t>
            </w:r>
            <w:r w:rsidR="00FD44FA" w:rsidRPr="00F34D1C">
              <w:rPr>
                <w:sz w:val="24"/>
                <w:szCs w:val="24"/>
              </w:rPr>
              <w:t>тделом городского хозяйства</w:t>
            </w:r>
            <w:r w:rsidR="008F05D0" w:rsidRPr="00F34D1C">
              <w:rPr>
                <w:sz w:val="24"/>
                <w:szCs w:val="24"/>
              </w:rPr>
              <w:t xml:space="preserve"> </w:t>
            </w:r>
            <w:proofErr w:type="gramStart"/>
            <w:r w:rsidR="008F05D0" w:rsidRPr="00F34D1C">
              <w:rPr>
                <w:sz w:val="24"/>
                <w:szCs w:val="24"/>
              </w:rPr>
              <w:t>Администрации</w:t>
            </w:r>
            <w:proofErr w:type="gramEnd"/>
            <w:r w:rsidR="008F05D0" w:rsidRPr="00F34D1C">
              <w:rPr>
                <w:sz w:val="24"/>
                <w:szCs w:val="24"/>
              </w:rPr>
              <w:t xml:space="preserve"> ЗАТО г.</w:t>
            </w:r>
            <w:r w:rsidR="005E2680">
              <w:rPr>
                <w:sz w:val="24"/>
                <w:szCs w:val="24"/>
              </w:rPr>
              <w:t xml:space="preserve"> </w:t>
            </w:r>
            <w:r w:rsidR="008F05D0" w:rsidRPr="00F34D1C">
              <w:rPr>
                <w:sz w:val="24"/>
                <w:szCs w:val="24"/>
              </w:rPr>
              <w:t>Зеленогорска</w:t>
            </w:r>
            <w:r w:rsidR="00B139A1">
              <w:rPr>
                <w:sz w:val="24"/>
                <w:szCs w:val="24"/>
              </w:rPr>
              <w:t xml:space="preserve"> в соответствии с п.2.10. «Порядка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(Приложение № 5 к подпрограмме «Формирование современной городской среды»)</w:t>
            </w:r>
            <w:r w:rsidR="00513681">
              <w:rPr>
                <w:sz w:val="24"/>
                <w:szCs w:val="24"/>
              </w:rPr>
              <w:t>.</w:t>
            </w:r>
          </w:p>
          <w:p w:rsidR="00FD44FA" w:rsidRPr="00F34D1C" w:rsidRDefault="00FD44FA" w:rsidP="008144A2">
            <w:pPr>
              <w:jc w:val="both"/>
              <w:rPr>
                <w:sz w:val="24"/>
                <w:szCs w:val="24"/>
              </w:rPr>
            </w:pPr>
          </w:p>
        </w:tc>
      </w:tr>
      <w:tr w:rsidR="00D24F79">
        <w:trPr>
          <w:trHeight w:val="259"/>
        </w:trPr>
        <w:tc>
          <w:tcPr>
            <w:tcW w:w="571" w:type="dxa"/>
            <w:vMerge w:val="restart"/>
            <w:tcBorders>
              <w:top w:val="single" w:sz="4" w:space="0" w:color="auto"/>
              <w:left w:val="single" w:sz="4" w:space="0" w:color="auto"/>
              <w:bottom w:val="single" w:sz="4" w:space="0" w:color="auto"/>
              <w:right w:val="single" w:sz="4" w:space="0" w:color="auto"/>
            </w:tcBorders>
          </w:tcPr>
          <w:p w:rsidR="00D24F79" w:rsidRDefault="00B45D54" w:rsidP="002E42DB">
            <w:pPr>
              <w:widowControl w:val="0"/>
              <w:rPr>
                <w:sz w:val="22"/>
                <w:szCs w:val="22"/>
              </w:rPr>
            </w:pPr>
            <w:r>
              <w:rPr>
                <w:sz w:val="22"/>
                <w:szCs w:val="22"/>
              </w:rPr>
              <w:t>8</w:t>
            </w:r>
            <w:r w:rsidR="00D24F79">
              <w:rPr>
                <w:sz w:val="22"/>
                <w:szCs w:val="22"/>
              </w:rPr>
              <w:t>.</w:t>
            </w:r>
          </w:p>
        </w:tc>
        <w:tc>
          <w:tcPr>
            <w:tcW w:w="9329" w:type="dxa"/>
            <w:tcBorders>
              <w:top w:val="single" w:sz="4" w:space="0" w:color="auto"/>
              <w:left w:val="single" w:sz="4" w:space="0" w:color="auto"/>
              <w:bottom w:val="single" w:sz="4" w:space="0" w:color="auto"/>
              <w:right w:val="single" w:sz="4" w:space="0" w:color="auto"/>
            </w:tcBorders>
          </w:tcPr>
          <w:p w:rsidR="00D24F79" w:rsidRDefault="00D24F79" w:rsidP="002E42DB">
            <w:pPr>
              <w:widowControl w:val="0"/>
              <w:rPr>
                <w:b/>
                <w:sz w:val="22"/>
                <w:szCs w:val="22"/>
              </w:rPr>
            </w:pPr>
            <w:r>
              <w:rPr>
                <w:b/>
                <w:sz w:val="22"/>
                <w:szCs w:val="22"/>
              </w:rPr>
              <w:t>Правомочность участников размещения заказа</w:t>
            </w:r>
          </w:p>
        </w:tc>
      </w:tr>
      <w:tr w:rsidR="00D24F79">
        <w:trPr>
          <w:trHeight w:val="480"/>
        </w:trPr>
        <w:tc>
          <w:tcPr>
            <w:tcW w:w="571" w:type="dxa"/>
            <w:vMerge/>
            <w:tcBorders>
              <w:top w:val="single" w:sz="4" w:space="0" w:color="auto"/>
              <w:left w:val="single" w:sz="4" w:space="0" w:color="auto"/>
              <w:bottom w:val="single" w:sz="4" w:space="0" w:color="auto"/>
              <w:right w:val="single" w:sz="4" w:space="0" w:color="auto"/>
            </w:tcBorders>
            <w:vAlign w:val="center"/>
          </w:tcPr>
          <w:p w:rsidR="00D24F79" w:rsidRDefault="00D24F79" w:rsidP="002E42DB">
            <w:pPr>
              <w:suppressAutoHyphens w:val="0"/>
              <w:rPr>
                <w:sz w:val="22"/>
                <w:szCs w:val="22"/>
              </w:rPr>
            </w:pPr>
          </w:p>
        </w:tc>
        <w:tc>
          <w:tcPr>
            <w:tcW w:w="9329" w:type="dxa"/>
            <w:tcBorders>
              <w:top w:val="single" w:sz="4" w:space="0" w:color="auto"/>
              <w:left w:val="single" w:sz="4" w:space="0" w:color="auto"/>
              <w:bottom w:val="single" w:sz="4" w:space="0" w:color="auto"/>
              <w:right w:val="single" w:sz="4" w:space="0" w:color="auto"/>
            </w:tcBorders>
          </w:tcPr>
          <w:p w:rsidR="00D24F79" w:rsidRPr="00831AFF" w:rsidRDefault="00D24F79" w:rsidP="000D496F">
            <w:pPr>
              <w:widowControl w:val="0"/>
              <w:jc w:val="both"/>
              <w:rPr>
                <w:sz w:val="24"/>
                <w:szCs w:val="24"/>
              </w:rPr>
            </w:pPr>
            <w:proofErr w:type="gramStart"/>
            <w:r w:rsidRPr="00831AFF">
              <w:rPr>
                <w:sz w:val="24"/>
                <w:szCs w:val="24"/>
              </w:rPr>
              <w:t xml:space="preserve">В </w:t>
            </w:r>
            <w:r w:rsidR="000D496F">
              <w:rPr>
                <w:sz w:val="24"/>
                <w:szCs w:val="24"/>
              </w:rPr>
              <w:t>отборе подрядной организации</w:t>
            </w:r>
            <w:r w:rsidRPr="00831AFF">
              <w:rPr>
                <w:sz w:val="24"/>
                <w:szCs w:val="24"/>
              </w:rPr>
              <w:t xml:space="preserve"> может принять участие любое юридическое лицо или несколько юридических лиц, выступающих на стороне одного участника </w:t>
            </w:r>
            <w:r w:rsidR="000D496F">
              <w:rPr>
                <w:sz w:val="24"/>
                <w:szCs w:val="24"/>
              </w:rPr>
              <w:t>отбора</w:t>
            </w:r>
            <w:r w:rsidRPr="00831AFF">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0D496F">
              <w:rPr>
                <w:sz w:val="24"/>
                <w:szCs w:val="24"/>
              </w:rPr>
              <w:t>отбора</w:t>
            </w:r>
            <w:r w:rsidRPr="00831AFF">
              <w:rPr>
                <w:sz w:val="24"/>
                <w:szCs w:val="24"/>
              </w:rPr>
              <w:t>,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831AFF">
              <w:rPr>
                <w:sz w:val="24"/>
                <w:szCs w:val="24"/>
              </w:rPr>
              <w:t xml:space="preserve"> </w:t>
            </w:r>
            <w:proofErr w:type="gramStart"/>
            <w:r w:rsidR="000D496F">
              <w:rPr>
                <w:sz w:val="24"/>
                <w:szCs w:val="24"/>
              </w:rPr>
              <w:t>отбора</w:t>
            </w:r>
            <w:r w:rsidRPr="00831AFF">
              <w:rPr>
                <w:sz w:val="24"/>
                <w:szCs w:val="24"/>
              </w:rPr>
              <w:t xml:space="preserve">, которые соответствуют требованиям настоящей  документации о запросе </w:t>
            </w:r>
            <w:r w:rsidR="00871BFE" w:rsidRPr="00831AFF">
              <w:rPr>
                <w:sz w:val="24"/>
                <w:szCs w:val="24"/>
              </w:rPr>
              <w:t>предложений</w:t>
            </w:r>
            <w:r w:rsidRPr="00831AFF">
              <w:rPr>
                <w:sz w:val="24"/>
                <w:szCs w:val="24"/>
              </w:rPr>
              <w:t>.</w:t>
            </w:r>
            <w:proofErr w:type="gramEnd"/>
          </w:p>
        </w:tc>
      </w:tr>
      <w:tr w:rsidR="00D24F79">
        <w:tc>
          <w:tcPr>
            <w:tcW w:w="571" w:type="dxa"/>
            <w:vMerge w:val="restart"/>
            <w:tcBorders>
              <w:top w:val="single" w:sz="4" w:space="0" w:color="auto"/>
              <w:left w:val="single" w:sz="4" w:space="0" w:color="auto"/>
              <w:bottom w:val="single" w:sz="4" w:space="0" w:color="auto"/>
              <w:right w:val="single" w:sz="4" w:space="0" w:color="auto"/>
            </w:tcBorders>
          </w:tcPr>
          <w:p w:rsidR="00D24F79" w:rsidRDefault="00B45D54" w:rsidP="002E42DB">
            <w:pPr>
              <w:pStyle w:val="a8"/>
              <w:widowControl w:val="0"/>
              <w:snapToGrid w:val="0"/>
              <w:spacing w:before="0" w:after="0"/>
              <w:rPr>
                <w:sz w:val="22"/>
                <w:szCs w:val="22"/>
              </w:rPr>
            </w:pPr>
            <w:r>
              <w:rPr>
                <w:sz w:val="22"/>
                <w:szCs w:val="22"/>
              </w:rPr>
              <w:t>9</w:t>
            </w:r>
            <w:r w:rsidR="00D24F79">
              <w:rPr>
                <w:sz w:val="22"/>
                <w:szCs w:val="22"/>
              </w:rPr>
              <w:t>.</w:t>
            </w:r>
          </w:p>
        </w:tc>
        <w:tc>
          <w:tcPr>
            <w:tcW w:w="9329" w:type="dxa"/>
            <w:tcBorders>
              <w:top w:val="single" w:sz="4" w:space="0" w:color="auto"/>
              <w:left w:val="single" w:sz="4" w:space="0" w:color="auto"/>
              <w:bottom w:val="single" w:sz="4" w:space="0" w:color="auto"/>
              <w:right w:val="single" w:sz="4" w:space="0" w:color="auto"/>
            </w:tcBorders>
          </w:tcPr>
          <w:p w:rsidR="00D24F79" w:rsidRDefault="00D24F79" w:rsidP="002E42DB">
            <w:pPr>
              <w:pStyle w:val="a8"/>
              <w:widowControl w:val="0"/>
              <w:snapToGrid w:val="0"/>
              <w:spacing w:before="0" w:after="0"/>
              <w:rPr>
                <w:b/>
                <w:bCs/>
                <w:sz w:val="22"/>
                <w:szCs w:val="22"/>
              </w:rPr>
            </w:pPr>
            <w:r>
              <w:rPr>
                <w:b/>
                <w:bCs/>
                <w:sz w:val="22"/>
                <w:szCs w:val="22"/>
              </w:rPr>
              <w:t>Требования к участникам размещения заказа</w:t>
            </w:r>
          </w:p>
        </w:tc>
      </w:tr>
      <w:tr w:rsidR="00D24F79">
        <w:tc>
          <w:tcPr>
            <w:tcW w:w="571" w:type="dxa"/>
            <w:vMerge/>
            <w:tcBorders>
              <w:top w:val="single" w:sz="4" w:space="0" w:color="auto"/>
              <w:left w:val="single" w:sz="4" w:space="0" w:color="auto"/>
              <w:bottom w:val="single" w:sz="4" w:space="0" w:color="auto"/>
              <w:right w:val="single" w:sz="4" w:space="0" w:color="auto"/>
            </w:tcBorders>
            <w:vAlign w:val="center"/>
          </w:tcPr>
          <w:p w:rsidR="00D24F79" w:rsidRDefault="00D24F79" w:rsidP="002E42DB">
            <w:pPr>
              <w:suppressAutoHyphens w:val="0"/>
              <w:rPr>
                <w:sz w:val="22"/>
                <w:szCs w:val="22"/>
              </w:rPr>
            </w:pPr>
          </w:p>
        </w:tc>
        <w:tc>
          <w:tcPr>
            <w:tcW w:w="9329" w:type="dxa"/>
            <w:tcBorders>
              <w:top w:val="single" w:sz="4" w:space="0" w:color="auto"/>
              <w:left w:val="single" w:sz="4" w:space="0" w:color="auto"/>
              <w:bottom w:val="single" w:sz="4" w:space="0" w:color="auto"/>
              <w:right w:val="single" w:sz="4" w:space="0" w:color="auto"/>
            </w:tcBorders>
          </w:tcPr>
          <w:p w:rsidR="00D24F79" w:rsidRPr="00C72650" w:rsidRDefault="00D24F79" w:rsidP="006B72BE">
            <w:pPr>
              <w:pStyle w:val="a8"/>
              <w:widowControl w:val="0"/>
              <w:snapToGrid w:val="0"/>
              <w:spacing w:before="0" w:after="0"/>
            </w:pPr>
            <w:r w:rsidRPr="00C72650">
              <w:t>Участники   закупки должны соответствовать требованиям</w:t>
            </w:r>
            <w:r w:rsidR="00871BFE" w:rsidRPr="00C72650">
              <w:t>,</w:t>
            </w:r>
            <w:r w:rsidRPr="00C72650">
              <w:t xml:space="preserve"> предусмотренным  </w:t>
            </w:r>
            <w:r w:rsidRPr="00C72650">
              <w:rPr>
                <w:color w:val="FF0000"/>
              </w:rPr>
              <w:t xml:space="preserve">п. 1.8  </w:t>
            </w:r>
            <w:r w:rsidR="006B72BE" w:rsidRPr="00C72650">
              <w:rPr>
                <w:color w:val="FF0000"/>
              </w:rPr>
              <w:t xml:space="preserve">части 1 раздела  3 </w:t>
            </w:r>
            <w:r w:rsidRPr="00C72650">
              <w:rPr>
                <w:color w:val="FF0000"/>
              </w:rPr>
              <w:t>настоящей документации</w:t>
            </w:r>
            <w:r w:rsidR="006B72BE" w:rsidRPr="00C72650">
              <w:rPr>
                <w:color w:val="FF0000"/>
              </w:rPr>
              <w:t>.</w:t>
            </w:r>
          </w:p>
        </w:tc>
      </w:tr>
      <w:tr w:rsidR="00D24F79">
        <w:trPr>
          <w:trHeight w:val="190"/>
        </w:trPr>
        <w:tc>
          <w:tcPr>
            <w:tcW w:w="571" w:type="dxa"/>
            <w:vMerge w:val="restart"/>
            <w:tcBorders>
              <w:top w:val="single" w:sz="4" w:space="0" w:color="auto"/>
              <w:left w:val="single" w:sz="4" w:space="0" w:color="auto"/>
              <w:bottom w:val="single" w:sz="4" w:space="0" w:color="auto"/>
              <w:right w:val="single" w:sz="4" w:space="0" w:color="auto"/>
            </w:tcBorders>
          </w:tcPr>
          <w:p w:rsidR="00D24F79" w:rsidRDefault="00D24F79" w:rsidP="002E42DB">
            <w:pPr>
              <w:widowControl w:val="0"/>
              <w:rPr>
                <w:sz w:val="22"/>
                <w:szCs w:val="22"/>
              </w:rPr>
            </w:pPr>
            <w:r>
              <w:rPr>
                <w:sz w:val="22"/>
                <w:szCs w:val="22"/>
              </w:rPr>
              <w:t>1</w:t>
            </w:r>
            <w:r w:rsidR="00B45D54">
              <w:rPr>
                <w:sz w:val="22"/>
                <w:szCs w:val="22"/>
              </w:rPr>
              <w:t>0</w:t>
            </w:r>
          </w:p>
        </w:tc>
        <w:tc>
          <w:tcPr>
            <w:tcW w:w="9329" w:type="dxa"/>
            <w:tcBorders>
              <w:top w:val="single" w:sz="4" w:space="0" w:color="auto"/>
              <w:left w:val="single" w:sz="4" w:space="0" w:color="auto"/>
              <w:bottom w:val="single" w:sz="4" w:space="0" w:color="auto"/>
              <w:right w:val="single" w:sz="4" w:space="0" w:color="auto"/>
            </w:tcBorders>
          </w:tcPr>
          <w:p w:rsidR="00D24F79" w:rsidRDefault="00D24F79" w:rsidP="002E42DB">
            <w:pPr>
              <w:pStyle w:val="a8"/>
              <w:widowControl w:val="0"/>
              <w:snapToGrid w:val="0"/>
              <w:spacing w:before="0" w:after="0"/>
              <w:rPr>
                <w:sz w:val="22"/>
                <w:szCs w:val="22"/>
              </w:rPr>
            </w:pPr>
            <w:r>
              <w:rPr>
                <w:b/>
                <w:sz w:val="22"/>
                <w:szCs w:val="22"/>
              </w:rPr>
              <w:t>Требования,   предъявляемые  к   заявке</w:t>
            </w:r>
          </w:p>
        </w:tc>
      </w:tr>
      <w:tr w:rsidR="00D24F79">
        <w:trPr>
          <w:trHeight w:val="26"/>
        </w:trPr>
        <w:tc>
          <w:tcPr>
            <w:tcW w:w="571" w:type="dxa"/>
            <w:vMerge/>
            <w:tcBorders>
              <w:top w:val="single" w:sz="4" w:space="0" w:color="auto"/>
              <w:left w:val="single" w:sz="4" w:space="0" w:color="auto"/>
              <w:bottom w:val="single" w:sz="4" w:space="0" w:color="auto"/>
              <w:right w:val="single" w:sz="4" w:space="0" w:color="auto"/>
            </w:tcBorders>
            <w:vAlign w:val="center"/>
          </w:tcPr>
          <w:p w:rsidR="00D24F79" w:rsidRDefault="00D24F79" w:rsidP="002E42DB">
            <w:pPr>
              <w:suppressAutoHyphens w:val="0"/>
              <w:rPr>
                <w:sz w:val="22"/>
                <w:szCs w:val="22"/>
              </w:rPr>
            </w:pPr>
          </w:p>
        </w:tc>
        <w:tc>
          <w:tcPr>
            <w:tcW w:w="9329" w:type="dxa"/>
            <w:tcBorders>
              <w:top w:val="single" w:sz="4" w:space="0" w:color="auto"/>
              <w:left w:val="single" w:sz="4" w:space="0" w:color="auto"/>
              <w:bottom w:val="single" w:sz="4" w:space="0" w:color="auto"/>
              <w:right w:val="single" w:sz="4" w:space="0" w:color="auto"/>
            </w:tcBorders>
          </w:tcPr>
          <w:p w:rsidR="00D24F79" w:rsidRDefault="00871BFE" w:rsidP="006B72BE">
            <w:pPr>
              <w:pStyle w:val="a8"/>
              <w:widowControl w:val="0"/>
              <w:snapToGrid w:val="0"/>
              <w:spacing w:before="0" w:after="0"/>
              <w:rPr>
                <w:sz w:val="22"/>
                <w:szCs w:val="22"/>
              </w:rPr>
            </w:pPr>
            <w:r>
              <w:rPr>
                <w:sz w:val="22"/>
                <w:szCs w:val="22"/>
              </w:rPr>
              <w:t>Предложение</w:t>
            </w:r>
            <w:r w:rsidR="00D24F79">
              <w:rPr>
                <w:sz w:val="22"/>
                <w:szCs w:val="22"/>
              </w:rPr>
              <w:t xml:space="preserve"> на участие в </w:t>
            </w:r>
            <w:r>
              <w:rPr>
                <w:sz w:val="22"/>
                <w:szCs w:val="22"/>
              </w:rPr>
              <w:t>процедуре закупки</w:t>
            </w:r>
            <w:r w:rsidR="00D24F79">
              <w:rPr>
                <w:sz w:val="22"/>
                <w:szCs w:val="22"/>
              </w:rPr>
              <w:t xml:space="preserve">   должн</w:t>
            </w:r>
            <w:r>
              <w:rPr>
                <w:sz w:val="22"/>
                <w:szCs w:val="22"/>
              </w:rPr>
              <w:t>о</w:t>
            </w:r>
            <w:r w:rsidR="00D24F79">
              <w:rPr>
                <w:sz w:val="22"/>
                <w:szCs w:val="22"/>
              </w:rPr>
              <w:t xml:space="preserve"> быть подготовлен</w:t>
            </w:r>
            <w:r>
              <w:rPr>
                <w:sz w:val="22"/>
                <w:szCs w:val="22"/>
              </w:rPr>
              <w:t>о</w:t>
            </w:r>
            <w:r w:rsidR="00D24F79">
              <w:rPr>
                <w:sz w:val="22"/>
                <w:szCs w:val="22"/>
              </w:rPr>
              <w:t xml:space="preserve"> в соответствии с требованиями, предусмотренными    </w:t>
            </w:r>
            <w:r w:rsidR="00D24F79" w:rsidRPr="00154BE9">
              <w:rPr>
                <w:color w:val="FF0000"/>
                <w:sz w:val="22"/>
                <w:szCs w:val="22"/>
              </w:rPr>
              <w:t>п. 3.1.; 3.2;  3.4.</w:t>
            </w:r>
            <w:r w:rsidR="006B72BE" w:rsidRPr="00154BE9">
              <w:rPr>
                <w:color w:val="FF0000"/>
                <w:sz w:val="22"/>
                <w:szCs w:val="22"/>
              </w:rPr>
              <w:t xml:space="preserve"> части  3 раздела  3.</w:t>
            </w:r>
          </w:p>
        </w:tc>
      </w:tr>
      <w:tr w:rsidR="00D24F79">
        <w:trPr>
          <w:trHeight w:val="246"/>
        </w:trPr>
        <w:tc>
          <w:tcPr>
            <w:tcW w:w="571" w:type="dxa"/>
            <w:vMerge w:val="restart"/>
            <w:tcBorders>
              <w:top w:val="single" w:sz="4" w:space="0" w:color="auto"/>
              <w:left w:val="single" w:sz="4" w:space="0" w:color="auto"/>
              <w:bottom w:val="single" w:sz="4" w:space="0" w:color="auto"/>
              <w:right w:val="single" w:sz="4" w:space="0" w:color="auto"/>
            </w:tcBorders>
          </w:tcPr>
          <w:p w:rsidR="00D24F79" w:rsidRDefault="00D24F79" w:rsidP="002E42DB">
            <w:pPr>
              <w:widowControl w:val="0"/>
              <w:rPr>
                <w:sz w:val="22"/>
                <w:szCs w:val="22"/>
              </w:rPr>
            </w:pPr>
            <w:r>
              <w:rPr>
                <w:sz w:val="22"/>
                <w:szCs w:val="22"/>
              </w:rPr>
              <w:t>1</w:t>
            </w:r>
            <w:r w:rsidR="00B45D54">
              <w:rPr>
                <w:sz w:val="22"/>
                <w:szCs w:val="22"/>
              </w:rPr>
              <w:t>1</w:t>
            </w:r>
            <w:r>
              <w:rPr>
                <w:sz w:val="22"/>
                <w:szCs w:val="22"/>
              </w:rPr>
              <w:t>.</w:t>
            </w:r>
          </w:p>
        </w:tc>
        <w:tc>
          <w:tcPr>
            <w:tcW w:w="9329" w:type="dxa"/>
            <w:tcBorders>
              <w:top w:val="single" w:sz="4" w:space="0" w:color="auto"/>
              <w:left w:val="single" w:sz="4" w:space="0" w:color="auto"/>
              <w:bottom w:val="single" w:sz="4" w:space="0" w:color="auto"/>
              <w:right w:val="single" w:sz="4" w:space="0" w:color="auto"/>
            </w:tcBorders>
          </w:tcPr>
          <w:p w:rsidR="00D24F79" w:rsidRPr="00D15103" w:rsidRDefault="00D24F79" w:rsidP="002E42DB">
            <w:pPr>
              <w:pStyle w:val="a8"/>
              <w:widowControl w:val="0"/>
              <w:snapToGrid w:val="0"/>
              <w:spacing w:before="0" w:after="0"/>
              <w:rPr>
                <w:color w:val="FF0000"/>
                <w:sz w:val="22"/>
                <w:szCs w:val="22"/>
              </w:rPr>
            </w:pPr>
            <w:r w:rsidRPr="00D15103">
              <w:rPr>
                <w:b/>
                <w:color w:val="FF0000"/>
                <w:sz w:val="22"/>
                <w:szCs w:val="22"/>
              </w:rPr>
              <w:t>Документы, входящие  в  состав заявки</w:t>
            </w:r>
          </w:p>
        </w:tc>
      </w:tr>
      <w:tr w:rsidR="00D24F79">
        <w:trPr>
          <w:trHeight w:val="396"/>
        </w:trPr>
        <w:tc>
          <w:tcPr>
            <w:tcW w:w="571" w:type="dxa"/>
            <w:vMerge/>
            <w:tcBorders>
              <w:top w:val="single" w:sz="4" w:space="0" w:color="auto"/>
              <w:left w:val="single" w:sz="4" w:space="0" w:color="auto"/>
              <w:bottom w:val="single" w:sz="4" w:space="0" w:color="auto"/>
              <w:right w:val="single" w:sz="4" w:space="0" w:color="auto"/>
            </w:tcBorders>
            <w:vAlign w:val="center"/>
          </w:tcPr>
          <w:p w:rsidR="00D24F79" w:rsidRDefault="00D24F79" w:rsidP="002E42DB">
            <w:pPr>
              <w:suppressAutoHyphens w:val="0"/>
              <w:rPr>
                <w:sz w:val="22"/>
                <w:szCs w:val="22"/>
              </w:rPr>
            </w:pPr>
          </w:p>
        </w:tc>
        <w:tc>
          <w:tcPr>
            <w:tcW w:w="9329" w:type="dxa"/>
            <w:tcBorders>
              <w:top w:val="single" w:sz="4" w:space="0" w:color="auto"/>
              <w:left w:val="single" w:sz="4" w:space="0" w:color="auto"/>
              <w:bottom w:val="single" w:sz="4" w:space="0" w:color="auto"/>
              <w:right w:val="single" w:sz="4" w:space="0" w:color="auto"/>
            </w:tcBorders>
          </w:tcPr>
          <w:p w:rsidR="00D24F79" w:rsidRPr="00513681" w:rsidRDefault="003F1EF2" w:rsidP="002E42DB">
            <w:pPr>
              <w:pStyle w:val="a8"/>
              <w:widowControl w:val="0"/>
              <w:snapToGrid w:val="0"/>
              <w:spacing w:before="0" w:after="0"/>
              <w:rPr>
                <w:color w:val="FF0000"/>
                <w:sz w:val="22"/>
                <w:szCs w:val="22"/>
              </w:rPr>
            </w:pPr>
            <w:r>
              <w:rPr>
                <w:sz w:val="22"/>
                <w:szCs w:val="22"/>
              </w:rPr>
              <w:t xml:space="preserve">- </w:t>
            </w:r>
            <w:r w:rsidR="006B72BE">
              <w:rPr>
                <w:sz w:val="22"/>
                <w:szCs w:val="22"/>
              </w:rPr>
              <w:t xml:space="preserve"> </w:t>
            </w:r>
            <w:r>
              <w:rPr>
                <w:sz w:val="22"/>
                <w:szCs w:val="22"/>
              </w:rPr>
              <w:t>Д</w:t>
            </w:r>
            <w:r w:rsidR="00D24F79">
              <w:rPr>
                <w:sz w:val="22"/>
                <w:szCs w:val="22"/>
              </w:rPr>
              <w:t>окумент</w:t>
            </w:r>
            <w:r>
              <w:rPr>
                <w:sz w:val="22"/>
                <w:szCs w:val="22"/>
              </w:rPr>
              <w:t>ы,</w:t>
            </w:r>
            <w:r w:rsidR="00D24F79">
              <w:rPr>
                <w:sz w:val="22"/>
                <w:szCs w:val="22"/>
              </w:rPr>
              <w:t xml:space="preserve"> предусмотре</w:t>
            </w:r>
            <w:r>
              <w:rPr>
                <w:sz w:val="22"/>
                <w:szCs w:val="22"/>
              </w:rPr>
              <w:t>н</w:t>
            </w:r>
            <w:r w:rsidR="00D24F79">
              <w:rPr>
                <w:sz w:val="22"/>
                <w:szCs w:val="22"/>
              </w:rPr>
              <w:t>ны</w:t>
            </w:r>
            <w:r>
              <w:rPr>
                <w:sz w:val="22"/>
                <w:szCs w:val="22"/>
              </w:rPr>
              <w:t>е</w:t>
            </w:r>
            <w:r w:rsidR="00D24F79">
              <w:rPr>
                <w:sz w:val="22"/>
                <w:szCs w:val="22"/>
              </w:rPr>
              <w:t xml:space="preserve"> </w:t>
            </w:r>
            <w:r w:rsidR="00D24F79" w:rsidRPr="00513681">
              <w:rPr>
                <w:color w:val="FF0000"/>
                <w:sz w:val="22"/>
                <w:szCs w:val="22"/>
              </w:rPr>
              <w:t>п. 3.3</w:t>
            </w:r>
            <w:r w:rsidR="006B72BE" w:rsidRPr="00513681">
              <w:rPr>
                <w:color w:val="FF0000"/>
                <w:sz w:val="22"/>
                <w:szCs w:val="22"/>
              </w:rPr>
              <w:t xml:space="preserve"> части 3 раздела 3</w:t>
            </w:r>
          </w:p>
          <w:p w:rsidR="00871BFE" w:rsidRDefault="003F1EF2" w:rsidP="00EE3256">
            <w:pPr>
              <w:shd w:val="clear" w:color="auto" w:fill="FFFFFF"/>
              <w:autoSpaceDE w:val="0"/>
              <w:autoSpaceDN w:val="0"/>
              <w:adjustRightInd w:val="0"/>
              <w:ind w:firstLine="44"/>
              <w:jc w:val="both"/>
              <w:rPr>
                <w:sz w:val="22"/>
                <w:szCs w:val="22"/>
              </w:rPr>
            </w:pPr>
            <w:r>
              <w:rPr>
                <w:sz w:val="24"/>
                <w:szCs w:val="24"/>
              </w:rPr>
              <w:t xml:space="preserve">- </w:t>
            </w:r>
            <w:r w:rsidR="00871BFE" w:rsidRPr="00C21F8B">
              <w:rPr>
                <w:sz w:val="22"/>
                <w:szCs w:val="22"/>
              </w:rPr>
              <w:t>Иные документы, которые, по мнению участника процедуры закупки, подтверждают его соответствие требованиям, установленным настоящей документацией, с соответствующими комментариями, разъясняющими цель предоставления этих документов</w:t>
            </w:r>
            <w:r w:rsidR="00EE3256" w:rsidRPr="00C21F8B">
              <w:rPr>
                <w:sz w:val="22"/>
                <w:szCs w:val="22"/>
              </w:rPr>
              <w:t>.</w:t>
            </w:r>
          </w:p>
        </w:tc>
      </w:tr>
      <w:tr w:rsidR="00AF01AF" w:rsidTr="00AF01AF">
        <w:trPr>
          <w:trHeight w:val="275"/>
        </w:trPr>
        <w:tc>
          <w:tcPr>
            <w:tcW w:w="571" w:type="dxa"/>
            <w:vMerge w:val="restart"/>
            <w:tcBorders>
              <w:top w:val="single" w:sz="4" w:space="0" w:color="auto"/>
              <w:left w:val="single" w:sz="4" w:space="0" w:color="auto"/>
              <w:right w:val="single" w:sz="4" w:space="0" w:color="auto"/>
            </w:tcBorders>
          </w:tcPr>
          <w:p w:rsidR="00AF01AF" w:rsidRDefault="00AF01AF" w:rsidP="00AF01AF">
            <w:pPr>
              <w:suppressAutoHyphens w:val="0"/>
              <w:rPr>
                <w:sz w:val="22"/>
                <w:szCs w:val="22"/>
              </w:rPr>
            </w:pPr>
            <w:r>
              <w:rPr>
                <w:sz w:val="22"/>
                <w:szCs w:val="22"/>
              </w:rPr>
              <w:t>12.</w:t>
            </w:r>
          </w:p>
        </w:tc>
        <w:tc>
          <w:tcPr>
            <w:tcW w:w="9329" w:type="dxa"/>
            <w:tcBorders>
              <w:top w:val="single" w:sz="4" w:space="0" w:color="auto"/>
              <w:left w:val="single" w:sz="4" w:space="0" w:color="auto"/>
              <w:bottom w:val="single" w:sz="4" w:space="0" w:color="auto"/>
              <w:right w:val="single" w:sz="4" w:space="0" w:color="auto"/>
            </w:tcBorders>
          </w:tcPr>
          <w:p w:rsidR="00AF01AF" w:rsidRPr="00C21F8B" w:rsidRDefault="00AF01AF" w:rsidP="004117E0">
            <w:pPr>
              <w:pStyle w:val="24"/>
              <w:spacing w:after="0" w:line="240" w:lineRule="auto"/>
              <w:ind w:left="0"/>
              <w:rPr>
                <w:sz w:val="22"/>
                <w:szCs w:val="22"/>
              </w:rPr>
            </w:pPr>
            <w:r w:rsidRPr="00C21F8B">
              <w:rPr>
                <w:b/>
                <w:sz w:val="22"/>
                <w:szCs w:val="22"/>
              </w:rPr>
              <w:t>Критерии оценки и сопоставления предложений</w:t>
            </w:r>
          </w:p>
        </w:tc>
      </w:tr>
      <w:tr w:rsidR="00AF01AF" w:rsidTr="004117E0">
        <w:trPr>
          <w:trHeight w:val="396"/>
        </w:trPr>
        <w:tc>
          <w:tcPr>
            <w:tcW w:w="571" w:type="dxa"/>
            <w:vMerge/>
            <w:tcBorders>
              <w:left w:val="single" w:sz="4" w:space="0" w:color="auto"/>
              <w:bottom w:val="single" w:sz="4" w:space="0" w:color="auto"/>
              <w:right w:val="single" w:sz="4" w:space="0" w:color="auto"/>
            </w:tcBorders>
            <w:vAlign w:val="center"/>
          </w:tcPr>
          <w:p w:rsidR="00AF01AF" w:rsidRDefault="00AF01AF" w:rsidP="002E42DB">
            <w:pPr>
              <w:suppressAutoHyphens w:val="0"/>
              <w:rPr>
                <w:sz w:val="22"/>
                <w:szCs w:val="22"/>
              </w:rPr>
            </w:pPr>
          </w:p>
        </w:tc>
        <w:tc>
          <w:tcPr>
            <w:tcW w:w="9329" w:type="dxa"/>
            <w:tcBorders>
              <w:top w:val="single" w:sz="4" w:space="0" w:color="auto"/>
              <w:left w:val="single" w:sz="4" w:space="0" w:color="auto"/>
              <w:bottom w:val="single" w:sz="4" w:space="0" w:color="auto"/>
              <w:right w:val="single" w:sz="4" w:space="0" w:color="auto"/>
            </w:tcBorders>
          </w:tcPr>
          <w:p w:rsidR="00AF01AF" w:rsidRPr="00C21F8B" w:rsidRDefault="00AF01AF" w:rsidP="004117E0">
            <w:pPr>
              <w:jc w:val="both"/>
              <w:rPr>
                <w:sz w:val="22"/>
                <w:szCs w:val="22"/>
              </w:rPr>
            </w:pPr>
            <w:r w:rsidRPr="00C21F8B">
              <w:rPr>
                <w:sz w:val="22"/>
                <w:szCs w:val="22"/>
              </w:rPr>
              <w:t xml:space="preserve">Критерии оценки и сопоставления предложений, их содержание, значимость и порядок оценки приведены в Приложении № 1 к Информационной карте.     </w:t>
            </w:r>
          </w:p>
          <w:p w:rsidR="00AF01AF" w:rsidRPr="00C21F8B" w:rsidRDefault="00AF01AF" w:rsidP="004117E0">
            <w:pPr>
              <w:jc w:val="both"/>
              <w:rPr>
                <w:sz w:val="22"/>
                <w:szCs w:val="22"/>
              </w:rPr>
            </w:pPr>
          </w:p>
          <w:p w:rsidR="00AF01AF" w:rsidRPr="00C21F8B" w:rsidRDefault="00AF01AF" w:rsidP="004117E0">
            <w:pPr>
              <w:jc w:val="both"/>
              <w:rPr>
                <w:sz w:val="22"/>
                <w:szCs w:val="22"/>
              </w:rPr>
            </w:pPr>
            <w:r w:rsidRPr="00C21F8B">
              <w:rPr>
                <w:sz w:val="22"/>
                <w:szCs w:val="22"/>
              </w:rPr>
              <w:t>Победителем в проведении запроса  предложений признается участник  закупки:</w:t>
            </w:r>
          </w:p>
          <w:p w:rsidR="00AF01AF" w:rsidRPr="00C21F8B" w:rsidRDefault="00AF01AF" w:rsidP="004117E0">
            <w:pPr>
              <w:jc w:val="both"/>
              <w:rPr>
                <w:sz w:val="22"/>
                <w:szCs w:val="22"/>
              </w:rPr>
            </w:pPr>
            <w:r w:rsidRPr="00C21F8B">
              <w:rPr>
                <w:sz w:val="22"/>
                <w:szCs w:val="22"/>
              </w:rPr>
              <w:t xml:space="preserve">           - </w:t>
            </w:r>
            <w:proofErr w:type="gramStart"/>
            <w:r w:rsidRPr="00C21F8B">
              <w:rPr>
                <w:sz w:val="22"/>
                <w:szCs w:val="22"/>
              </w:rPr>
              <w:t>подавший</w:t>
            </w:r>
            <w:proofErr w:type="gramEnd"/>
            <w:r w:rsidRPr="00C21F8B">
              <w:rPr>
                <w:sz w:val="22"/>
                <w:szCs w:val="22"/>
              </w:rPr>
              <w:t xml:space="preserve"> предложение, которое  отвечает всем требованиям, установленным в документации о проведении процедуры </w:t>
            </w:r>
            <w:r w:rsidR="004B538A">
              <w:rPr>
                <w:sz w:val="22"/>
                <w:szCs w:val="22"/>
              </w:rPr>
              <w:t>отбора</w:t>
            </w:r>
            <w:r w:rsidRPr="00C21F8B">
              <w:rPr>
                <w:sz w:val="22"/>
                <w:szCs w:val="22"/>
              </w:rPr>
              <w:t>;</w:t>
            </w:r>
          </w:p>
          <w:p w:rsidR="00AF01AF" w:rsidRPr="00C21F8B" w:rsidRDefault="00AF01AF" w:rsidP="00EE3256">
            <w:pPr>
              <w:pStyle w:val="ae"/>
              <w:widowControl w:val="0"/>
              <w:snapToGrid w:val="0"/>
              <w:spacing w:after="0"/>
              <w:jc w:val="both"/>
              <w:rPr>
                <w:sz w:val="22"/>
                <w:szCs w:val="22"/>
              </w:rPr>
            </w:pPr>
            <w:r w:rsidRPr="00C21F8B">
              <w:rPr>
                <w:sz w:val="22"/>
                <w:szCs w:val="22"/>
              </w:rPr>
              <w:t xml:space="preserve">           - </w:t>
            </w:r>
            <w:proofErr w:type="gramStart"/>
            <w:r w:rsidRPr="00C21F8B">
              <w:rPr>
                <w:sz w:val="22"/>
                <w:szCs w:val="22"/>
              </w:rPr>
              <w:t>соответствующий</w:t>
            </w:r>
            <w:proofErr w:type="gramEnd"/>
            <w:r w:rsidRPr="00C21F8B">
              <w:rPr>
                <w:sz w:val="22"/>
                <w:szCs w:val="22"/>
              </w:rPr>
              <w:t xml:space="preserve">  требованиям,  установленным в документации о проведении процедуры закупки;</w:t>
            </w:r>
          </w:p>
          <w:p w:rsidR="00AF01AF" w:rsidRPr="00C21F8B" w:rsidRDefault="00AF01AF" w:rsidP="005D4FC2">
            <w:pPr>
              <w:pStyle w:val="24"/>
              <w:spacing w:after="0" w:line="240" w:lineRule="auto"/>
              <w:ind w:left="0" w:firstLine="600"/>
              <w:rPr>
                <w:sz w:val="22"/>
                <w:szCs w:val="22"/>
              </w:rPr>
            </w:pPr>
            <w:r w:rsidRPr="00C21F8B">
              <w:rPr>
                <w:sz w:val="22"/>
                <w:szCs w:val="22"/>
              </w:rPr>
              <w:t xml:space="preserve"> -  </w:t>
            </w:r>
            <w:proofErr w:type="gramStart"/>
            <w:r w:rsidRPr="00C21F8B">
              <w:rPr>
                <w:sz w:val="22"/>
                <w:szCs w:val="22"/>
              </w:rPr>
              <w:t>предложение</w:t>
            </w:r>
            <w:proofErr w:type="gramEnd"/>
            <w:r w:rsidRPr="00C21F8B">
              <w:rPr>
                <w:sz w:val="22"/>
                <w:szCs w:val="22"/>
              </w:rPr>
              <w:t xml:space="preserve"> которого наберет наибольший итоговый рейтинг в соответствии с порядком оценки (Приложение 1 к  Информационной карте).</w:t>
            </w:r>
          </w:p>
        </w:tc>
      </w:tr>
      <w:tr w:rsidR="00AF01AF">
        <w:tc>
          <w:tcPr>
            <w:tcW w:w="571" w:type="dxa"/>
            <w:vMerge w:val="restart"/>
            <w:tcBorders>
              <w:top w:val="single" w:sz="4" w:space="0" w:color="auto"/>
              <w:left w:val="single" w:sz="4" w:space="0" w:color="auto"/>
              <w:bottom w:val="single" w:sz="4" w:space="0" w:color="auto"/>
              <w:right w:val="single" w:sz="4" w:space="0" w:color="auto"/>
            </w:tcBorders>
          </w:tcPr>
          <w:p w:rsidR="00AF01AF" w:rsidRDefault="00AF01AF" w:rsidP="00EE3256">
            <w:pPr>
              <w:pStyle w:val="a8"/>
              <w:widowControl w:val="0"/>
              <w:snapToGrid w:val="0"/>
              <w:spacing w:before="0" w:after="0"/>
              <w:rPr>
                <w:sz w:val="22"/>
                <w:szCs w:val="22"/>
              </w:rPr>
            </w:pPr>
            <w:r>
              <w:rPr>
                <w:sz w:val="22"/>
                <w:szCs w:val="22"/>
              </w:rPr>
              <w:t>1</w:t>
            </w:r>
            <w:r w:rsidR="00EE3256">
              <w:rPr>
                <w:sz w:val="22"/>
                <w:szCs w:val="22"/>
              </w:rPr>
              <w:t>3</w:t>
            </w:r>
            <w:r>
              <w:rPr>
                <w:sz w:val="22"/>
                <w:szCs w:val="22"/>
              </w:rPr>
              <w:t>.</w:t>
            </w:r>
          </w:p>
        </w:tc>
        <w:tc>
          <w:tcPr>
            <w:tcW w:w="9329" w:type="dxa"/>
            <w:tcBorders>
              <w:top w:val="single" w:sz="4" w:space="0" w:color="auto"/>
              <w:left w:val="single" w:sz="4" w:space="0" w:color="auto"/>
              <w:bottom w:val="single" w:sz="4" w:space="0" w:color="auto"/>
              <w:right w:val="single" w:sz="4" w:space="0" w:color="auto"/>
            </w:tcBorders>
          </w:tcPr>
          <w:p w:rsidR="00AF01AF" w:rsidRPr="00A00B5C" w:rsidRDefault="00AF01AF" w:rsidP="002E42DB">
            <w:pPr>
              <w:pStyle w:val="a8"/>
              <w:widowControl w:val="0"/>
              <w:snapToGrid w:val="0"/>
              <w:spacing w:before="0" w:after="0"/>
              <w:rPr>
                <w:b/>
                <w:bCs/>
              </w:rPr>
            </w:pPr>
            <w:r w:rsidRPr="00A00B5C">
              <w:rPr>
                <w:b/>
                <w:bCs/>
              </w:rPr>
              <w:t>Дата и время  начала  подачи  заявок</w:t>
            </w:r>
          </w:p>
        </w:tc>
      </w:tr>
      <w:tr w:rsidR="00AF01AF">
        <w:trPr>
          <w:trHeight w:val="222"/>
        </w:trPr>
        <w:tc>
          <w:tcPr>
            <w:tcW w:w="571" w:type="dxa"/>
            <w:vMerge/>
            <w:tcBorders>
              <w:top w:val="single" w:sz="4" w:space="0" w:color="auto"/>
              <w:left w:val="single" w:sz="4" w:space="0" w:color="auto"/>
              <w:bottom w:val="single" w:sz="4" w:space="0" w:color="auto"/>
              <w:right w:val="single" w:sz="4" w:space="0" w:color="auto"/>
            </w:tcBorders>
            <w:vAlign w:val="center"/>
          </w:tcPr>
          <w:p w:rsidR="00AF01AF" w:rsidRDefault="00AF01AF" w:rsidP="002E42DB">
            <w:pPr>
              <w:suppressAutoHyphens w:val="0"/>
              <w:rPr>
                <w:sz w:val="22"/>
                <w:szCs w:val="22"/>
              </w:rPr>
            </w:pPr>
          </w:p>
        </w:tc>
        <w:tc>
          <w:tcPr>
            <w:tcW w:w="9329" w:type="dxa"/>
            <w:tcBorders>
              <w:top w:val="single" w:sz="4" w:space="0" w:color="auto"/>
              <w:left w:val="single" w:sz="4" w:space="0" w:color="auto"/>
              <w:bottom w:val="single" w:sz="4" w:space="0" w:color="auto"/>
              <w:right w:val="single" w:sz="4" w:space="0" w:color="auto"/>
            </w:tcBorders>
          </w:tcPr>
          <w:p w:rsidR="00AF01AF" w:rsidRPr="00A00B5C" w:rsidRDefault="00AF01AF" w:rsidP="00D54D8B">
            <w:pPr>
              <w:pStyle w:val="a8"/>
              <w:widowControl w:val="0"/>
              <w:snapToGrid w:val="0"/>
              <w:spacing w:before="0" w:after="0"/>
              <w:jc w:val="both"/>
            </w:pPr>
            <w:r w:rsidRPr="00A00B5C">
              <w:t>«</w:t>
            </w:r>
            <w:r w:rsidR="00D54D8B">
              <w:t>28</w:t>
            </w:r>
            <w:r w:rsidRPr="00A00B5C">
              <w:t xml:space="preserve">»  </w:t>
            </w:r>
            <w:r w:rsidR="00EE3256">
              <w:t>июня</w:t>
            </w:r>
            <w:r w:rsidRPr="00A00B5C">
              <w:t xml:space="preserve">  201</w:t>
            </w:r>
            <w:r w:rsidR="00EE3256">
              <w:t>7</w:t>
            </w:r>
            <w:r w:rsidRPr="00A00B5C">
              <w:t xml:space="preserve"> года  </w:t>
            </w:r>
            <w:r w:rsidR="00C21F8B">
              <w:t>с момента размещения извещения о проведении запроса предложений</w:t>
            </w:r>
          </w:p>
        </w:tc>
      </w:tr>
      <w:tr w:rsidR="00AF01AF">
        <w:tc>
          <w:tcPr>
            <w:tcW w:w="571" w:type="dxa"/>
            <w:vMerge w:val="restart"/>
            <w:tcBorders>
              <w:top w:val="single" w:sz="4" w:space="0" w:color="auto"/>
              <w:left w:val="single" w:sz="4" w:space="0" w:color="auto"/>
              <w:bottom w:val="single" w:sz="4" w:space="0" w:color="auto"/>
              <w:right w:val="single" w:sz="4" w:space="0" w:color="auto"/>
            </w:tcBorders>
          </w:tcPr>
          <w:p w:rsidR="00AF01AF" w:rsidRDefault="00AF01AF" w:rsidP="002E42DB">
            <w:pPr>
              <w:widowControl w:val="0"/>
              <w:snapToGrid w:val="0"/>
              <w:rPr>
                <w:sz w:val="22"/>
                <w:szCs w:val="22"/>
              </w:rPr>
            </w:pPr>
            <w:r>
              <w:rPr>
                <w:sz w:val="22"/>
                <w:szCs w:val="22"/>
              </w:rPr>
              <w:t>1</w:t>
            </w:r>
            <w:r w:rsidR="004D0420">
              <w:rPr>
                <w:sz w:val="22"/>
                <w:szCs w:val="22"/>
              </w:rPr>
              <w:t>4</w:t>
            </w:r>
            <w:r>
              <w:rPr>
                <w:sz w:val="22"/>
                <w:szCs w:val="22"/>
              </w:rPr>
              <w:t>.</w:t>
            </w:r>
          </w:p>
          <w:p w:rsidR="00AF01AF" w:rsidRDefault="00AF01AF" w:rsidP="002E42DB">
            <w:pPr>
              <w:widowControl w:val="0"/>
              <w:rPr>
                <w:sz w:val="22"/>
                <w:szCs w:val="22"/>
              </w:rPr>
            </w:pPr>
          </w:p>
        </w:tc>
        <w:tc>
          <w:tcPr>
            <w:tcW w:w="9329" w:type="dxa"/>
            <w:tcBorders>
              <w:top w:val="single" w:sz="4" w:space="0" w:color="auto"/>
              <w:left w:val="single" w:sz="4" w:space="0" w:color="auto"/>
              <w:bottom w:val="single" w:sz="4" w:space="0" w:color="auto"/>
              <w:right w:val="single" w:sz="4" w:space="0" w:color="auto"/>
            </w:tcBorders>
          </w:tcPr>
          <w:p w:rsidR="00AF01AF" w:rsidRPr="00A00B5C" w:rsidRDefault="00AF01AF" w:rsidP="002E42DB">
            <w:pPr>
              <w:pStyle w:val="a8"/>
              <w:widowControl w:val="0"/>
              <w:snapToGrid w:val="0"/>
              <w:spacing w:before="0" w:after="0"/>
              <w:rPr>
                <w:b/>
                <w:bCs/>
              </w:rPr>
            </w:pPr>
            <w:r w:rsidRPr="00A00B5C">
              <w:rPr>
                <w:b/>
                <w:bCs/>
              </w:rPr>
              <w:t>Дата   и время окончания подачи   заявок</w:t>
            </w:r>
          </w:p>
        </w:tc>
      </w:tr>
      <w:tr w:rsidR="00AF01AF">
        <w:trPr>
          <w:trHeight w:val="208"/>
        </w:trPr>
        <w:tc>
          <w:tcPr>
            <w:tcW w:w="571" w:type="dxa"/>
            <w:vMerge/>
            <w:tcBorders>
              <w:top w:val="single" w:sz="4" w:space="0" w:color="auto"/>
              <w:left w:val="single" w:sz="4" w:space="0" w:color="auto"/>
              <w:bottom w:val="single" w:sz="4" w:space="0" w:color="auto"/>
              <w:right w:val="single" w:sz="4" w:space="0" w:color="auto"/>
            </w:tcBorders>
            <w:vAlign w:val="center"/>
          </w:tcPr>
          <w:p w:rsidR="00AF01AF" w:rsidRDefault="00AF01AF" w:rsidP="002E42DB">
            <w:pPr>
              <w:suppressAutoHyphens w:val="0"/>
              <w:rPr>
                <w:sz w:val="22"/>
                <w:szCs w:val="22"/>
              </w:rPr>
            </w:pPr>
          </w:p>
        </w:tc>
        <w:tc>
          <w:tcPr>
            <w:tcW w:w="9329" w:type="dxa"/>
            <w:tcBorders>
              <w:top w:val="single" w:sz="4" w:space="0" w:color="auto"/>
              <w:left w:val="single" w:sz="4" w:space="0" w:color="auto"/>
              <w:bottom w:val="single" w:sz="4" w:space="0" w:color="auto"/>
              <w:right w:val="single" w:sz="4" w:space="0" w:color="auto"/>
            </w:tcBorders>
          </w:tcPr>
          <w:p w:rsidR="00AF01AF" w:rsidRPr="00A00B5C" w:rsidRDefault="00AF01AF" w:rsidP="00D54D8B">
            <w:pPr>
              <w:pStyle w:val="a8"/>
              <w:widowControl w:val="0"/>
              <w:snapToGrid w:val="0"/>
              <w:spacing w:before="0" w:after="0"/>
              <w:rPr>
                <w:b/>
              </w:rPr>
            </w:pPr>
            <w:r w:rsidRPr="00A00B5C">
              <w:t>«</w:t>
            </w:r>
            <w:r w:rsidR="00D54D8B">
              <w:t>04</w:t>
            </w:r>
            <w:r w:rsidRPr="00A00B5C">
              <w:t xml:space="preserve">»  </w:t>
            </w:r>
            <w:r w:rsidR="006C493E">
              <w:t>ию</w:t>
            </w:r>
            <w:r w:rsidR="00D54D8B">
              <w:t>л</w:t>
            </w:r>
            <w:r w:rsidR="006C493E">
              <w:t>я</w:t>
            </w:r>
            <w:r w:rsidRPr="00A00B5C">
              <w:t xml:space="preserve">  201</w:t>
            </w:r>
            <w:r w:rsidR="006C493E">
              <w:t>7</w:t>
            </w:r>
            <w:r w:rsidRPr="00A00B5C">
              <w:t xml:space="preserve"> года </w:t>
            </w:r>
            <w:r w:rsidR="00D54D8B">
              <w:t>16</w:t>
            </w:r>
            <w:r w:rsidRPr="00A00B5C">
              <w:t>:</w:t>
            </w:r>
            <w:r w:rsidR="00D54D8B">
              <w:t>45</w:t>
            </w:r>
            <w:r w:rsidRPr="00A00B5C">
              <w:t xml:space="preserve"> час</w:t>
            </w:r>
            <w:proofErr w:type="gramStart"/>
            <w:r w:rsidRPr="00A00B5C">
              <w:t>.</w:t>
            </w:r>
            <w:proofErr w:type="gramEnd"/>
            <w:r w:rsidRPr="00A00B5C">
              <w:t xml:space="preserve">  </w:t>
            </w:r>
            <w:proofErr w:type="gramStart"/>
            <w:r w:rsidRPr="00A00B5C">
              <w:t>м</w:t>
            </w:r>
            <w:proofErr w:type="gramEnd"/>
            <w:r w:rsidRPr="00A00B5C">
              <w:t>естного (красноярского) времени</w:t>
            </w:r>
          </w:p>
        </w:tc>
      </w:tr>
      <w:tr w:rsidR="00A95BE3">
        <w:trPr>
          <w:trHeight w:val="208"/>
        </w:trPr>
        <w:tc>
          <w:tcPr>
            <w:tcW w:w="571" w:type="dxa"/>
            <w:tcBorders>
              <w:top w:val="single" w:sz="4" w:space="0" w:color="auto"/>
              <w:left w:val="single" w:sz="4" w:space="0" w:color="auto"/>
              <w:bottom w:val="single" w:sz="4" w:space="0" w:color="auto"/>
              <w:right w:val="single" w:sz="4" w:space="0" w:color="auto"/>
            </w:tcBorders>
            <w:vAlign w:val="center"/>
          </w:tcPr>
          <w:p w:rsidR="00A95BE3" w:rsidRDefault="00A95BE3" w:rsidP="002E42DB">
            <w:pPr>
              <w:suppressAutoHyphens w:val="0"/>
              <w:rPr>
                <w:sz w:val="22"/>
                <w:szCs w:val="22"/>
              </w:rPr>
            </w:pPr>
            <w:r>
              <w:rPr>
                <w:sz w:val="22"/>
                <w:szCs w:val="22"/>
              </w:rPr>
              <w:t>15.</w:t>
            </w:r>
          </w:p>
        </w:tc>
        <w:tc>
          <w:tcPr>
            <w:tcW w:w="9329" w:type="dxa"/>
            <w:tcBorders>
              <w:top w:val="single" w:sz="4" w:space="0" w:color="auto"/>
              <w:left w:val="single" w:sz="4" w:space="0" w:color="auto"/>
              <w:bottom w:val="single" w:sz="4" w:space="0" w:color="auto"/>
              <w:right w:val="single" w:sz="4" w:space="0" w:color="auto"/>
            </w:tcBorders>
          </w:tcPr>
          <w:p w:rsidR="00A95BE3" w:rsidRPr="00A00B5C" w:rsidRDefault="00A95BE3" w:rsidP="00A95BE3">
            <w:pPr>
              <w:pStyle w:val="a8"/>
              <w:widowControl w:val="0"/>
              <w:snapToGrid w:val="0"/>
              <w:spacing w:before="0" w:after="0"/>
            </w:pPr>
            <w:r w:rsidRPr="004B35E0">
              <w:rPr>
                <w:b/>
              </w:rPr>
              <w:t>Дата</w:t>
            </w:r>
            <w:r>
              <w:rPr>
                <w:b/>
              </w:rPr>
              <w:t>,</w:t>
            </w:r>
            <w:r w:rsidRPr="004B35E0">
              <w:rPr>
                <w:b/>
              </w:rPr>
              <w:t xml:space="preserve"> время</w:t>
            </w:r>
            <w:r>
              <w:rPr>
                <w:b/>
              </w:rPr>
              <w:t xml:space="preserve"> и место</w:t>
            </w:r>
            <w:r w:rsidRPr="004B35E0">
              <w:rPr>
                <w:b/>
              </w:rPr>
              <w:t xml:space="preserve"> рассмотрения и оценки </w:t>
            </w:r>
            <w:r>
              <w:rPr>
                <w:b/>
              </w:rPr>
              <w:t>предложений</w:t>
            </w:r>
            <w:r w:rsidRPr="004B35E0">
              <w:rPr>
                <w:b/>
              </w:rPr>
              <w:t>:</w:t>
            </w:r>
          </w:p>
        </w:tc>
      </w:tr>
      <w:tr w:rsidR="00A95BE3">
        <w:trPr>
          <w:trHeight w:val="208"/>
        </w:trPr>
        <w:tc>
          <w:tcPr>
            <w:tcW w:w="571" w:type="dxa"/>
            <w:tcBorders>
              <w:top w:val="single" w:sz="4" w:space="0" w:color="auto"/>
              <w:left w:val="single" w:sz="4" w:space="0" w:color="auto"/>
              <w:bottom w:val="single" w:sz="4" w:space="0" w:color="auto"/>
              <w:right w:val="single" w:sz="4" w:space="0" w:color="auto"/>
            </w:tcBorders>
            <w:vAlign w:val="center"/>
          </w:tcPr>
          <w:p w:rsidR="00A95BE3" w:rsidRDefault="00A95BE3" w:rsidP="002E42DB">
            <w:pPr>
              <w:suppressAutoHyphens w:val="0"/>
              <w:rPr>
                <w:sz w:val="22"/>
                <w:szCs w:val="22"/>
              </w:rPr>
            </w:pPr>
          </w:p>
        </w:tc>
        <w:tc>
          <w:tcPr>
            <w:tcW w:w="9329" w:type="dxa"/>
            <w:tcBorders>
              <w:top w:val="single" w:sz="4" w:space="0" w:color="auto"/>
              <w:left w:val="single" w:sz="4" w:space="0" w:color="auto"/>
              <w:bottom w:val="single" w:sz="4" w:space="0" w:color="auto"/>
              <w:right w:val="single" w:sz="4" w:space="0" w:color="auto"/>
            </w:tcBorders>
          </w:tcPr>
          <w:p w:rsidR="00A95BE3" w:rsidRDefault="00A95BE3" w:rsidP="00A95BE3">
            <w:pPr>
              <w:pStyle w:val="ae"/>
              <w:ind w:firstLine="33"/>
              <w:rPr>
                <w:sz w:val="24"/>
                <w:szCs w:val="24"/>
              </w:rPr>
            </w:pPr>
            <w:r w:rsidRPr="00A95BE3">
              <w:rPr>
                <w:sz w:val="24"/>
                <w:szCs w:val="24"/>
              </w:rPr>
              <w:t>«</w:t>
            </w:r>
            <w:r w:rsidR="00D54D8B">
              <w:rPr>
                <w:sz w:val="24"/>
                <w:szCs w:val="24"/>
              </w:rPr>
              <w:t>05</w:t>
            </w:r>
            <w:r w:rsidRPr="00A95BE3">
              <w:rPr>
                <w:sz w:val="24"/>
                <w:szCs w:val="24"/>
              </w:rPr>
              <w:t>»  ию</w:t>
            </w:r>
            <w:r w:rsidR="00D54D8B">
              <w:rPr>
                <w:sz w:val="24"/>
                <w:szCs w:val="24"/>
              </w:rPr>
              <w:t>л</w:t>
            </w:r>
            <w:r w:rsidRPr="00A95BE3">
              <w:rPr>
                <w:sz w:val="24"/>
                <w:szCs w:val="24"/>
              </w:rPr>
              <w:t>я  2017 года 1</w:t>
            </w:r>
            <w:r>
              <w:rPr>
                <w:sz w:val="24"/>
                <w:szCs w:val="24"/>
              </w:rPr>
              <w:t>0</w:t>
            </w:r>
            <w:r w:rsidRPr="00A95BE3">
              <w:rPr>
                <w:sz w:val="24"/>
                <w:szCs w:val="24"/>
              </w:rPr>
              <w:t>:00 час</w:t>
            </w:r>
            <w:proofErr w:type="gramStart"/>
            <w:r w:rsidRPr="00A95BE3">
              <w:rPr>
                <w:sz w:val="24"/>
                <w:szCs w:val="24"/>
              </w:rPr>
              <w:t>.</w:t>
            </w:r>
            <w:proofErr w:type="gramEnd"/>
            <w:r w:rsidRPr="00A95BE3">
              <w:rPr>
                <w:sz w:val="24"/>
                <w:szCs w:val="24"/>
              </w:rPr>
              <w:t xml:space="preserve">  </w:t>
            </w:r>
            <w:proofErr w:type="gramStart"/>
            <w:r w:rsidRPr="00A95BE3">
              <w:rPr>
                <w:sz w:val="24"/>
                <w:szCs w:val="24"/>
              </w:rPr>
              <w:t>м</w:t>
            </w:r>
            <w:proofErr w:type="gramEnd"/>
            <w:r w:rsidRPr="00A95BE3">
              <w:rPr>
                <w:sz w:val="24"/>
                <w:szCs w:val="24"/>
              </w:rPr>
              <w:t xml:space="preserve">естного (красноярского) времени </w:t>
            </w:r>
          </w:p>
          <w:p w:rsidR="00A95BE3" w:rsidRPr="00A00B5C" w:rsidRDefault="00A95BE3" w:rsidP="00D54D8B">
            <w:pPr>
              <w:pStyle w:val="ae"/>
              <w:ind w:firstLine="33"/>
            </w:pPr>
            <w:r>
              <w:rPr>
                <w:sz w:val="24"/>
                <w:szCs w:val="24"/>
              </w:rPr>
              <w:t xml:space="preserve">По адресу: Красноярский край, </w:t>
            </w:r>
            <w:proofErr w:type="gramStart"/>
            <w:r w:rsidRPr="00A95BE3">
              <w:rPr>
                <w:sz w:val="24"/>
                <w:szCs w:val="24"/>
              </w:rPr>
              <w:t>г</w:t>
            </w:r>
            <w:proofErr w:type="gramEnd"/>
            <w:r w:rsidRPr="00A95BE3">
              <w:rPr>
                <w:sz w:val="24"/>
                <w:szCs w:val="24"/>
              </w:rPr>
              <w:t>.</w:t>
            </w:r>
            <w:r w:rsidR="00D54D8B">
              <w:rPr>
                <w:sz w:val="24"/>
                <w:szCs w:val="24"/>
              </w:rPr>
              <w:t xml:space="preserve"> </w:t>
            </w:r>
            <w:r w:rsidRPr="00A95BE3">
              <w:rPr>
                <w:sz w:val="24"/>
                <w:szCs w:val="24"/>
              </w:rPr>
              <w:t>Зеленогорск, ул.</w:t>
            </w:r>
            <w:r w:rsidR="00D54D8B">
              <w:rPr>
                <w:sz w:val="24"/>
                <w:szCs w:val="24"/>
              </w:rPr>
              <w:t xml:space="preserve"> Мира</w:t>
            </w:r>
            <w:r w:rsidRPr="00A95BE3">
              <w:rPr>
                <w:sz w:val="24"/>
                <w:szCs w:val="24"/>
              </w:rPr>
              <w:t>, д.</w:t>
            </w:r>
            <w:r w:rsidR="00D54D8B">
              <w:rPr>
                <w:sz w:val="24"/>
                <w:szCs w:val="24"/>
              </w:rPr>
              <w:t xml:space="preserve"> 52А</w:t>
            </w:r>
            <w:r w:rsidRPr="00A95BE3">
              <w:rPr>
                <w:sz w:val="24"/>
                <w:szCs w:val="24"/>
              </w:rPr>
              <w:t xml:space="preserve">, </w:t>
            </w:r>
            <w:r w:rsidR="00D54D8B">
              <w:rPr>
                <w:sz w:val="24"/>
                <w:szCs w:val="24"/>
              </w:rPr>
              <w:t>2</w:t>
            </w:r>
            <w:r w:rsidRPr="00A95BE3">
              <w:rPr>
                <w:sz w:val="24"/>
                <w:szCs w:val="24"/>
              </w:rPr>
              <w:t xml:space="preserve"> этаж, кабинет </w:t>
            </w:r>
            <w:r w:rsidR="00D54D8B">
              <w:rPr>
                <w:sz w:val="24"/>
                <w:szCs w:val="24"/>
              </w:rPr>
              <w:t>директора</w:t>
            </w:r>
            <w:r w:rsidRPr="00A95BE3">
              <w:rPr>
                <w:sz w:val="24"/>
                <w:szCs w:val="24"/>
              </w:rPr>
              <w:t xml:space="preserve">.   </w:t>
            </w:r>
          </w:p>
        </w:tc>
      </w:tr>
      <w:tr w:rsidR="00AF01AF">
        <w:trPr>
          <w:trHeight w:val="220"/>
        </w:trPr>
        <w:tc>
          <w:tcPr>
            <w:tcW w:w="571" w:type="dxa"/>
            <w:vMerge w:val="restart"/>
            <w:tcBorders>
              <w:top w:val="single" w:sz="4" w:space="0" w:color="auto"/>
              <w:left w:val="single" w:sz="4" w:space="0" w:color="auto"/>
              <w:bottom w:val="single" w:sz="4" w:space="0" w:color="auto"/>
              <w:right w:val="single" w:sz="4" w:space="0" w:color="auto"/>
            </w:tcBorders>
          </w:tcPr>
          <w:p w:rsidR="00AF01AF" w:rsidRDefault="00AF01AF" w:rsidP="00A95BE3">
            <w:pPr>
              <w:widowControl w:val="0"/>
              <w:rPr>
                <w:sz w:val="22"/>
                <w:szCs w:val="22"/>
              </w:rPr>
            </w:pPr>
            <w:r>
              <w:rPr>
                <w:sz w:val="22"/>
                <w:szCs w:val="22"/>
              </w:rPr>
              <w:t>1</w:t>
            </w:r>
            <w:r w:rsidR="00A95BE3">
              <w:rPr>
                <w:sz w:val="22"/>
                <w:szCs w:val="22"/>
              </w:rPr>
              <w:t>6</w:t>
            </w:r>
            <w:r>
              <w:rPr>
                <w:sz w:val="22"/>
                <w:szCs w:val="22"/>
              </w:rPr>
              <w:t>.</w:t>
            </w:r>
          </w:p>
        </w:tc>
        <w:tc>
          <w:tcPr>
            <w:tcW w:w="9329" w:type="dxa"/>
            <w:tcBorders>
              <w:top w:val="single" w:sz="4" w:space="0" w:color="auto"/>
              <w:left w:val="single" w:sz="4" w:space="0" w:color="auto"/>
              <w:bottom w:val="single" w:sz="4" w:space="0" w:color="auto"/>
              <w:right w:val="single" w:sz="4" w:space="0" w:color="auto"/>
            </w:tcBorders>
          </w:tcPr>
          <w:p w:rsidR="00AF01AF" w:rsidRPr="00A00B5C" w:rsidRDefault="00AF01AF" w:rsidP="002E42DB">
            <w:pPr>
              <w:pStyle w:val="ae"/>
              <w:widowControl w:val="0"/>
              <w:snapToGrid w:val="0"/>
              <w:spacing w:after="0"/>
              <w:rPr>
                <w:b/>
                <w:sz w:val="24"/>
                <w:szCs w:val="24"/>
                <w:lang w:eastAsia="ru-RU"/>
              </w:rPr>
            </w:pPr>
            <w:r w:rsidRPr="00A00B5C">
              <w:rPr>
                <w:b/>
                <w:sz w:val="24"/>
                <w:szCs w:val="24"/>
              </w:rPr>
              <w:t xml:space="preserve">Место подачи  заявок </w:t>
            </w:r>
          </w:p>
        </w:tc>
      </w:tr>
      <w:tr w:rsidR="00AF01AF">
        <w:trPr>
          <w:trHeight w:val="26"/>
        </w:trPr>
        <w:tc>
          <w:tcPr>
            <w:tcW w:w="571" w:type="dxa"/>
            <w:vMerge/>
            <w:tcBorders>
              <w:top w:val="single" w:sz="4" w:space="0" w:color="auto"/>
              <w:left w:val="single" w:sz="4" w:space="0" w:color="auto"/>
              <w:bottom w:val="single" w:sz="4" w:space="0" w:color="auto"/>
              <w:right w:val="single" w:sz="4" w:space="0" w:color="auto"/>
            </w:tcBorders>
            <w:vAlign w:val="center"/>
          </w:tcPr>
          <w:p w:rsidR="00AF01AF" w:rsidRDefault="00AF01AF" w:rsidP="002E42DB">
            <w:pPr>
              <w:suppressAutoHyphens w:val="0"/>
              <w:rPr>
                <w:sz w:val="22"/>
                <w:szCs w:val="22"/>
              </w:rPr>
            </w:pPr>
          </w:p>
        </w:tc>
        <w:tc>
          <w:tcPr>
            <w:tcW w:w="9329" w:type="dxa"/>
            <w:tcBorders>
              <w:top w:val="single" w:sz="4" w:space="0" w:color="auto"/>
              <w:left w:val="single" w:sz="4" w:space="0" w:color="auto"/>
              <w:bottom w:val="single" w:sz="4" w:space="0" w:color="auto"/>
              <w:right w:val="single" w:sz="4" w:space="0" w:color="auto"/>
            </w:tcBorders>
          </w:tcPr>
          <w:p w:rsidR="00AF01AF" w:rsidRPr="00C21F8B" w:rsidRDefault="00D54D8B" w:rsidP="00D54D8B">
            <w:pPr>
              <w:pStyle w:val="24"/>
              <w:spacing w:line="240" w:lineRule="auto"/>
              <w:rPr>
                <w:b/>
                <w:i/>
                <w:sz w:val="23"/>
                <w:szCs w:val="23"/>
              </w:rPr>
            </w:pPr>
            <w:proofErr w:type="gramStart"/>
            <w:r w:rsidRPr="00D54D8B">
              <w:rPr>
                <w:sz w:val="23"/>
                <w:szCs w:val="23"/>
              </w:rPr>
              <w:t>Участники   подают заявки на участие в отборе  по почтовому адресу Заказчика: 663690, Красноярский край, г. Зеленогорск, ул. Мира, д. 52А,  2 этаж, старший юрисконсульт,  в рабочие дни, с 08:00 до 16:45 часов  (пятница до 15:45, перерыв на обед с 12:00 до 13:00, время местное), лично, нарочным или с использованием  услуг почтовой связи.</w:t>
            </w:r>
            <w:r w:rsidRPr="00D54D8B">
              <w:rPr>
                <w:b/>
                <w:i/>
                <w:sz w:val="23"/>
                <w:szCs w:val="23"/>
              </w:rPr>
              <w:t xml:space="preserve"> </w:t>
            </w:r>
            <w:proofErr w:type="gramEnd"/>
          </w:p>
        </w:tc>
      </w:tr>
      <w:tr w:rsidR="00A63461" w:rsidTr="00A63461">
        <w:trPr>
          <w:trHeight w:val="26"/>
        </w:trPr>
        <w:tc>
          <w:tcPr>
            <w:tcW w:w="571" w:type="dxa"/>
            <w:vMerge w:val="restart"/>
            <w:tcBorders>
              <w:top w:val="single" w:sz="4" w:space="0" w:color="auto"/>
              <w:left w:val="single" w:sz="4" w:space="0" w:color="auto"/>
              <w:right w:val="single" w:sz="4" w:space="0" w:color="auto"/>
            </w:tcBorders>
          </w:tcPr>
          <w:p w:rsidR="00A63461" w:rsidRDefault="00A63461" w:rsidP="00A95BE3">
            <w:pPr>
              <w:suppressAutoHyphens w:val="0"/>
              <w:rPr>
                <w:sz w:val="22"/>
                <w:szCs w:val="22"/>
              </w:rPr>
            </w:pPr>
            <w:r>
              <w:rPr>
                <w:sz w:val="22"/>
                <w:szCs w:val="22"/>
              </w:rPr>
              <w:t>1</w:t>
            </w:r>
            <w:r w:rsidR="00A95BE3">
              <w:rPr>
                <w:sz w:val="22"/>
                <w:szCs w:val="22"/>
              </w:rPr>
              <w:t>7</w:t>
            </w:r>
            <w:r>
              <w:rPr>
                <w:sz w:val="22"/>
                <w:szCs w:val="22"/>
              </w:rPr>
              <w:t>.</w:t>
            </w:r>
          </w:p>
        </w:tc>
        <w:tc>
          <w:tcPr>
            <w:tcW w:w="9329" w:type="dxa"/>
            <w:tcBorders>
              <w:top w:val="single" w:sz="4" w:space="0" w:color="auto"/>
              <w:left w:val="single" w:sz="4" w:space="0" w:color="auto"/>
              <w:bottom w:val="single" w:sz="4" w:space="0" w:color="auto"/>
              <w:right w:val="single" w:sz="4" w:space="0" w:color="auto"/>
            </w:tcBorders>
          </w:tcPr>
          <w:p w:rsidR="00A63461" w:rsidRDefault="00A63461" w:rsidP="004117E0">
            <w:pPr>
              <w:pStyle w:val="ae"/>
              <w:widowControl w:val="0"/>
              <w:snapToGrid w:val="0"/>
              <w:spacing w:after="0"/>
              <w:rPr>
                <w:b/>
                <w:sz w:val="22"/>
                <w:szCs w:val="22"/>
                <w:lang w:eastAsia="ru-RU"/>
              </w:rPr>
            </w:pPr>
            <w:r>
              <w:rPr>
                <w:b/>
                <w:sz w:val="22"/>
                <w:szCs w:val="22"/>
                <w:lang w:eastAsia="ru-RU"/>
              </w:rPr>
              <w:t xml:space="preserve"> Срок  заключения договора</w:t>
            </w:r>
          </w:p>
        </w:tc>
      </w:tr>
      <w:tr w:rsidR="00A63461" w:rsidTr="004117E0">
        <w:trPr>
          <w:trHeight w:val="26"/>
        </w:trPr>
        <w:tc>
          <w:tcPr>
            <w:tcW w:w="571" w:type="dxa"/>
            <w:vMerge/>
            <w:tcBorders>
              <w:left w:val="single" w:sz="4" w:space="0" w:color="auto"/>
              <w:bottom w:val="single" w:sz="4" w:space="0" w:color="auto"/>
              <w:right w:val="single" w:sz="4" w:space="0" w:color="auto"/>
            </w:tcBorders>
            <w:vAlign w:val="center"/>
          </w:tcPr>
          <w:p w:rsidR="00A63461" w:rsidRDefault="00A63461" w:rsidP="002E42DB">
            <w:pPr>
              <w:suppressAutoHyphens w:val="0"/>
              <w:rPr>
                <w:sz w:val="22"/>
                <w:szCs w:val="22"/>
              </w:rPr>
            </w:pPr>
          </w:p>
        </w:tc>
        <w:tc>
          <w:tcPr>
            <w:tcW w:w="9329" w:type="dxa"/>
            <w:tcBorders>
              <w:top w:val="single" w:sz="4" w:space="0" w:color="auto"/>
              <w:left w:val="single" w:sz="4" w:space="0" w:color="auto"/>
              <w:bottom w:val="single" w:sz="4" w:space="0" w:color="auto"/>
              <w:right w:val="single" w:sz="4" w:space="0" w:color="auto"/>
            </w:tcBorders>
          </w:tcPr>
          <w:p w:rsidR="00A63461" w:rsidRDefault="00A63461" w:rsidP="00D54D8B">
            <w:pPr>
              <w:autoSpaceDE w:val="0"/>
              <w:autoSpaceDN w:val="0"/>
              <w:adjustRightInd w:val="0"/>
              <w:rPr>
                <w:sz w:val="22"/>
                <w:szCs w:val="22"/>
              </w:rPr>
            </w:pPr>
            <w:r>
              <w:rPr>
                <w:sz w:val="22"/>
                <w:szCs w:val="22"/>
              </w:rPr>
              <w:t>Договор заключ</w:t>
            </w:r>
            <w:r w:rsidR="004D0420">
              <w:rPr>
                <w:sz w:val="22"/>
                <w:szCs w:val="22"/>
              </w:rPr>
              <w:t>ается</w:t>
            </w:r>
            <w:r>
              <w:rPr>
                <w:sz w:val="22"/>
                <w:szCs w:val="22"/>
              </w:rPr>
              <w:t xml:space="preserve">  не </w:t>
            </w:r>
            <w:r w:rsidR="00D54D8B">
              <w:rPr>
                <w:sz w:val="22"/>
                <w:szCs w:val="22"/>
              </w:rPr>
              <w:t>позднее</w:t>
            </w:r>
            <w:r w:rsidR="004D0420">
              <w:rPr>
                <w:sz w:val="22"/>
                <w:szCs w:val="22"/>
              </w:rPr>
              <w:t xml:space="preserve">, чем через </w:t>
            </w:r>
            <w:r w:rsidR="00D54D8B">
              <w:rPr>
                <w:sz w:val="22"/>
                <w:szCs w:val="22"/>
              </w:rPr>
              <w:t>2 рабочих</w:t>
            </w:r>
            <w:r>
              <w:rPr>
                <w:sz w:val="22"/>
                <w:szCs w:val="22"/>
              </w:rPr>
              <w:t xml:space="preserve"> дн</w:t>
            </w:r>
            <w:r w:rsidR="00D54D8B">
              <w:rPr>
                <w:sz w:val="22"/>
                <w:szCs w:val="22"/>
              </w:rPr>
              <w:t>я</w:t>
            </w:r>
            <w:r>
              <w:rPr>
                <w:sz w:val="22"/>
                <w:szCs w:val="22"/>
              </w:rPr>
              <w:t xml:space="preserve">  </w:t>
            </w:r>
            <w:proofErr w:type="gramStart"/>
            <w:r>
              <w:rPr>
                <w:sz w:val="22"/>
                <w:szCs w:val="22"/>
              </w:rPr>
              <w:t xml:space="preserve">с даты  </w:t>
            </w:r>
            <w:r w:rsidR="00D54D8B">
              <w:rPr>
                <w:sz w:val="22"/>
                <w:szCs w:val="22"/>
              </w:rPr>
              <w:t>подписания</w:t>
            </w:r>
            <w:proofErr w:type="gramEnd"/>
            <w:r w:rsidR="00D54D8B">
              <w:rPr>
                <w:sz w:val="22"/>
                <w:szCs w:val="22"/>
              </w:rPr>
              <w:t xml:space="preserve"> </w:t>
            </w:r>
            <w:r>
              <w:rPr>
                <w:sz w:val="22"/>
                <w:szCs w:val="22"/>
              </w:rPr>
              <w:t xml:space="preserve">протокола </w:t>
            </w:r>
            <w:r w:rsidR="00D54D8B">
              <w:rPr>
                <w:sz w:val="22"/>
                <w:szCs w:val="22"/>
              </w:rPr>
              <w:t>отбора подрядной организации</w:t>
            </w:r>
            <w:r>
              <w:rPr>
                <w:sz w:val="22"/>
                <w:szCs w:val="22"/>
              </w:rPr>
              <w:t>.</w:t>
            </w:r>
          </w:p>
        </w:tc>
      </w:tr>
      <w:tr w:rsidR="00A63461">
        <w:trPr>
          <w:trHeight w:val="195"/>
        </w:trPr>
        <w:tc>
          <w:tcPr>
            <w:tcW w:w="571" w:type="dxa"/>
            <w:vMerge w:val="restart"/>
            <w:tcBorders>
              <w:top w:val="single" w:sz="4" w:space="0" w:color="auto"/>
              <w:left w:val="single" w:sz="4" w:space="0" w:color="auto"/>
              <w:bottom w:val="single" w:sz="4" w:space="0" w:color="auto"/>
              <w:right w:val="single" w:sz="4" w:space="0" w:color="auto"/>
            </w:tcBorders>
          </w:tcPr>
          <w:p w:rsidR="00A63461" w:rsidRDefault="00A63461" w:rsidP="00A95BE3">
            <w:pPr>
              <w:widowControl w:val="0"/>
              <w:rPr>
                <w:sz w:val="22"/>
                <w:szCs w:val="22"/>
              </w:rPr>
            </w:pPr>
            <w:r>
              <w:rPr>
                <w:sz w:val="22"/>
                <w:szCs w:val="22"/>
              </w:rPr>
              <w:t>1</w:t>
            </w:r>
            <w:r w:rsidR="00A95BE3">
              <w:rPr>
                <w:sz w:val="22"/>
                <w:szCs w:val="22"/>
              </w:rPr>
              <w:t>8</w:t>
            </w:r>
            <w:r>
              <w:rPr>
                <w:sz w:val="22"/>
                <w:szCs w:val="22"/>
              </w:rPr>
              <w:t>.</w:t>
            </w:r>
          </w:p>
        </w:tc>
        <w:tc>
          <w:tcPr>
            <w:tcW w:w="9329" w:type="dxa"/>
            <w:tcBorders>
              <w:top w:val="single" w:sz="4" w:space="0" w:color="auto"/>
              <w:left w:val="single" w:sz="4" w:space="0" w:color="auto"/>
              <w:bottom w:val="single" w:sz="4" w:space="0" w:color="auto"/>
              <w:right w:val="single" w:sz="4" w:space="0" w:color="auto"/>
            </w:tcBorders>
          </w:tcPr>
          <w:p w:rsidR="00A63461" w:rsidRPr="00733052" w:rsidRDefault="00A63461" w:rsidP="004117E0">
            <w:pPr>
              <w:autoSpaceDE w:val="0"/>
              <w:autoSpaceDN w:val="0"/>
              <w:adjustRightInd w:val="0"/>
              <w:rPr>
                <w:b/>
                <w:sz w:val="22"/>
                <w:szCs w:val="22"/>
              </w:rPr>
            </w:pPr>
            <w:r w:rsidRPr="00733052">
              <w:rPr>
                <w:b/>
                <w:sz w:val="22"/>
                <w:szCs w:val="22"/>
              </w:rPr>
              <w:t>Возможность отказаться от проведения закупки</w:t>
            </w:r>
          </w:p>
        </w:tc>
      </w:tr>
      <w:tr w:rsidR="00A63461">
        <w:trPr>
          <w:trHeight w:val="75"/>
        </w:trPr>
        <w:tc>
          <w:tcPr>
            <w:tcW w:w="571" w:type="dxa"/>
            <w:vMerge/>
            <w:tcBorders>
              <w:top w:val="single" w:sz="4" w:space="0" w:color="auto"/>
              <w:left w:val="single" w:sz="4" w:space="0" w:color="auto"/>
              <w:bottom w:val="single" w:sz="4" w:space="0" w:color="auto"/>
              <w:right w:val="single" w:sz="4" w:space="0" w:color="auto"/>
            </w:tcBorders>
            <w:vAlign w:val="center"/>
          </w:tcPr>
          <w:p w:rsidR="00A63461" w:rsidRDefault="00A63461" w:rsidP="002E42DB">
            <w:pPr>
              <w:suppressAutoHyphens w:val="0"/>
              <w:rPr>
                <w:sz w:val="22"/>
                <w:szCs w:val="22"/>
              </w:rPr>
            </w:pPr>
          </w:p>
        </w:tc>
        <w:tc>
          <w:tcPr>
            <w:tcW w:w="9329" w:type="dxa"/>
            <w:tcBorders>
              <w:top w:val="single" w:sz="4" w:space="0" w:color="auto"/>
              <w:left w:val="single" w:sz="4" w:space="0" w:color="auto"/>
              <w:bottom w:val="single" w:sz="4" w:space="0" w:color="auto"/>
              <w:right w:val="single" w:sz="4" w:space="0" w:color="auto"/>
            </w:tcBorders>
          </w:tcPr>
          <w:p w:rsidR="00A63461" w:rsidRDefault="00A63461" w:rsidP="00D54D8B">
            <w:pPr>
              <w:autoSpaceDE w:val="0"/>
              <w:autoSpaceDN w:val="0"/>
              <w:adjustRightInd w:val="0"/>
              <w:rPr>
                <w:sz w:val="22"/>
                <w:szCs w:val="22"/>
              </w:rPr>
            </w:pPr>
            <w:r>
              <w:rPr>
                <w:sz w:val="22"/>
                <w:szCs w:val="22"/>
              </w:rPr>
              <w:t xml:space="preserve">Заказчик вправе отказаться от проведения </w:t>
            </w:r>
            <w:r w:rsidR="00D54D8B">
              <w:rPr>
                <w:sz w:val="22"/>
                <w:szCs w:val="22"/>
              </w:rPr>
              <w:t>отбора</w:t>
            </w:r>
            <w:r>
              <w:rPr>
                <w:sz w:val="22"/>
                <w:szCs w:val="22"/>
              </w:rPr>
              <w:t xml:space="preserve"> в любое время его проведения до заключения договора.</w:t>
            </w:r>
          </w:p>
        </w:tc>
      </w:tr>
    </w:tbl>
    <w:p w:rsidR="00EA3FF2" w:rsidRDefault="00EA3FF2" w:rsidP="003F1EF2">
      <w:pPr>
        <w:autoSpaceDE w:val="0"/>
        <w:autoSpaceDN w:val="0"/>
        <w:adjustRightInd w:val="0"/>
        <w:spacing w:line="312" w:lineRule="auto"/>
        <w:jc w:val="right"/>
        <w:rPr>
          <w:color w:val="000000"/>
          <w:sz w:val="24"/>
          <w:szCs w:val="24"/>
        </w:rPr>
      </w:pPr>
    </w:p>
    <w:p w:rsidR="003F1EF2" w:rsidRPr="006D15A8" w:rsidRDefault="003F1EF2" w:rsidP="003F1EF2">
      <w:pPr>
        <w:autoSpaceDE w:val="0"/>
        <w:autoSpaceDN w:val="0"/>
        <w:adjustRightInd w:val="0"/>
        <w:spacing w:line="312" w:lineRule="auto"/>
        <w:jc w:val="right"/>
        <w:rPr>
          <w:color w:val="000000"/>
          <w:sz w:val="24"/>
          <w:szCs w:val="24"/>
        </w:rPr>
      </w:pPr>
      <w:r w:rsidRPr="006D15A8">
        <w:rPr>
          <w:color w:val="000000"/>
          <w:sz w:val="24"/>
          <w:szCs w:val="24"/>
        </w:rPr>
        <w:lastRenderedPageBreak/>
        <w:t>Приложение 1</w:t>
      </w:r>
    </w:p>
    <w:p w:rsidR="003F1EF2" w:rsidRPr="006D15A8" w:rsidRDefault="003F1EF2" w:rsidP="003F1EF2">
      <w:pPr>
        <w:autoSpaceDE w:val="0"/>
        <w:autoSpaceDN w:val="0"/>
        <w:adjustRightInd w:val="0"/>
        <w:spacing w:line="312" w:lineRule="auto"/>
        <w:jc w:val="right"/>
        <w:rPr>
          <w:color w:val="000000"/>
          <w:sz w:val="24"/>
          <w:szCs w:val="24"/>
        </w:rPr>
      </w:pPr>
      <w:r w:rsidRPr="006D15A8">
        <w:rPr>
          <w:color w:val="000000"/>
          <w:sz w:val="24"/>
          <w:szCs w:val="24"/>
        </w:rPr>
        <w:t xml:space="preserve">к Разделу </w:t>
      </w:r>
      <w:r>
        <w:rPr>
          <w:color w:val="000000"/>
          <w:sz w:val="24"/>
          <w:szCs w:val="24"/>
        </w:rPr>
        <w:t>4</w:t>
      </w:r>
      <w:r w:rsidRPr="006D15A8">
        <w:rPr>
          <w:color w:val="000000"/>
          <w:sz w:val="24"/>
          <w:szCs w:val="24"/>
        </w:rPr>
        <w:t xml:space="preserve">. </w:t>
      </w:r>
      <w:r>
        <w:rPr>
          <w:color w:val="000000"/>
          <w:sz w:val="24"/>
          <w:szCs w:val="24"/>
        </w:rPr>
        <w:t>Информационная карта запроса предложений</w:t>
      </w:r>
    </w:p>
    <w:p w:rsidR="003F1EF2" w:rsidRPr="006D15A8" w:rsidRDefault="003F1EF2" w:rsidP="003F1EF2">
      <w:pPr>
        <w:autoSpaceDE w:val="0"/>
        <w:autoSpaceDN w:val="0"/>
        <w:adjustRightInd w:val="0"/>
        <w:spacing w:line="312" w:lineRule="auto"/>
        <w:jc w:val="both"/>
        <w:rPr>
          <w:b/>
          <w:bCs/>
          <w:color w:val="000000"/>
          <w:sz w:val="24"/>
          <w:szCs w:val="24"/>
        </w:rPr>
      </w:pPr>
    </w:p>
    <w:p w:rsidR="003F1EF2" w:rsidRPr="006D15A8" w:rsidRDefault="003F1EF2" w:rsidP="003F1EF2">
      <w:pPr>
        <w:autoSpaceDE w:val="0"/>
        <w:autoSpaceDN w:val="0"/>
        <w:adjustRightInd w:val="0"/>
        <w:spacing w:line="312" w:lineRule="auto"/>
        <w:jc w:val="center"/>
        <w:rPr>
          <w:b/>
          <w:bCs/>
          <w:color w:val="000000"/>
          <w:sz w:val="24"/>
          <w:szCs w:val="24"/>
        </w:rPr>
      </w:pPr>
      <w:r w:rsidRPr="006D15A8">
        <w:rPr>
          <w:b/>
          <w:bCs/>
          <w:color w:val="000000"/>
          <w:sz w:val="24"/>
          <w:szCs w:val="24"/>
        </w:rPr>
        <w:t>КРИТЕРИИ ОЦЕНКИ И СОПОСТАВЛЕНИ</w:t>
      </w:r>
      <w:r w:rsidR="00936655">
        <w:rPr>
          <w:b/>
          <w:bCs/>
          <w:color w:val="000000"/>
          <w:sz w:val="24"/>
          <w:szCs w:val="24"/>
        </w:rPr>
        <w:t>Я</w:t>
      </w:r>
      <w:r w:rsidRPr="006D15A8">
        <w:rPr>
          <w:b/>
          <w:bCs/>
          <w:color w:val="000000"/>
          <w:sz w:val="24"/>
          <w:szCs w:val="24"/>
        </w:rPr>
        <w:t xml:space="preserve"> ПРЕДЛОЖЕНИЙ, ИХ СОДЕРЖАНИЕ, ЗНАЧИМОСТЬ И ПОРЯДОК ОЦЕНКИ</w:t>
      </w:r>
    </w:p>
    <w:p w:rsidR="00EA3FF2" w:rsidRPr="006D15A8" w:rsidRDefault="00EA3FF2" w:rsidP="00EA3FF2">
      <w:pPr>
        <w:autoSpaceDE w:val="0"/>
        <w:autoSpaceDN w:val="0"/>
        <w:adjustRightInd w:val="0"/>
        <w:spacing w:line="312" w:lineRule="auto"/>
        <w:jc w:val="both"/>
        <w:rPr>
          <w:b/>
          <w:bCs/>
          <w:color w:val="000000"/>
          <w:sz w:val="24"/>
          <w:szCs w:val="24"/>
        </w:rPr>
      </w:pPr>
    </w:p>
    <w:p w:rsidR="00EA3FF2" w:rsidRPr="006D15A8" w:rsidRDefault="00EA3FF2" w:rsidP="00EA3FF2">
      <w:pPr>
        <w:autoSpaceDE w:val="0"/>
        <w:autoSpaceDN w:val="0"/>
        <w:adjustRightInd w:val="0"/>
        <w:spacing w:line="312" w:lineRule="auto"/>
        <w:ind w:firstLine="720"/>
        <w:jc w:val="both"/>
        <w:rPr>
          <w:color w:val="000000"/>
          <w:sz w:val="24"/>
          <w:szCs w:val="24"/>
        </w:rPr>
      </w:pPr>
      <w:r>
        <w:rPr>
          <w:color w:val="000000"/>
          <w:sz w:val="24"/>
          <w:szCs w:val="24"/>
        </w:rPr>
        <w:t>Для о</w:t>
      </w:r>
      <w:r w:rsidRPr="006D15A8">
        <w:rPr>
          <w:color w:val="000000"/>
          <w:sz w:val="24"/>
          <w:szCs w:val="24"/>
        </w:rPr>
        <w:t>ценк</w:t>
      </w:r>
      <w:r>
        <w:rPr>
          <w:color w:val="000000"/>
          <w:sz w:val="24"/>
          <w:szCs w:val="24"/>
        </w:rPr>
        <w:t>и</w:t>
      </w:r>
      <w:r w:rsidRPr="006D15A8">
        <w:rPr>
          <w:color w:val="000000"/>
          <w:sz w:val="24"/>
          <w:szCs w:val="24"/>
        </w:rPr>
        <w:t xml:space="preserve"> предложений </w:t>
      </w:r>
      <w:r>
        <w:rPr>
          <w:color w:val="000000"/>
          <w:sz w:val="24"/>
          <w:szCs w:val="24"/>
        </w:rPr>
        <w:t>по данной процедуре закупки установлены следующие  критерии</w:t>
      </w:r>
      <w:r w:rsidRPr="006D15A8">
        <w:rPr>
          <w:color w:val="000000"/>
          <w:sz w:val="24"/>
          <w:szCs w:val="24"/>
        </w:rPr>
        <w:t xml:space="preserve"> оценки, их содержани</w:t>
      </w:r>
      <w:r>
        <w:rPr>
          <w:color w:val="000000"/>
          <w:sz w:val="24"/>
          <w:szCs w:val="24"/>
        </w:rPr>
        <w:t xml:space="preserve">е </w:t>
      </w:r>
      <w:r w:rsidRPr="006D15A8">
        <w:rPr>
          <w:color w:val="000000"/>
          <w:sz w:val="24"/>
          <w:szCs w:val="24"/>
        </w:rPr>
        <w:t>и значимост</w:t>
      </w:r>
      <w:r>
        <w:rPr>
          <w:color w:val="000000"/>
          <w:sz w:val="24"/>
          <w:szCs w:val="24"/>
        </w:rPr>
        <w:t>ь:</w:t>
      </w:r>
    </w:p>
    <w:tbl>
      <w:tblPr>
        <w:tblStyle w:val="affa"/>
        <w:tblW w:w="0" w:type="auto"/>
        <w:tblInd w:w="426" w:type="dxa"/>
        <w:tblLayout w:type="fixed"/>
        <w:tblLook w:val="04A0"/>
      </w:tblPr>
      <w:tblGrid>
        <w:gridCol w:w="3226"/>
        <w:gridCol w:w="3827"/>
        <w:gridCol w:w="2233"/>
      </w:tblGrid>
      <w:tr w:rsidR="00D54D8B" w:rsidRPr="00D54D8B" w:rsidTr="00D54D8B">
        <w:tc>
          <w:tcPr>
            <w:tcW w:w="3226"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Критерий</w:t>
            </w: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roofErr w:type="spellStart"/>
            <w:r w:rsidRPr="00D54D8B">
              <w:rPr>
                <w:sz w:val="24"/>
                <w:szCs w:val="24"/>
                <w:lang w:eastAsia="ru-RU"/>
              </w:rPr>
              <w:t>Еденица</w:t>
            </w:r>
            <w:proofErr w:type="spellEnd"/>
            <w:r w:rsidRPr="00D54D8B">
              <w:rPr>
                <w:sz w:val="24"/>
                <w:szCs w:val="24"/>
                <w:lang w:eastAsia="ru-RU"/>
              </w:rPr>
              <w:t xml:space="preserve"> измерения критерия</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Оценка (в баллах) за 1 единицу измерения</w:t>
            </w:r>
          </w:p>
        </w:tc>
      </w:tr>
      <w:tr w:rsidR="00D54D8B" w:rsidRPr="00D54D8B" w:rsidTr="00D54D8B">
        <w:trPr>
          <w:trHeight w:val="138"/>
        </w:trPr>
        <w:tc>
          <w:tcPr>
            <w:tcW w:w="3226" w:type="dxa"/>
            <w:vMerge w:val="restart"/>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1. Срок предоставления гарантийных обязательств</w:t>
            </w: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До 2-х лет включительно</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1</w:t>
            </w:r>
          </w:p>
        </w:tc>
      </w:tr>
      <w:tr w:rsidR="00D54D8B" w:rsidRPr="00D54D8B" w:rsidTr="00D54D8B">
        <w:trPr>
          <w:trHeight w:val="138"/>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До 3-х лет включительно</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2</w:t>
            </w:r>
          </w:p>
        </w:tc>
      </w:tr>
      <w:tr w:rsidR="00D54D8B" w:rsidRPr="00D54D8B" w:rsidTr="00D54D8B">
        <w:trPr>
          <w:trHeight w:val="138"/>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До 4-х лет включительно</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3</w:t>
            </w:r>
          </w:p>
        </w:tc>
      </w:tr>
      <w:tr w:rsidR="00D54D8B" w:rsidRPr="00D54D8B" w:rsidTr="00D54D8B">
        <w:trPr>
          <w:trHeight w:val="138"/>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До 5-ти лет включительно</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4</w:t>
            </w:r>
          </w:p>
        </w:tc>
      </w:tr>
      <w:tr w:rsidR="00D54D8B" w:rsidRPr="00D54D8B" w:rsidTr="00D54D8B">
        <w:trPr>
          <w:trHeight w:val="138"/>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Свыше 5-ти лет</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5</w:t>
            </w:r>
          </w:p>
        </w:tc>
      </w:tr>
      <w:tr w:rsidR="00D54D8B" w:rsidRPr="00D54D8B" w:rsidTr="00D54D8B">
        <w:trPr>
          <w:trHeight w:val="138"/>
        </w:trPr>
        <w:tc>
          <w:tcPr>
            <w:tcW w:w="3226" w:type="dxa"/>
            <w:vMerge w:val="restart"/>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2. Наличие специальной техники и механизмов, используемых в дорожной деятельности</w:t>
            </w: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До 6-ти единиц находящейся на балансе организации специализированной техники</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1</w:t>
            </w:r>
          </w:p>
        </w:tc>
      </w:tr>
      <w:tr w:rsidR="00D54D8B" w:rsidRPr="00D54D8B" w:rsidTr="00D54D8B">
        <w:trPr>
          <w:trHeight w:val="138"/>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7 единиц находящейся на балансе организации специализированной техники</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2</w:t>
            </w:r>
          </w:p>
        </w:tc>
      </w:tr>
      <w:tr w:rsidR="00D54D8B" w:rsidRPr="00D54D8B" w:rsidTr="00D54D8B">
        <w:trPr>
          <w:trHeight w:val="138"/>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8 единиц находящейся на балансе организации специализированной техники</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3</w:t>
            </w:r>
          </w:p>
        </w:tc>
      </w:tr>
      <w:tr w:rsidR="00D54D8B" w:rsidRPr="00D54D8B" w:rsidTr="00D54D8B">
        <w:trPr>
          <w:trHeight w:val="138"/>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9 единиц находящейся на балансе организации специализированной техники</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4</w:t>
            </w:r>
          </w:p>
        </w:tc>
      </w:tr>
      <w:tr w:rsidR="00D54D8B" w:rsidRPr="00D54D8B" w:rsidTr="00D54D8B">
        <w:trPr>
          <w:trHeight w:val="138"/>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10 и более единиц находящейся на балансе организации специализированной техники</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5</w:t>
            </w:r>
          </w:p>
        </w:tc>
      </w:tr>
      <w:tr w:rsidR="00D54D8B" w:rsidRPr="00D54D8B" w:rsidTr="00D54D8B">
        <w:trPr>
          <w:trHeight w:val="231"/>
        </w:trPr>
        <w:tc>
          <w:tcPr>
            <w:tcW w:w="3226" w:type="dxa"/>
            <w:vMerge w:val="restart"/>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3. Наличие штатных квалифицированных кадров инженерно-технических работников и сотрудников рабочих специальностей</w:t>
            </w: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До 6-ти штатных квалифицированных кадров инженерно-технических работников и сотрудников рабочих специальностей</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1</w:t>
            </w:r>
          </w:p>
        </w:tc>
      </w:tr>
      <w:tr w:rsidR="00D54D8B" w:rsidRPr="00D54D8B" w:rsidTr="00D54D8B">
        <w:trPr>
          <w:trHeight w:val="231"/>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7 штатных квалифицированных кадров инженерно-технических работников и сотрудников рабочих специальностей</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2</w:t>
            </w:r>
          </w:p>
        </w:tc>
      </w:tr>
      <w:tr w:rsidR="00D54D8B" w:rsidRPr="00D54D8B" w:rsidTr="00D54D8B">
        <w:trPr>
          <w:trHeight w:val="231"/>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8 штатных квалифицированных кадров инженерно-технических работников и сотрудников рабочих специальностей</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3</w:t>
            </w:r>
          </w:p>
        </w:tc>
      </w:tr>
      <w:tr w:rsidR="00D54D8B" w:rsidRPr="00D54D8B" w:rsidTr="00D54D8B">
        <w:trPr>
          <w:trHeight w:val="231"/>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9 штатных квалифицированных кадров инженерно-технических работников и сотрудников рабочих специальностей</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4</w:t>
            </w:r>
          </w:p>
        </w:tc>
      </w:tr>
      <w:tr w:rsidR="00D54D8B" w:rsidRPr="00D54D8B" w:rsidTr="00D54D8B">
        <w:trPr>
          <w:trHeight w:val="231"/>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 xml:space="preserve">10 и более штатных квалифицированных кадров инженерно-технических работников и сотрудников </w:t>
            </w:r>
            <w:r w:rsidRPr="00D54D8B">
              <w:rPr>
                <w:sz w:val="24"/>
                <w:szCs w:val="24"/>
                <w:lang w:eastAsia="ru-RU"/>
              </w:rPr>
              <w:lastRenderedPageBreak/>
              <w:t>рабочих специальностей</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lastRenderedPageBreak/>
              <w:t>5</w:t>
            </w:r>
          </w:p>
        </w:tc>
      </w:tr>
      <w:tr w:rsidR="00D54D8B" w:rsidRPr="00D54D8B" w:rsidTr="00D54D8B">
        <w:trPr>
          <w:trHeight w:val="233"/>
        </w:trPr>
        <w:tc>
          <w:tcPr>
            <w:tcW w:w="3226" w:type="dxa"/>
            <w:vMerge w:val="restart"/>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lastRenderedPageBreak/>
              <w:t>4. Период осуществления дорожной деятельности</w:t>
            </w: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roofErr w:type="gramStart"/>
            <w:r w:rsidRPr="00D54D8B">
              <w:rPr>
                <w:sz w:val="24"/>
                <w:szCs w:val="24"/>
                <w:lang w:eastAsia="ru-RU"/>
              </w:rPr>
              <w:t>1 полный год</w:t>
            </w:r>
            <w:proofErr w:type="gramEnd"/>
            <w:r w:rsidRPr="00D54D8B">
              <w:rPr>
                <w:sz w:val="24"/>
                <w:szCs w:val="24"/>
                <w:lang w:eastAsia="ru-RU"/>
              </w:rPr>
              <w:t xml:space="preserve"> деятельности</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1</w:t>
            </w:r>
          </w:p>
        </w:tc>
      </w:tr>
      <w:tr w:rsidR="00D54D8B" w:rsidRPr="00D54D8B" w:rsidTr="00D54D8B">
        <w:trPr>
          <w:trHeight w:val="232"/>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Более 5 лет</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5</w:t>
            </w:r>
          </w:p>
        </w:tc>
      </w:tr>
      <w:tr w:rsidR="00D54D8B" w:rsidRPr="00D54D8B" w:rsidTr="00D54D8B">
        <w:trPr>
          <w:trHeight w:val="183"/>
        </w:trPr>
        <w:tc>
          <w:tcPr>
            <w:tcW w:w="3226" w:type="dxa"/>
            <w:vMerge w:val="restart"/>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5. Объемы выполненных организациями работ в рамках дорожной деятельности за последние два года</w:t>
            </w: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Выполнение работ в рамках дорожной деятельности на сумму более 1 млн. руб.</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1</w:t>
            </w:r>
          </w:p>
        </w:tc>
      </w:tr>
      <w:tr w:rsidR="00D54D8B" w:rsidRPr="00D54D8B" w:rsidTr="00D54D8B">
        <w:trPr>
          <w:trHeight w:val="183"/>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Выполнение работ в рамках дорожной деятельности на сумму более 2 млн. руб.</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2</w:t>
            </w:r>
          </w:p>
        </w:tc>
      </w:tr>
      <w:tr w:rsidR="00D54D8B" w:rsidRPr="00D54D8B" w:rsidTr="00D54D8B">
        <w:trPr>
          <w:trHeight w:val="183"/>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Выполнение работ в рамках дорожной деятельности на сумму более 3 млн. руб.</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3</w:t>
            </w:r>
          </w:p>
        </w:tc>
      </w:tr>
      <w:tr w:rsidR="00D54D8B" w:rsidRPr="00D54D8B" w:rsidTr="00D54D8B">
        <w:trPr>
          <w:trHeight w:val="183"/>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Выполнение работ в рамках дорожной деятельности на сумму более 4 млн. руб.</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4</w:t>
            </w:r>
          </w:p>
        </w:tc>
      </w:tr>
      <w:tr w:rsidR="00D54D8B" w:rsidRPr="00D54D8B" w:rsidTr="00D54D8B">
        <w:trPr>
          <w:trHeight w:val="183"/>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Выполнение работ в рамках дорожной деятельности на сумму более 5 млн. руб.</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5</w:t>
            </w:r>
          </w:p>
        </w:tc>
      </w:tr>
      <w:tr w:rsidR="00D54D8B" w:rsidRPr="00D54D8B" w:rsidTr="00D54D8B">
        <w:trPr>
          <w:trHeight w:val="183"/>
        </w:trPr>
        <w:tc>
          <w:tcPr>
            <w:tcW w:w="3226" w:type="dxa"/>
            <w:vMerge w:val="restart"/>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6. Срок выполнения работ по благоустройству дворовых территорий многоквартирных домов</w:t>
            </w: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Подрядная организация, предложившая минимальный срок окончания выполнения работ</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5</w:t>
            </w:r>
          </w:p>
        </w:tc>
      </w:tr>
      <w:tr w:rsidR="00D54D8B" w:rsidRPr="00D54D8B" w:rsidTr="00D54D8B">
        <w:trPr>
          <w:trHeight w:val="183"/>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 xml:space="preserve">Срок окончания выполнения работ </w:t>
            </w:r>
            <w:proofErr w:type="gramStart"/>
            <w:r w:rsidRPr="00D54D8B">
              <w:rPr>
                <w:sz w:val="24"/>
                <w:szCs w:val="24"/>
                <w:lang w:eastAsia="ru-RU"/>
              </w:rPr>
              <w:t>выше</w:t>
            </w:r>
            <w:proofErr w:type="gramEnd"/>
            <w:r w:rsidRPr="00D54D8B">
              <w:rPr>
                <w:sz w:val="24"/>
                <w:szCs w:val="24"/>
                <w:lang w:eastAsia="ru-RU"/>
              </w:rPr>
              <w:t xml:space="preserve"> чем предложенный подрядной организацией, получившей 5 балов</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4</w:t>
            </w:r>
          </w:p>
        </w:tc>
      </w:tr>
      <w:tr w:rsidR="00D54D8B" w:rsidRPr="00D54D8B" w:rsidTr="00D54D8B">
        <w:trPr>
          <w:trHeight w:val="183"/>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 xml:space="preserve">Срок окончания выполнения работ </w:t>
            </w:r>
            <w:proofErr w:type="gramStart"/>
            <w:r w:rsidRPr="00D54D8B">
              <w:rPr>
                <w:sz w:val="24"/>
                <w:szCs w:val="24"/>
                <w:lang w:eastAsia="ru-RU"/>
              </w:rPr>
              <w:t>выше</w:t>
            </w:r>
            <w:proofErr w:type="gramEnd"/>
            <w:r w:rsidRPr="00D54D8B">
              <w:rPr>
                <w:sz w:val="24"/>
                <w:szCs w:val="24"/>
                <w:lang w:eastAsia="ru-RU"/>
              </w:rPr>
              <w:t xml:space="preserve"> чем предложенный подрядной организацией, получившей 4 балов</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3</w:t>
            </w:r>
          </w:p>
        </w:tc>
      </w:tr>
      <w:tr w:rsidR="00D54D8B" w:rsidRPr="00D54D8B" w:rsidTr="00D54D8B">
        <w:trPr>
          <w:trHeight w:val="183"/>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 xml:space="preserve">Срок окончания выполнения работ </w:t>
            </w:r>
            <w:proofErr w:type="gramStart"/>
            <w:r w:rsidRPr="00D54D8B">
              <w:rPr>
                <w:sz w:val="24"/>
                <w:szCs w:val="24"/>
                <w:lang w:eastAsia="ru-RU"/>
              </w:rPr>
              <w:t>выше</w:t>
            </w:r>
            <w:proofErr w:type="gramEnd"/>
            <w:r w:rsidRPr="00D54D8B">
              <w:rPr>
                <w:sz w:val="24"/>
                <w:szCs w:val="24"/>
                <w:lang w:eastAsia="ru-RU"/>
              </w:rPr>
              <w:t xml:space="preserve"> чем предложенный подрядной организацией, получившей 3 балов</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2</w:t>
            </w:r>
          </w:p>
        </w:tc>
      </w:tr>
      <w:tr w:rsidR="00D54D8B" w:rsidRPr="00D54D8B" w:rsidTr="00D54D8B">
        <w:trPr>
          <w:trHeight w:val="183"/>
        </w:trPr>
        <w:tc>
          <w:tcPr>
            <w:tcW w:w="3226" w:type="dxa"/>
            <w:vMerge/>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p>
        </w:tc>
        <w:tc>
          <w:tcPr>
            <w:tcW w:w="3827"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 xml:space="preserve">Срок окончания выполнения работ </w:t>
            </w:r>
            <w:proofErr w:type="gramStart"/>
            <w:r w:rsidRPr="00D54D8B">
              <w:rPr>
                <w:sz w:val="24"/>
                <w:szCs w:val="24"/>
                <w:lang w:eastAsia="ru-RU"/>
              </w:rPr>
              <w:t>выше</w:t>
            </w:r>
            <w:proofErr w:type="gramEnd"/>
            <w:r w:rsidRPr="00D54D8B">
              <w:rPr>
                <w:sz w:val="24"/>
                <w:szCs w:val="24"/>
                <w:lang w:eastAsia="ru-RU"/>
              </w:rPr>
              <w:t xml:space="preserve"> чем предложенный подрядной организацией, получившей 2 балов</w:t>
            </w:r>
          </w:p>
        </w:tc>
        <w:tc>
          <w:tcPr>
            <w:tcW w:w="2233" w:type="dxa"/>
          </w:tcPr>
          <w:p w:rsidR="00D54D8B" w:rsidRPr="00D54D8B" w:rsidRDefault="00D54D8B" w:rsidP="00D54D8B">
            <w:pPr>
              <w:shd w:val="clear" w:color="auto" w:fill="FFFFFF"/>
              <w:tabs>
                <w:tab w:val="left" w:pos="426"/>
              </w:tabs>
              <w:suppressAutoHyphens w:val="0"/>
              <w:autoSpaceDE w:val="0"/>
              <w:autoSpaceDN w:val="0"/>
              <w:adjustRightInd w:val="0"/>
              <w:jc w:val="both"/>
              <w:rPr>
                <w:sz w:val="24"/>
                <w:szCs w:val="24"/>
                <w:lang w:eastAsia="ru-RU"/>
              </w:rPr>
            </w:pPr>
            <w:r w:rsidRPr="00D54D8B">
              <w:rPr>
                <w:sz w:val="24"/>
                <w:szCs w:val="24"/>
                <w:lang w:eastAsia="ru-RU"/>
              </w:rPr>
              <w:t>1</w:t>
            </w:r>
          </w:p>
        </w:tc>
      </w:tr>
    </w:tbl>
    <w:p w:rsidR="00EA3FF2" w:rsidRPr="00990046" w:rsidRDefault="00EA3FF2" w:rsidP="00EA3FF2">
      <w:pPr>
        <w:shd w:val="clear" w:color="auto" w:fill="FFFFFF"/>
        <w:tabs>
          <w:tab w:val="left" w:pos="426"/>
        </w:tabs>
        <w:suppressAutoHyphens w:val="0"/>
        <w:autoSpaceDE w:val="0"/>
        <w:autoSpaceDN w:val="0"/>
        <w:adjustRightInd w:val="0"/>
        <w:jc w:val="both"/>
        <w:rPr>
          <w:sz w:val="24"/>
          <w:szCs w:val="24"/>
          <w:lang w:eastAsia="ru-RU"/>
        </w:rPr>
      </w:pPr>
    </w:p>
    <w:p w:rsidR="00EA3FF2" w:rsidRPr="00990046" w:rsidRDefault="00D54D8B" w:rsidP="00EA3FF2">
      <w:pPr>
        <w:shd w:val="clear" w:color="auto" w:fill="FFFFFF"/>
        <w:tabs>
          <w:tab w:val="left" w:pos="426"/>
        </w:tabs>
        <w:suppressAutoHyphens w:val="0"/>
        <w:autoSpaceDE w:val="0"/>
        <w:autoSpaceDN w:val="0"/>
        <w:adjustRightInd w:val="0"/>
        <w:ind w:firstLine="720"/>
        <w:jc w:val="both"/>
        <w:rPr>
          <w:sz w:val="24"/>
          <w:szCs w:val="24"/>
        </w:rPr>
      </w:pPr>
      <w:r>
        <w:rPr>
          <w:sz w:val="24"/>
          <w:szCs w:val="24"/>
          <w:lang w:eastAsia="ru-RU"/>
        </w:rPr>
        <w:t>Первый этап о</w:t>
      </w:r>
      <w:r w:rsidR="00EA3FF2" w:rsidRPr="00990046">
        <w:rPr>
          <w:sz w:val="24"/>
          <w:szCs w:val="24"/>
          <w:lang w:eastAsia="ru-RU"/>
        </w:rPr>
        <w:t>ценк</w:t>
      </w:r>
      <w:r>
        <w:rPr>
          <w:sz w:val="24"/>
          <w:szCs w:val="24"/>
          <w:lang w:eastAsia="ru-RU"/>
        </w:rPr>
        <w:t>и</w:t>
      </w:r>
      <w:r w:rsidR="00EA3FF2" w:rsidRPr="00990046">
        <w:rPr>
          <w:color w:val="000000"/>
          <w:sz w:val="24"/>
          <w:szCs w:val="24"/>
        </w:rPr>
        <w:t xml:space="preserve"> заявок осуществляется в следующем порядке</w:t>
      </w:r>
      <w:r w:rsidR="00EA3FF2">
        <w:rPr>
          <w:color w:val="000000"/>
          <w:sz w:val="24"/>
          <w:szCs w:val="24"/>
        </w:rPr>
        <w:t>:</w:t>
      </w:r>
    </w:p>
    <w:p w:rsidR="00EA3FF2" w:rsidRDefault="00EA3FF2" w:rsidP="00EA3FF2">
      <w:pPr>
        <w:shd w:val="clear" w:color="auto" w:fill="FFFFFF"/>
        <w:autoSpaceDE w:val="0"/>
        <w:autoSpaceDN w:val="0"/>
        <w:adjustRightInd w:val="0"/>
        <w:jc w:val="both"/>
        <w:rPr>
          <w:sz w:val="24"/>
          <w:szCs w:val="24"/>
        </w:rPr>
      </w:pPr>
      <w:r>
        <w:rPr>
          <w:color w:val="000000"/>
          <w:sz w:val="24"/>
          <w:szCs w:val="24"/>
        </w:rPr>
        <w:t>а)</w:t>
      </w:r>
      <w:r w:rsidRPr="00990046">
        <w:rPr>
          <w:color w:val="000000"/>
          <w:sz w:val="24"/>
          <w:szCs w:val="24"/>
        </w:rPr>
        <w:t xml:space="preserve"> </w:t>
      </w:r>
      <w:r>
        <w:rPr>
          <w:color w:val="000000"/>
          <w:sz w:val="24"/>
          <w:szCs w:val="24"/>
        </w:rPr>
        <w:t xml:space="preserve">  </w:t>
      </w:r>
      <w:r w:rsidRPr="00B01B0D">
        <w:rPr>
          <w:sz w:val="24"/>
          <w:szCs w:val="24"/>
        </w:rPr>
        <w:t>Оценка заявок производится по установленн</w:t>
      </w:r>
      <w:r>
        <w:rPr>
          <w:sz w:val="24"/>
          <w:szCs w:val="24"/>
        </w:rPr>
        <w:t xml:space="preserve">ому </w:t>
      </w:r>
      <w:r w:rsidRPr="00B01B0D">
        <w:rPr>
          <w:sz w:val="24"/>
          <w:szCs w:val="24"/>
        </w:rPr>
        <w:t>перечню критериев и их значимости</w:t>
      </w:r>
      <w:r>
        <w:rPr>
          <w:sz w:val="24"/>
          <w:szCs w:val="24"/>
        </w:rPr>
        <w:t>.</w:t>
      </w:r>
      <w:r w:rsidRPr="00B01B0D">
        <w:rPr>
          <w:sz w:val="24"/>
          <w:szCs w:val="24"/>
        </w:rPr>
        <w:t xml:space="preserve"> </w:t>
      </w:r>
    </w:p>
    <w:p w:rsidR="00EA3FF2" w:rsidRDefault="00EA3FF2" w:rsidP="00EA3FF2">
      <w:pPr>
        <w:shd w:val="clear" w:color="auto" w:fill="FFFFFF"/>
        <w:autoSpaceDE w:val="0"/>
        <w:autoSpaceDN w:val="0"/>
        <w:adjustRightInd w:val="0"/>
        <w:jc w:val="both"/>
        <w:rPr>
          <w:color w:val="000000"/>
          <w:sz w:val="24"/>
          <w:szCs w:val="24"/>
        </w:rPr>
      </w:pPr>
      <w:r>
        <w:rPr>
          <w:color w:val="000000"/>
          <w:sz w:val="24"/>
          <w:szCs w:val="24"/>
        </w:rPr>
        <w:t>б)</w:t>
      </w:r>
      <w:r w:rsidRPr="00990046">
        <w:rPr>
          <w:color w:val="000000"/>
          <w:sz w:val="24"/>
          <w:szCs w:val="24"/>
        </w:rPr>
        <w:t xml:space="preserve"> </w:t>
      </w:r>
      <w:r>
        <w:rPr>
          <w:color w:val="000000"/>
          <w:sz w:val="24"/>
          <w:szCs w:val="24"/>
        </w:rPr>
        <w:t xml:space="preserve"> </w:t>
      </w:r>
      <w:r w:rsidRPr="00990046">
        <w:rPr>
          <w:color w:val="000000"/>
          <w:sz w:val="24"/>
          <w:szCs w:val="24"/>
        </w:rPr>
        <w:t>Рейтинг заявки по каждому критерию представляет собой оценку в баллах, получаемую по результатам оценки по критериям.</w:t>
      </w:r>
      <w:r>
        <w:rPr>
          <w:color w:val="000000"/>
          <w:sz w:val="24"/>
          <w:szCs w:val="24"/>
        </w:rPr>
        <w:t xml:space="preserve"> </w:t>
      </w:r>
    </w:p>
    <w:p w:rsidR="00EA3FF2" w:rsidRDefault="00EA3FF2" w:rsidP="00EA3FF2">
      <w:pPr>
        <w:shd w:val="clear" w:color="auto" w:fill="FFFFFF"/>
        <w:autoSpaceDE w:val="0"/>
        <w:autoSpaceDN w:val="0"/>
        <w:adjustRightInd w:val="0"/>
        <w:jc w:val="both"/>
        <w:rPr>
          <w:color w:val="000000"/>
          <w:sz w:val="24"/>
          <w:szCs w:val="24"/>
        </w:rPr>
      </w:pPr>
      <w:r>
        <w:rPr>
          <w:color w:val="000000"/>
          <w:sz w:val="24"/>
          <w:szCs w:val="24"/>
        </w:rPr>
        <w:t>в)</w:t>
      </w:r>
      <w:r w:rsidRPr="00990046">
        <w:rPr>
          <w:color w:val="000000"/>
          <w:sz w:val="24"/>
          <w:szCs w:val="24"/>
        </w:rPr>
        <w:t xml:space="preserve"> </w:t>
      </w:r>
      <w:r>
        <w:rPr>
          <w:color w:val="000000"/>
          <w:sz w:val="24"/>
          <w:szCs w:val="24"/>
        </w:rPr>
        <w:t xml:space="preserve">  </w:t>
      </w:r>
      <w:r w:rsidRPr="00990046">
        <w:rPr>
          <w:color w:val="000000"/>
          <w:sz w:val="24"/>
          <w:szCs w:val="24"/>
        </w:rPr>
        <w:t xml:space="preserve">Присуждение каждой заявке порядкового номера по мере </w:t>
      </w:r>
      <w:proofErr w:type="gramStart"/>
      <w:r w:rsidRPr="00990046">
        <w:rPr>
          <w:color w:val="000000"/>
          <w:sz w:val="24"/>
          <w:szCs w:val="24"/>
        </w:rPr>
        <w:t>уменьшения степени выгодности предложения участника закупки</w:t>
      </w:r>
      <w:proofErr w:type="gramEnd"/>
      <w:r w:rsidRPr="00990046">
        <w:rPr>
          <w:color w:val="000000"/>
          <w:sz w:val="24"/>
          <w:szCs w:val="24"/>
        </w:rPr>
        <w:t xml:space="preserve"> производится по результатам расчета итогового рейтинга по каждой заявке. </w:t>
      </w:r>
    </w:p>
    <w:p w:rsidR="00EA3FF2" w:rsidRDefault="00EA3FF2" w:rsidP="00EA3FF2">
      <w:pPr>
        <w:shd w:val="clear" w:color="auto" w:fill="FFFFFF"/>
        <w:autoSpaceDE w:val="0"/>
        <w:autoSpaceDN w:val="0"/>
        <w:adjustRightInd w:val="0"/>
        <w:ind w:firstLine="426"/>
        <w:jc w:val="both"/>
        <w:rPr>
          <w:color w:val="000000"/>
          <w:sz w:val="24"/>
          <w:szCs w:val="24"/>
        </w:rPr>
      </w:pPr>
      <w:r w:rsidRPr="00990046">
        <w:rPr>
          <w:color w:val="000000"/>
          <w:sz w:val="24"/>
          <w:szCs w:val="24"/>
        </w:rPr>
        <w:t xml:space="preserve">Заявке, набравшей наибольший итоговый рейтинг, присваивается первый номер. </w:t>
      </w:r>
      <w:r w:rsidRPr="00B01B0D">
        <w:rPr>
          <w:color w:val="000000"/>
          <w:sz w:val="24"/>
          <w:szCs w:val="24"/>
        </w:rPr>
        <w:t>В порядке убывания итоговых рейтингов заявкам присваиваются соответствующие номера – второй, третий и т.д.</w:t>
      </w:r>
    </w:p>
    <w:p w:rsidR="00D54D8B" w:rsidRDefault="00D54D8B" w:rsidP="00EA3FF2">
      <w:pPr>
        <w:shd w:val="clear" w:color="auto" w:fill="FFFFFF"/>
        <w:autoSpaceDE w:val="0"/>
        <w:autoSpaceDN w:val="0"/>
        <w:adjustRightInd w:val="0"/>
        <w:ind w:firstLine="426"/>
        <w:jc w:val="both"/>
        <w:rPr>
          <w:color w:val="000000"/>
          <w:sz w:val="24"/>
          <w:szCs w:val="24"/>
        </w:rPr>
      </w:pPr>
      <w:r>
        <w:rPr>
          <w:color w:val="000000"/>
          <w:sz w:val="24"/>
          <w:szCs w:val="24"/>
        </w:rPr>
        <w:t>Предложения подрядных организаций, которым присвоены первый</w:t>
      </w:r>
      <w:r w:rsidR="004B538A">
        <w:rPr>
          <w:color w:val="000000"/>
          <w:sz w:val="24"/>
          <w:szCs w:val="24"/>
        </w:rPr>
        <w:t xml:space="preserve"> и</w:t>
      </w:r>
      <w:r>
        <w:rPr>
          <w:color w:val="000000"/>
          <w:sz w:val="24"/>
          <w:szCs w:val="24"/>
        </w:rPr>
        <w:t xml:space="preserve"> второй номера, участвуют во втором этапе отбора.</w:t>
      </w:r>
    </w:p>
    <w:p w:rsidR="00A16B81" w:rsidRDefault="00A16B81" w:rsidP="00A16B81">
      <w:pPr>
        <w:ind w:firstLine="426"/>
        <w:jc w:val="both"/>
        <w:rPr>
          <w:sz w:val="24"/>
          <w:szCs w:val="24"/>
        </w:rPr>
      </w:pPr>
      <w:r>
        <w:rPr>
          <w:sz w:val="24"/>
          <w:szCs w:val="24"/>
        </w:rPr>
        <w:t>Во втором этапе победителем отбора признается подрядная организация, предложившая наименьшую стоимость работ.</w:t>
      </w:r>
    </w:p>
    <w:p w:rsidR="00A16B81" w:rsidRDefault="00A16B81" w:rsidP="00A16B81">
      <w:pPr>
        <w:jc w:val="both"/>
        <w:rPr>
          <w:sz w:val="24"/>
          <w:szCs w:val="24"/>
        </w:rPr>
      </w:pPr>
      <w:r>
        <w:rPr>
          <w:sz w:val="24"/>
          <w:szCs w:val="24"/>
        </w:rPr>
        <w:lastRenderedPageBreak/>
        <w:tab/>
        <w:t>В случае одинаковых условий о стоимости работ, победителем отбора признается подрядная организация, чье предложение набрало большее количество баллов по результатам оценки и сопоставления предложений подрядных организаций.</w:t>
      </w:r>
    </w:p>
    <w:p w:rsidR="00A16B81" w:rsidRPr="00B04A4B" w:rsidRDefault="00A16B81" w:rsidP="00A16B81">
      <w:pPr>
        <w:ind w:firstLine="708"/>
        <w:jc w:val="both"/>
        <w:rPr>
          <w:sz w:val="24"/>
          <w:szCs w:val="24"/>
        </w:rPr>
      </w:pPr>
      <w:r>
        <w:rPr>
          <w:sz w:val="24"/>
          <w:szCs w:val="24"/>
        </w:rPr>
        <w:t>В случае равенства количества баллов, присвоенных предложениям подрядных организаций, и равенства предложений о стоимости работ, победителем признается подрядная организация, чье предложение поступило ранее предложения другой подрядной организации, участвующей во втором этапе отбора.</w:t>
      </w:r>
    </w:p>
    <w:p w:rsidR="00A16B81" w:rsidRDefault="00A16B81" w:rsidP="00EA3FF2">
      <w:pPr>
        <w:shd w:val="clear" w:color="auto" w:fill="FFFFFF"/>
        <w:autoSpaceDE w:val="0"/>
        <w:autoSpaceDN w:val="0"/>
        <w:adjustRightInd w:val="0"/>
        <w:ind w:firstLine="426"/>
        <w:jc w:val="both"/>
        <w:rPr>
          <w:color w:val="000000"/>
          <w:sz w:val="24"/>
          <w:szCs w:val="24"/>
        </w:rPr>
      </w:pPr>
    </w:p>
    <w:p w:rsidR="00EA3FF2" w:rsidRPr="00990046" w:rsidRDefault="00EA3FF2" w:rsidP="00EA3FF2">
      <w:pPr>
        <w:shd w:val="clear" w:color="auto" w:fill="FFFFFF"/>
        <w:autoSpaceDE w:val="0"/>
        <w:autoSpaceDN w:val="0"/>
        <w:adjustRightInd w:val="0"/>
        <w:jc w:val="both"/>
        <w:rPr>
          <w:sz w:val="24"/>
          <w:szCs w:val="24"/>
        </w:rPr>
      </w:pPr>
    </w:p>
    <w:p w:rsidR="00EA3FF2" w:rsidRDefault="00EA3FF2" w:rsidP="00EA3FF2">
      <w:pPr>
        <w:autoSpaceDE w:val="0"/>
        <w:autoSpaceDN w:val="0"/>
        <w:adjustRightInd w:val="0"/>
        <w:ind w:firstLine="720"/>
        <w:jc w:val="both"/>
        <w:rPr>
          <w:color w:val="000000"/>
          <w:sz w:val="24"/>
          <w:szCs w:val="24"/>
        </w:rPr>
      </w:pPr>
    </w:p>
    <w:p w:rsidR="00EA3FF2" w:rsidRDefault="00EA3FF2"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A16B81" w:rsidRDefault="00A16B81" w:rsidP="00EA3FF2">
      <w:pPr>
        <w:ind w:left="-142" w:firstLine="142"/>
        <w:rPr>
          <w:b/>
          <w:sz w:val="28"/>
          <w:szCs w:val="28"/>
        </w:rPr>
      </w:pPr>
    </w:p>
    <w:p w:rsidR="00EA3FF2" w:rsidRDefault="00EA3FF2" w:rsidP="00EA3FF2">
      <w:pPr>
        <w:ind w:left="-142" w:firstLine="142"/>
        <w:rPr>
          <w:b/>
          <w:sz w:val="28"/>
          <w:szCs w:val="28"/>
        </w:rPr>
      </w:pPr>
    </w:p>
    <w:p w:rsidR="00D24F79" w:rsidRPr="003F1EF2" w:rsidRDefault="00D24F79" w:rsidP="006312BA">
      <w:pPr>
        <w:ind w:left="-142" w:firstLine="142"/>
        <w:rPr>
          <w:b/>
          <w:sz w:val="28"/>
          <w:szCs w:val="28"/>
        </w:rPr>
      </w:pPr>
      <w:r w:rsidRPr="008B1884">
        <w:rPr>
          <w:b/>
          <w:sz w:val="28"/>
          <w:szCs w:val="28"/>
        </w:rPr>
        <w:lastRenderedPageBreak/>
        <w:t>Р</w:t>
      </w:r>
      <w:r w:rsidR="003F1EF2" w:rsidRPr="008B1884">
        <w:rPr>
          <w:b/>
          <w:sz w:val="28"/>
          <w:szCs w:val="28"/>
        </w:rPr>
        <w:t>аздел</w:t>
      </w:r>
      <w:r w:rsidRPr="008B1884">
        <w:rPr>
          <w:b/>
          <w:sz w:val="28"/>
          <w:szCs w:val="28"/>
        </w:rPr>
        <w:t xml:space="preserve">  </w:t>
      </w:r>
      <w:r w:rsidR="003F1EF2" w:rsidRPr="008B1884">
        <w:rPr>
          <w:b/>
          <w:sz w:val="28"/>
          <w:szCs w:val="28"/>
        </w:rPr>
        <w:t>5.  Проект договора</w:t>
      </w:r>
    </w:p>
    <w:p w:rsidR="008B1884" w:rsidRDefault="008B1884" w:rsidP="00D24F79">
      <w:pPr>
        <w:keepNext/>
        <w:keepLines/>
        <w:jc w:val="center"/>
        <w:outlineLvl w:val="0"/>
        <w:rPr>
          <w:b/>
          <w:sz w:val="24"/>
          <w:szCs w:val="24"/>
        </w:rPr>
      </w:pPr>
      <w:bookmarkStart w:id="79" w:name="_Toc334452422"/>
      <w:bookmarkStart w:id="80" w:name="_Toc326769153"/>
    </w:p>
    <w:p w:rsidR="00B53A0E" w:rsidRDefault="00B53A0E" w:rsidP="00D24F79">
      <w:pPr>
        <w:keepNext/>
        <w:keepLines/>
        <w:jc w:val="center"/>
        <w:outlineLvl w:val="0"/>
        <w:rPr>
          <w:b/>
          <w:sz w:val="24"/>
          <w:szCs w:val="24"/>
        </w:rPr>
      </w:pPr>
    </w:p>
    <w:p w:rsidR="00D24F79" w:rsidRDefault="00D24F79" w:rsidP="00D24F79">
      <w:pPr>
        <w:keepNext/>
        <w:keepLines/>
        <w:jc w:val="center"/>
        <w:outlineLvl w:val="0"/>
        <w:rPr>
          <w:b/>
          <w:sz w:val="24"/>
          <w:szCs w:val="24"/>
        </w:rPr>
      </w:pPr>
      <w:r>
        <w:rPr>
          <w:b/>
          <w:sz w:val="24"/>
          <w:szCs w:val="24"/>
        </w:rPr>
        <w:t>ПРОЕКТ</w:t>
      </w:r>
    </w:p>
    <w:p w:rsidR="00D24F79" w:rsidRPr="004F28D5" w:rsidRDefault="00D24F79" w:rsidP="00D24F79">
      <w:pPr>
        <w:keepNext/>
        <w:keepLines/>
        <w:jc w:val="center"/>
        <w:outlineLvl w:val="0"/>
        <w:rPr>
          <w:b/>
          <w:sz w:val="24"/>
          <w:szCs w:val="24"/>
        </w:rPr>
      </w:pPr>
      <w:r>
        <w:rPr>
          <w:b/>
          <w:sz w:val="24"/>
          <w:szCs w:val="24"/>
        </w:rPr>
        <w:t>ДОГОВОР №_________</w:t>
      </w:r>
    </w:p>
    <w:p w:rsidR="00D24F79" w:rsidRDefault="00E66212" w:rsidP="00D24F79">
      <w:pPr>
        <w:keepNext/>
        <w:keepLines/>
        <w:jc w:val="center"/>
        <w:rPr>
          <w:b/>
          <w:sz w:val="24"/>
          <w:szCs w:val="24"/>
        </w:rPr>
      </w:pPr>
      <w:r>
        <w:rPr>
          <w:b/>
          <w:sz w:val="24"/>
          <w:szCs w:val="24"/>
        </w:rPr>
        <w:t xml:space="preserve">на выполнение работ </w:t>
      </w:r>
      <w:proofErr w:type="gramStart"/>
      <w:r>
        <w:rPr>
          <w:b/>
          <w:sz w:val="24"/>
          <w:szCs w:val="24"/>
        </w:rPr>
        <w:t>по</w:t>
      </w:r>
      <w:proofErr w:type="gramEnd"/>
      <w:r>
        <w:rPr>
          <w:b/>
          <w:sz w:val="24"/>
          <w:szCs w:val="24"/>
        </w:rPr>
        <w:t xml:space="preserve"> ______________</w:t>
      </w:r>
    </w:p>
    <w:p w:rsidR="00AE431D" w:rsidRDefault="00AE431D" w:rsidP="00D24F79">
      <w:pPr>
        <w:keepNext/>
        <w:keepLines/>
        <w:jc w:val="center"/>
        <w:rPr>
          <w:b/>
          <w:sz w:val="24"/>
          <w:szCs w:val="24"/>
        </w:rPr>
      </w:pPr>
    </w:p>
    <w:tbl>
      <w:tblPr>
        <w:tblW w:w="0" w:type="auto"/>
        <w:tblLook w:val="01E0"/>
      </w:tblPr>
      <w:tblGrid>
        <w:gridCol w:w="5068"/>
        <w:gridCol w:w="5069"/>
      </w:tblGrid>
      <w:tr w:rsidR="00D24F79">
        <w:tc>
          <w:tcPr>
            <w:tcW w:w="5068" w:type="dxa"/>
          </w:tcPr>
          <w:p w:rsidR="00D24F79" w:rsidRDefault="00D24F79" w:rsidP="002E42DB">
            <w:pPr>
              <w:keepNext/>
              <w:keepLines/>
              <w:jc w:val="both"/>
              <w:rPr>
                <w:sz w:val="24"/>
                <w:szCs w:val="24"/>
              </w:rPr>
            </w:pPr>
            <w:r>
              <w:rPr>
                <w:sz w:val="24"/>
                <w:szCs w:val="24"/>
              </w:rPr>
              <w:t>г. Зеленогорск Красноярского края</w:t>
            </w:r>
          </w:p>
        </w:tc>
        <w:tc>
          <w:tcPr>
            <w:tcW w:w="5069" w:type="dxa"/>
          </w:tcPr>
          <w:p w:rsidR="00D24F79" w:rsidRDefault="00D24F79" w:rsidP="00E66212">
            <w:pPr>
              <w:keepNext/>
              <w:keepLines/>
              <w:jc w:val="right"/>
              <w:rPr>
                <w:sz w:val="24"/>
                <w:szCs w:val="24"/>
              </w:rPr>
            </w:pPr>
            <w:r>
              <w:rPr>
                <w:sz w:val="24"/>
                <w:szCs w:val="24"/>
              </w:rPr>
              <w:t xml:space="preserve">     «__» ________ 201</w:t>
            </w:r>
            <w:r w:rsidR="00E66212">
              <w:rPr>
                <w:sz w:val="24"/>
                <w:szCs w:val="24"/>
              </w:rPr>
              <w:t>7</w:t>
            </w:r>
            <w:r>
              <w:rPr>
                <w:sz w:val="24"/>
                <w:szCs w:val="24"/>
              </w:rPr>
              <w:t xml:space="preserve"> г.</w:t>
            </w:r>
          </w:p>
        </w:tc>
      </w:tr>
    </w:tbl>
    <w:p w:rsidR="00D24F79" w:rsidRDefault="00D24F79" w:rsidP="00D24F79">
      <w:pPr>
        <w:keepNext/>
        <w:keepLines/>
        <w:ind w:firstLine="709"/>
        <w:jc w:val="both"/>
        <w:rPr>
          <w:sz w:val="24"/>
          <w:szCs w:val="24"/>
        </w:rPr>
      </w:pPr>
    </w:p>
    <w:p w:rsidR="00AE431D" w:rsidRDefault="00AE431D" w:rsidP="00D24F79">
      <w:pPr>
        <w:keepNext/>
        <w:keepLines/>
        <w:ind w:firstLine="709"/>
        <w:jc w:val="both"/>
        <w:rPr>
          <w:sz w:val="24"/>
          <w:szCs w:val="24"/>
        </w:rPr>
      </w:pPr>
    </w:p>
    <w:p w:rsidR="00D24F79" w:rsidRDefault="004B538A" w:rsidP="00D24F79">
      <w:pPr>
        <w:keepNext/>
        <w:keepLines/>
        <w:ind w:firstLine="709"/>
        <w:jc w:val="both"/>
        <w:rPr>
          <w:sz w:val="24"/>
          <w:szCs w:val="24"/>
        </w:rPr>
      </w:pPr>
      <w:proofErr w:type="gramStart"/>
      <w:r>
        <w:rPr>
          <w:b/>
          <w:sz w:val="24"/>
          <w:szCs w:val="24"/>
        </w:rPr>
        <w:t>Общество с ограниченной ответственностью</w:t>
      </w:r>
      <w:r w:rsidR="00D24F79" w:rsidRPr="00D23CB4">
        <w:rPr>
          <w:b/>
          <w:sz w:val="24"/>
          <w:szCs w:val="24"/>
        </w:rPr>
        <w:t xml:space="preserve">  «</w:t>
      </w:r>
      <w:r>
        <w:rPr>
          <w:b/>
          <w:sz w:val="24"/>
          <w:szCs w:val="24"/>
        </w:rPr>
        <w:t>Жилищно-коммунальное управление»</w:t>
      </w:r>
      <w:r w:rsidR="006D0FC1">
        <w:rPr>
          <w:b/>
          <w:sz w:val="24"/>
          <w:szCs w:val="24"/>
        </w:rPr>
        <w:t xml:space="preserve"> (</w:t>
      </w:r>
      <w:r>
        <w:rPr>
          <w:b/>
          <w:sz w:val="24"/>
          <w:szCs w:val="24"/>
        </w:rPr>
        <w:t>ООО «ЖКУ»</w:t>
      </w:r>
      <w:r w:rsidR="006D0FC1">
        <w:rPr>
          <w:b/>
          <w:sz w:val="24"/>
          <w:szCs w:val="24"/>
        </w:rPr>
        <w:t>)</w:t>
      </w:r>
      <w:r w:rsidR="00D24F79">
        <w:rPr>
          <w:sz w:val="24"/>
          <w:szCs w:val="24"/>
        </w:rPr>
        <w:t xml:space="preserve">,   именуемое в дальнейшем «Заказчик», в лице директора </w:t>
      </w:r>
      <w:r>
        <w:rPr>
          <w:sz w:val="24"/>
          <w:szCs w:val="24"/>
        </w:rPr>
        <w:t>Свянтова</w:t>
      </w:r>
      <w:r w:rsidR="00E66212">
        <w:rPr>
          <w:sz w:val="24"/>
          <w:szCs w:val="24"/>
        </w:rPr>
        <w:t xml:space="preserve"> </w:t>
      </w:r>
      <w:r>
        <w:rPr>
          <w:sz w:val="24"/>
          <w:szCs w:val="24"/>
        </w:rPr>
        <w:t>Анатолия Григорьевича</w:t>
      </w:r>
      <w:r w:rsidR="00D24F79">
        <w:rPr>
          <w:sz w:val="24"/>
          <w:szCs w:val="24"/>
        </w:rPr>
        <w:t xml:space="preserve">, действующего на основании Устава с одной стороны, и </w:t>
      </w:r>
      <w:proofErr w:type="spellStart"/>
      <w:r w:rsidR="00D24F79">
        <w:rPr>
          <w:sz w:val="24"/>
          <w:szCs w:val="24"/>
        </w:rPr>
        <w:t>_______________________________________________,именуемое</w:t>
      </w:r>
      <w:proofErr w:type="spellEnd"/>
      <w:r w:rsidR="00D24F79">
        <w:rPr>
          <w:sz w:val="24"/>
          <w:szCs w:val="24"/>
        </w:rPr>
        <w:t xml:space="preserve"> в дальнейшем «</w:t>
      </w:r>
      <w:r w:rsidR="00ED623E">
        <w:rPr>
          <w:sz w:val="24"/>
          <w:szCs w:val="24"/>
        </w:rPr>
        <w:t>Подрядчик</w:t>
      </w:r>
      <w:r w:rsidR="00D24F79">
        <w:rPr>
          <w:sz w:val="24"/>
          <w:szCs w:val="24"/>
        </w:rPr>
        <w:t xml:space="preserve">», в лице ________________________________________________, действующего на основании _______________________, с другой стороны, вместе именуемые Стороны, </w:t>
      </w:r>
      <w:r w:rsidR="002A02B2">
        <w:rPr>
          <w:sz w:val="24"/>
          <w:szCs w:val="24"/>
        </w:rPr>
        <w:t xml:space="preserve">на основании результатов проведения процедуры </w:t>
      </w:r>
      <w:r>
        <w:rPr>
          <w:sz w:val="24"/>
          <w:szCs w:val="24"/>
        </w:rPr>
        <w:t>отбора подрядной организации</w:t>
      </w:r>
      <w:r w:rsidR="002A02B2">
        <w:rPr>
          <w:sz w:val="24"/>
          <w:szCs w:val="24"/>
        </w:rPr>
        <w:t>, протокол №_____ от________201</w:t>
      </w:r>
      <w:r w:rsidR="00E66212">
        <w:rPr>
          <w:sz w:val="24"/>
          <w:szCs w:val="24"/>
        </w:rPr>
        <w:t>7</w:t>
      </w:r>
      <w:r>
        <w:rPr>
          <w:sz w:val="24"/>
          <w:szCs w:val="24"/>
        </w:rPr>
        <w:t xml:space="preserve"> </w:t>
      </w:r>
      <w:r w:rsidR="002A02B2">
        <w:rPr>
          <w:sz w:val="24"/>
          <w:szCs w:val="24"/>
        </w:rPr>
        <w:t xml:space="preserve">г., </w:t>
      </w:r>
      <w:r w:rsidR="00D24F79">
        <w:rPr>
          <w:sz w:val="24"/>
          <w:szCs w:val="24"/>
        </w:rPr>
        <w:t>заключили настоящий договор о нижеследующем:</w:t>
      </w:r>
      <w:proofErr w:type="gramEnd"/>
    </w:p>
    <w:p w:rsidR="00D24F79" w:rsidRDefault="00D24F79" w:rsidP="00D24F79">
      <w:pPr>
        <w:keepNext/>
        <w:keepLines/>
        <w:ind w:firstLine="709"/>
        <w:jc w:val="both"/>
        <w:rPr>
          <w:sz w:val="24"/>
          <w:szCs w:val="24"/>
        </w:rPr>
      </w:pPr>
    </w:p>
    <w:p w:rsidR="00D24F79" w:rsidRDefault="00D24F79" w:rsidP="00D24F79">
      <w:pPr>
        <w:jc w:val="center"/>
        <w:rPr>
          <w:b/>
          <w:sz w:val="24"/>
          <w:szCs w:val="24"/>
        </w:rPr>
      </w:pPr>
      <w:r>
        <w:rPr>
          <w:b/>
          <w:sz w:val="24"/>
          <w:szCs w:val="24"/>
        </w:rPr>
        <w:t>1.  Предмет договора</w:t>
      </w:r>
    </w:p>
    <w:p w:rsidR="00D82D3C" w:rsidRDefault="002A02B2" w:rsidP="00FD44E5">
      <w:pPr>
        <w:ind w:firstLine="720"/>
        <w:jc w:val="both"/>
        <w:rPr>
          <w:sz w:val="24"/>
          <w:szCs w:val="24"/>
        </w:rPr>
      </w:pPr>
      <w:r w:rsidRPr="00FD44E5">
        <w:rPr>
          <w:sz w:val="24"/>
          <w:szCs w:val="24"/>
        </w:rPr>
        <w:t>1.1</w:t>
      </w:r>
      <w:r w:rsidR="00D82D3C">
        <w:rPr>
          <w:sz w:val="24"/>
          <w:szCs w:val="24"/>
        </w:rPr>
        <w:t>.</w:t>
      </w:r>
      <w:r w:rsidRPr="00FD44E5">
        <w:rPr>
          <w:sz w:val="24"/>
          <w:szCs w:val="24"/>
        </w:rPr>
        <w:t xml:space="preserve">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весь комплекс работ по </w:t>
      </w:r>
      <w:r w:rsidR="00656A06">
        <w:rPr>
          <w:sz w:val="24"/>
          <w:szCs w:val="24"/>
        </w:rPr>
        <w:t>благоустройству дворовых территорий</w:t>
      </w:r>
      <w:r w:rsidRPr="00FD44E5">
        <w:rPr>
          <w:sz w:val="24"/>
          <w:szCs w:val="24"/>
        </w:rPr>
        <w:t xml:space="preserve"> (далее - Работы), расположенных в </w:t>
      </w:r>
      <w:proofErr w:type="spellStart"/>
      <w:r w:rsidR="00073488" w:rsidRPr="00FD44E5">
        <w:rPr>
          <w:sz w:val="24"/>
          <w:szCs w:val="24"/>
        </w:rPr>
        <w:t>г</w:t>
      </w:r>
      <w:proofErr w:type="gramStart"/>
      <w:r w:rsidR="00073488" w:rsidRPr="00FD44E5">
        <w:rPr>
          <w:sz w:val="24"/>
          <w:szCs w:val="24"/>
        </w:rPr>
        <w:t>.З</w:t>
      </w:r>
      <w:proofErr w:type="gramEnd"/>
      <w:r w:rsidR="00073488" w:rsidRPr="00FD44E5">
        <w:rPr>
          <w:sz w:val="24"/>
          <w:szCs w:val="24"/>
        </w:rPr>
        <w:t>еленогорске</w:t>
      </w:r>
      <w:proofErr w:type="spellEnd"/>
      <w:r w:rsidR="00073488" w:rsidRPr="00FD44E5">
        <w:rPr>
          <w:sz w:val="24"/>
          <w:szCs w:val="24"/>
        </w:rPr>
        <w:t xml:space="preserve">, находящихся в управлении Заказчика, по адресам: </w:t>
      </w:r>
      <w:r w:rsidR="006D0FC1">
        <w:rPr>
          <w:color w:val="000000"/>
          <w:sz w:val="24"/>
          <w:szCs w:val="24"/>
        </w:rPr>
        <w:t>__________</w:t>
      </w:r>
      <w:r w:rsidR="00FD44E5" w:rsidRPr="00FD44E5">
        <w:rPr>
          <w:sz w:val="24"/>
          <w:szCs w:val="24"/>
        </w:rPr>
        <w:t xml:space="preserve">   </w:t>
      </w:r>
      <w:r w:rsidRPr="00FD44E5">
        <w:rPr>
          <w:sz w:val="24"/>
          <w:szCs w:val="24"/>
        </w:rPr>
        <w:t xml:space="preserve">(далее - Объекты), включая выполнение работ на Объекте, поставку </w:t>
      </w:r>
      <w:r w:rsidR="00656A06">
        <w:rPr>
          <w:sz w:val="24"/>
          <w:szCs w:val="24"/>
        </w:rPr>
        <w:t>м</w:t>
      </w:r>
      <w:r w:rsidRPr="00FD44E5">
        <w:rPr>
          <w:sz w:val="24"/>
          <w:szCs w:val="24"/>
        </w:rPr>
        <w:t xml:space="preserve">атериалов, </w:t>
      </w:r>
      <w:r w:rsidR="00656A06">
        <w:rPr>
          <w:sz w:val="24"/>
          <w:szCs w:val="24"/>
        </w:rPr>
        <w:t>и</w:t>
      </w:r>
      <w:r w:rsidRPr="00FD44E5">
        <w:rPr>
          <w:sz w:val="24"/>
          <w:szCs w:val="24"/>
        </w:rPr>
        <w:t xml:space="preserve">зделий, </w:t>
      </w:r>
      <w:r w:rsidR="00656A06">
        <w:rPr>
          <w:sz w:val="24"/>
          <w:szCs w:val="24"/>
        </w:rPr>
        <w:t>к</w:t>
      </w:r>
      <w:r w:rsidRPr="00FD44E5">
        <w:rPr>
          <w:sz w:val="24"/>
          <w:szCs w:val="24"/>
        </w:rPr>
        <w:t xml:space="preserve">онструкций, своевременное устранение </w:t>
      </w:r>
      <w:r w:rsidR="00656A06">
        <w:rPr>
          <w:sz w:val="24"/>
          <w:szCs w:val="24"/>
        </w:rPr>
        <w:t>н</w:t>
      </w:r>
      <w:r w:rsidRPr="00FD44E5">
        <w:rPr>
          <w:sz w:val="24"/>
          <w:szCs w:val="24"/>
        </w:rPr>
        <w:t>едостатков (дефектов), сдачу Объект</w:t>
      </w:r>
      <w:r w:rsidR="00073488" w:rsidRPr="00FD44E5">
        <w:rPr>
          <w:sz w:val="24"/>
          <w:szCs w:val="24"/>
        </w:rPr>
        <w:t>ов</w:t>
      </w:r>
      <w:r w:rsidRPr="00FD44E5">
        <w:rPr>
          <w:sz w:val="24"/>
          <w:szCs w:val="24"/>
        </w:rPr>
        <w:t xml:space="preserve"> по Акту о приемке выполненных работ, выполнение обязательств в течение Гарантийного срока, уборку строительной площадки от </w:t>
      </w:r>
      <w:proofErr w:type="gramStart"/>
      <w:r w:rsidRPr="00FD44E5">
        <w:rPr>
          <w:sz w:val="24"/>
          <w:szCs w:val="24"/>
        </w:rPr>
        <w:t>мусора</w:t>
      </w:r>
      <w:proofErr w:type="gramEnd"/>
      <w:r w:rsidRPr="00FD44E5">
        <w:rPr>
          <w:sz w:val="24"/>
          <w:szCs w:val="24"/>
        </w:rPr>
        <w:t xml:space="preserve"> образовавшегося при выполнении работ, выполнение иных </w:t>
      </w:r>
      <w:r w:rsidR="00656A06" w:rsidRPr="00FD44E5">
        <w:rPr>
          <w:sz w:val="24"/>
          <w:szCs w:val="24"/>
        </w:rPr>
        <w:t>работ</w:t>
      </w:r>
      <w:r w:rsidR="007469EE">
        <w:rPr>
          <w:sz w:val="24"/>
          <w:szCs w:val="24"/>
        </w:rPr>
        <w:t xml:space="preserve"> на Объектах,</w:t>
      </w:r>
      <w:r w:rsidR="00656A06" w:rsidRPr="00FD44E5">
        <w:rPr>
          <w:sz w:val="24"/>
          <w:szCs w:val="24"/>
        </w:rPr>
        <w:t xml:space="preserve"> </w:t>
      </w:r>
      <w:r w:rsidRPr="00FD44E5">
        <w:rPr>
          <w:sz w:val="24"/>
          <w:szCs w:val="24"/>
        </w:rPr>
        <w:t>неразрывно связанных</w:t>
      </w:r>
      <w:r w:rsidR="00683BC3">
        <w:rPr>
          <w:sz w:val="24"/>
          <w:szCs w:val="24"/>
        </w:rPr>
        <w:t xml:space="preserve"> с</w:t>
      </w:r>
      <w:r w:rsidRPr="00FD44E5">
        <w:rPr>
          <w:sz w:val="24"/>
          <w:szCs w:val="24"/>
        </w:rPr>
        <w:t xml:space="preserve"> </w:t>
      </w:r>
      <w:r w:rsidR="00656A06">
        <w:rPr>
          <w:sz w:val="24"/>
          <w:szCs w:val="24"/>
        </w:rPr>
        <w:t>выполнением обязательств по настоящему договору</w:t>
      </w:r>
      <w:r w:rsidRPr="00FD44E5">
        <w:rPr>
          <w:sz w:val="24"/>
          <w:szCs w:val="24"/>
        </w:rPr>
        <w:t xml:space="preserve">. </w:t>
      </w:r>
    </w:p>
    <w:p w:rsidR="002A02B2" w:rsidRPr="00FD44E5" w:rsidRDefault="002A02B2" w:rsidP="00FD44E5">
      <w:pPr>
        <w:ind w:firstLine="720"/>
        <w:jc w:val="both"/>
        <w:rPr>
          <w:sz w:val="24"/>
          <w:szCs w:val="24"/>
        </w:rPr>
      </w:pPr>
      <w:r w:rsidRPr="00FD44E5">
        <w:rPr>
          <w:sz w:val="24"/>
          <w:szCs w:val="24"/>
        </w:rPr>
        <w:t>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2A02B2" w:rsidRPr="002A02B2" w:rsidRDefault="00073488" w:rsidP="00073488">
      <w:pPr>
        <w:widowControl w:val="0"/>
        <w:autoSpaceDE w:val="0"/>
        <w:autoSpaceDN w:val="0"/>
        <w:adjustRightInd w:val="0"/>
        <w:ind w:firstLine="720"/>
        <w:jc w:val="both"/>
        <w:rPr>
          <w:sz w:val="24"/>
          <w:szCs w:val="24"/>
        </w:rPr>
      </w:pPr>
      <w:r>
        <w:rPr>
          <w:sz w:val="24"/>
          <w:szCs w:val="24"/>
        </w:rPr>
        <w:t>1</w:t>
      </w:r>
      <w:r w:rsidR="002A02B2" w:rsidRPr="002A02B2">
        <w:rPr>
          <w:sz w:val="24"/>
          <w:szCs w:val="24"/>
        </w:rPr>
        <w:t>.2. Подписывая настоящий Договор, Подрядчик подтверждает, что:</w:t>
      </w:r>
    </w:p>
    <w:p w:rsidR="002A02B2" w:rsidRPr="002A02B2" w:rsidRDefault="00073488" w:rsidP="002A02B2">
      <w:pPr>
        <w:widowControl w:val="0"/>
        <w:autoSpaceDE w:val="0"/>
        <w:autoSpaceDN w:val="0"/>
        <w:adjustRightInd w:val="0"/>
        <w:jc w:val="both"/>
        <w:rPr>
          <w:sz w:val="24"/>
          <w:szCs w:val="24"/>
        </w:rPr>
      </w:pPr>
      <w:r>
        <w:rPr>
          <w:sz w:val="24"/>
          <w:szCs w:val="24"/>
        </w:rPr>
        <w:t>1</w:t>
      </w:r>
      <w:r w:rsidR="002A02B2" w:rsidRPr="002A02B2">
        <w:rPr>
          <w:sz w:val="24"/>
          <w:szCs w:val="24"/>
        </w:rPr>
        <w:t>.</w:t>
      </w:r>
      <w:r>
        <w:rPr>
          <w:sz w:val="24"/>
          <w:szCs w:val="24"/>
        </w:rPr>
        <w:t>2</w:t>
      </w:r>
      <w:r w:rsidR="002A02B2" w:rsidRPr="002A02B2">
        <w:rPr>
          <w:sz w:val="24"/>
          <w:szCs w:val="24"/>
        </w:rPr>
        <w:t xml:space="preserve">.1. Подрядчик несет полную ответственность за выполнение Работ по Договору в соответствии с Техническим заданием </w:t>
      </w:r>
      <w:r>
        <w:rPr>
          <w:sz w:val="24"/>
          <w:szCs w:val="24"/>
        </w:rPr>
        <w:t xml:space="preserve">(Приложение 1 к настоящему договору, являющееся его неотъемлемой частью) </w:t>
      </w:r>
      <w:r w:rsidR="002A02B2" w:rsidRPr="002A02B2">
        <w:rPr>
          <w:sz w:val="24"/>
          <w:szCs w:val="24"/>
        </w:rPr>
        <w:t>и действующими в Российской Федерации нормативно-правовыми и нормативно-техническими актами.</w:t>
      </w:r>
    </w:p>
    <w:p w:rsidR="002A02B2" w:rsidRDefault="00073488" w:rsidP="002A02B2">
      <w:pPr>
        <w:widowControl w:val="0"/>
        <w:autoSpaceDE w:val="0"/>
        <w:autoSpaceDN w:val="0"/>
        <w:adjustRightInd w:val="0"/>
        <w:jc w:val="both"/>
        <w:rPr>
          <w:sz w:val="24"/>
          <w:szCs w:val="24"/>
        </w:rPr>
      </w:pPr>
      <w:r>
        <w:rPr>
          <w:sz w:val="24"/>
          <w:szCs w:val="24"/>
        </w:rPr>
        <w:t>1</w:t>
      </w:r>
      <w:r w:rsidR="002A02B2" w:rsidRPr="002A02B2">
        <w:rPr>
          <w:sz w:val="24"/>
          <w:szCs w:val="24"/>
        </w:rPr>
        <w:t xml:space="preserve">.2.2. </w:t>
      </w:r>
      <w:proofErr w:type="gramStart"/>
      <w:r w:rsidR="002A02B2" w:rsidRPr="002A02B2">
        <w:rPr>
          <w:sz w:val="24"/>
          <w:szCs w:val="24"/>
        </w:rPr>
        <w:t>Подрядчик полностью понимает, и осознает характер и объем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а также другими обстоятельствами, которые каким-либо образом влияют (либо могут повлиять) на выполнение</w:t>
      </w:r>
      <w:proofErr w:type="gramEnd"/>
      <w:r w:rsidR="002A02B2" w:rsidRPr="002A02B2">
        <w:rPr>
          <w:sz w:val="24"/>
          <w:szCs w:val="24"/>
        </w:rPr>
        <w:t xml:space="preserve"> Работ, и принимает на себя все расходы, риски и трудности, связанные с выполнением Работ.</w:t>
      </w:r>
    </w:p>
    <w:p w:rsidR="002A02B2" w:rsidRPr="002A02B2" w:rsidRDefault="00073488" w:rsidP="002A02B2">
      <w:pPr>
        <w:widowControl w:val="0"/>
        <w:autoSpaceDE w:val="0"/>
        <w:autoSpaceDN w:val="0"/>
        <w:adjustRightInd w:val="0"/>
        <w:jc w:val="both"/>
        <w:rPr>
          <w:sz w:val="24"/>
          <w:szCs w:val="24"/>
        </w:rPr>
      </w:pPr>
      <w:r>
        <w:rPr>
          <w:sz w:val="24"/>
          <w:szCs w:val="24"/>
        </w:rPr>
        <w:t>1</w:t>
      </w:r>
      <w:r w:rsidR="002A02B2" w:rsidRPr="002A02B2">
        <w:rPr>
          <w:sz w:val="24"/>
          <w:szCs w:val="24"/>
        </w:rPr>
        <w:t xml:space="preserve">.2.3. Подрядчик получил и изучил все материалы Договора, включая все приложения к нему,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sidR="002A02B2" w:rsidRPr="002A02B2">
        <w:rPr>
          <w:sz w:val="24"/>
          <w:szCs w:val="24"/>
        </w:rPr>
        <w:t>Подрядчик</w:t>
      </w:r>
      <w:proofErr w:type="gramEnd"/>
      <w:r w:rsidR="002A02B2" w:rsidRPr="002A02B2">
        <w:rPr>
          <w:sz w:val="24"/>
          <w:szCs w:val="24"/>
        </w:rPr>
        <w:t xml:space="preserve"> не претендует ни на </w:t>
      </w:r>
      <w:proofErr w:type="gramStart"/>
      <w:r w:rsidR="002A02B2" w:rsidRPr="002A02B2">
        <w:rPr>
          <w:sz w:val="24"/>
          <w:szCs w:val="24"/>
        </w:rPr>
        <w:t>какие</w:t>
      </w:r>
      <w:proofErr w:type="gramEnd"/>
      <w:r w:rsidR="002A02B2" w:rsidRPr="002A02B2">
        <w:rPr>
          <w:sz w:val="24"/>
          <w:szCs w:val="24"/>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073488" w:rsidRDefault="00073488" w:rsidP="004726C7">
      <w:pPr>
        <w:jc w:val="center"/>
        <w:rPr>
          <w:b/>
          <w:sz w:val="24"/>
          <w:szCs w:val="24"/>
        </w:rPr>
      </w:pPr>
    </w:p>
    <w:p w:rsidR="004726C7" w:rsidRPr="00073488" w:rsidRDefault="004726C7" w:rsidP="004726C7">
      <w:pPr>
        <w:jc w:val="center"/>
        <w:rPr>
          <w:b/>
          <w:sz w:val="24"/>
          <w:szCs w:val="24"/>
        </w:rPr>
      </w:pPr>
      <w:r w:rsidRPr="00073488">
        <w:rPr>
          <w:b/>
          <w:sz w:val="24"/>
          <w:szCs w:val="24"/>
        </w:rPr>
        <w:lastRenderedPageBreak/>
        <w:t>2. Цена Договора и порядок оплаты</w:t>
      </w:r>
    </w:p>
    <w:p w:rsidR="00073488" w:rsidRPr="00323772" w:rsidRDefault="0036574F" w:rsidP="0036574F">
      <w:pPr>
        <w:pStyle w:val="ConsPlusNonformat0"/>
        <w:ind w:firstLine="720"/>
        <w:jc w:val="both"/>
        <w:rPr>
          <w:rFonts w:ascii="Times New Roman" w:hAnsi="Times New Roman" w:cs="Times New Roman"/>
          <w:snapToGrid w:val="0"/>
          <w:sz w:val="24"/>
          <w:szCs w:val="24"/>
        </w:rPr>
      </w:pPr>
      <w:r>
        <w:rPr>
          <w:rFonts w:ascii="Times New Roman" w:hAnsi="Times New Roman" w:cs="Times New Roman"/>
          <w:sz w:val="24"/>
          <w:szCs w:val="24"/>
        </w:rPr>
        <w:t>2</w:t>
      </w:r>
      <w:r w:rsidR="00073488" w:rsidRPr="00073488">
        <w:rPr>
          <w:rFonts w:ascii="Times New Roman" w:hAnsi="Times New Roman" w:cs="Times New Roman"/>
          <w:sz w:val="24"/>
          <w:szCs w:val="24"/>
        </w:rPr>
        <w:t>.1.</w:t>
      </w:r>
      <w:r w:rsidR="00073488" w:rsidRPr="00073488">
        <w:rPr>
          <w:rFonts w:ascii="Times New Roman" w:hAnsi="Times New Roman" w:cs="Times New Roman"/>
          <w:snapToGrid w:val="0"/>
          <w:color w:val="000000"/>
          <w:sz w:val="24"/>
          <w:szCs w:val="24"/>
        </w:rPr>
        <w:t xml:space="preserve"> Цена </w:t>
      </w:r>
      <w:r w:rsidR="00B15624" w:rsidRPr="00073488">
        <w:rPr>
          <w:rFonts w:ascii="Times New Roman" w:hAnsi="Times New Roman" w:cs="Times New Roman"/>
          <w:snapToGrid w:val="0"/>
          <w:color w:val="000000"/>
          <w:sz w:val="24"/>
          <w:szCs w:val="24"/>
        </w:rPr>
        <w:t xml:space="preserve">настоящего Договора определяется </w:t>
      </w:r>
      <w:r w:rsidR="00216EF2">
        <w:rPr>
          <w:rFonts w:ascii="Times New Roman" w:hAnsi="Times New Roman" w:cs="Times New Roman"/>
          <w:snapToGrid w:val="0"/>
          <w:color w:val="000000"/>
          <w:sz w:val="24"/>
          <w:szCs w:val="24"/>
        </w:rPr>
        <w:t xml:space="preserve">по </w:t>
      </w:r>
      <w:r w:rsidR="00B15624" w:rsidRPr="00073488">
        <w:rPr>
          <w:rFonts w:ascii="Times New Roman" w:hAnsi="Times New Roman" w:cs="Times New Roman"/>
          <w:snapToGrid w:val="0"/>
          <w:sz w:val="24"/>
          <w:szCs w:val="24"/>
        </w:rPr>
        <w:t xml:space="preserve">результатам </w:t>
      </w:r>
      <w:r w:rsidR="00216EF2">
        <w:rPr>
          <w:rFonts w:ascii="Times New Roman" w:hAnsi="Times New Roman" w:cs="Times New Roman"/>
          <w:snapToGrid w:val="0"/>
          <w:sz w:val="24"/>
          <w:szCs w:val="24"/>
        </w:rPr>
        <w:t xml:space="preserve">подведения итогов </w:t>
      </w:r>
      <w:r w:rsidR="004B538A">
        <w:rPr>
          <w:rFonts w:ascii="Times New Roman" w:hAnsi="Times New Roman" w:cs="Times New Roman"/>
          <w:snapToGrid w:val="0"/>
          <w:sz w:val="24"/>
          <w:szCs w:val="24"/>
        </w:rPr>
        <w:t xml:space="preserve">отбора подрядной организации </w:t>
      </w:r>
      <w:r w:rsidR="00073488">
        <w:rPr>
          <w:rFonts w:ascii="Times New Roman" w:hAnsi="Times New Roman" w:cs="Times New Roman"/>
          <w:snapToGrid w:val="0"/>
          <w:sz w:val="24"/>
          <w:szCs w:val="24"/>
        </w:rPr>
        <w:t>и составляет</w:t>
      </w:r>
      <w:proofErr w:type="gramStart"/>
      <w:r w:rsidR="00073488">
        <w:rPr>
          <w:rFonts w:ascii="Times New Roman" w:hAnsi="Times New Roman" w:cs="Times New Roman"/>
          <w:snapToGrid w:val="0"/>
          <w:sz w:val="24"/>
          <w:szCs w:val="24"/>
        </w:rPr>
        <w:t xml:space="preserve"> _________________ (___________________________________________) </w:t>
      </w:r>
      <w:proofErr w:type="gramEnd"/>
      <w:r w:rsidR="00073488">
        <w:rPr>
          <w:rFonts w:ascii="Times New Roman" w:hAnsi="Times New Roman" w:cs="Times New Roman"/>
          <w:snapToGrid w:val="0"/>
          <w:sz w:val="24"/>
          <w:szCs w:val="24"/>
        </w:rPr>
        <w:t>рубля __ копеек</w:t>
      </w:r>
      <w:r w:rsidR="00D82D3C">
        <w:rPr>
          <w:rFonts w:ascii="Times New Roman" w:hAnsi="Times New Roman" w:cs="Times New Roman"/>
          <w:snapToGrid w:val="0"/>
          <w:sz w:val="24"/>
          <w:szCs w:val="24"/>
        </w:rPr>
        <w:t>, в.ч. НДС 18%</w:t>
      </w:r>
      <w:r w:rsidR="00216EF2">
        <w:rPr>
          <w:rFonts w:ascii="Times New Roman" w:hAnsi="Times New Roman" w:cs="Times New Roman"/>
          <w:snapToGrid w:val="0"/>
          <w:sz w:val="24"/>
          <w:szCs w:val="24"/>
        </w:rPr>
        <w:t xml:space="preserve"> / без НДС.</w:t>
      </w:r>
    </w:p>
    <w:p w:rsidR="00073488" w:rsidRPr="00323772" w:rsidRDefault="0036574F" w:rsidP="0036574F">
      <w:pPr>
        <w:widowControl w:val="0"/>
        <w:autoSpaceDE w:val="0"/>
        <w:autoSpaceDN w:val="0"/>
        <w:adjustRightInd w:val="0"/>
        <w:ind w:firstLine="720"/>
        <w:jc w:val="both"/>
        <w:rPr>
          <w:sz w:val="24"/>
          <w:szCs w:val="24"/>
        </w:rPr>
      </w:pPr>
      <w:r>
        <w:rPr>
          <w:sz w:val="24"/>
          <w:szCs w:val="24"/>
        </w:rPr>
        <w:t>2</w:t>
      </w:r>
      <w:r w:rsidR="00073488" w:rsidRPr="00323772">
        <w:rPr>
          <w:sz w:val="24"/>
          <w:szCs w:val="24"/>
        </w:rPr>
        <w:t>.2. Цена Договора включает все затраты Подрядчика, так или иначе связанные с выполнением полного комплекса Работ на Объекте, в том числе:</w:t>
      </w:r>
    </w:p>
    <w:p w:rsidR="00073488" w:rsidRPr="00323772" w:rsidRDefault="00073488" w:rsidP="0036574F">
      <w:pPr>
        <w:widowControl w:val="0"/>
        <w:numPr>
          <w:ilvl w:val="0"/>
          <w:numId w:val="39"/>
        </w:numPr>
        <w:suppressAutoHyphens w:val="0"/>
        <w:autoSpaceDE w:val="0"/>
        <w:autoSpaceDN w:val="0"/>
        <w:adjustRightInd w:val="0"/>
        <w:jc w:val="both"/>
        <w:rPr>
          <w:sz w:val="24"/>
          <w:szCs w:val="24"/>
        </w:rPr>
      </w:pPr>
      <w:r w:rsidRPr="00323772">
        <w:rPr>
          <w:sz w:val="24"/>
          <w:szCs w:val="24"/>
        </w:rPr>
        <w:t>затраты на производство строительно-монтажных</w:t>
      </w:r>
      <w:r w:rsidR="00D82D3C">
        <w:rPr>
          <w:sz w:val="24"/>
          <w:szCs w:val="24"/>
        </w:rPr>
        <w:t>, отделочных</w:t>
      </w:r>
      <w:r w:rsidRPr="00323772">
        <w:rPr>
          <w:sz w:val="24"/>
          <w:szCs w:val="24"/>
        </w:rPr>
        <w:t xml:space="preserve"> Работ с учетом стоимости Материалов;</w:t>
      </w:r>
    </w:p>
    <w:p w:rsidR="00073488" w:rsidRPr="00323772" w:rsidRDefault="00073488" w:rsidP="00073488">
      <w:pPr>
        <w:widowControl w:val="0"/>
        <w:numPr>
          <w:ilvl w:val="0"/>
          <w:numId w:val="39"/>
        </w:numPr>
        <w:tabs>
          <w:tab w:val="num" w:pos="720"/>
        </w:tabs>
        <w:suppressAutoHyphens w:val="0"/>
        <w:autoSpaceDE w:val="0"/>
        <w:autoSpaceDN w:val="0"/>
        <w:adjustRightInd w:val="0"/>
        <w:jc w:val="both"/>
        <w:rPr>
          <w:sz w:val="24"/>
          <w:szCs w:val="24"/>
        </w:rPr>
      </w:pPr>
      <w:r w:rsidRPr="00323772">
        <w:rPr>
          <w:sz w:val="24"/>
          <w:szCs w:val="24"/>
        </w:rPr>
        <w:t>затраты на вывоз мусора и утилизацию отходов, транспортные расходы, содержание и уборку строительной площадки;</w:t>
      </w:r>
    </w:p>
    <w:p w:rsidR="00073488" w:rsidRPr="00323772" w:rsidRDefault="00073488" w:rsidP="00073488">
      <w:pPr>
        <w:widowControl w:val="0"/>
        <w:numPr>
          <w:ilvl w:val="0"/>
          <w:numId w:val="39"/>
        </w:numPr>
        <w:tabs>
          <w:tab w:val="num" w:pos="720"/>
        </w:tabs>
        <w:suppressAutoHyphens w:val="0"/>
        <w:autoSpaceDE w:val="0"/>
        <w:autoSpaceDN w:val="0"/>
        <w:adjustRightInd w:val="0"/>
        <w:jc w:val="both"/>
        <w:rPr>
          <w:sz w:val="24"/>
          <w:szCs w:val="24"/>
        </w:rPr>
      </w:pPr>
      <w:r w:rsidRPr="00323772">
        <w:rPr>
          <w:sz w:val="24"/>
          <w:szCs w:val="24"/>
        </w:rPr>
        <w:t>оплату налогов, сборов и других платежей, предусмотренных действующим законодательством РФ и настоящим Договором;</w:t>
      </w:r>
    </w:p>
    <w:p w:rsidR="00073488" w:rsidRPr="00323772" w:rsidRDefault="00073488" w:rsidP="00073488">
      <w:pPr>
        <w:widowControl w:val="0"/>
        <w:numPr>
          <w:ilvl w:val="0"/>
          <w:numId w:val="39"/>
        </w:numPr>
        <w:tabs>
          <w:tab w:val="num" w:pos="720"/>
        </w:tabs>
        <w:suppressAutoHyphens w:val="0"/>
        <w:autoSpaceDE w:val="0"/>
        <w:autoSpaceDN w:val="0"/>
        <w:adjustRightInd w:val="0"/>
        <w:jc w:val="both"/>
        <w:rPr>
          <w:sz w:val="24"/>
          <w:szCs w:val="24"/>
        </w:rPr>
      </w:pPr>
      <w:r w:rsidRPr="00323772">
        <w:rPr>
          <w:sz w:val="24"/>
          <w:szCs w:val="24"/>
        </w:rPr>
        <w:t>иные затраты, напрямую или косвенно связанные с выполнением Работ, предусмотренных настоящим Договором.</w:t>
      </w:r>
    </w:p>
    <w:p w:rsidR="006D0FC1" w:rsidRPr="00D668DB" w:rsidRDefault="006D0FC1" w:rsidP="00CD2976">
      <w:pPr>
        <w:widowControl w:val="0"/>
        <w:autoSpaceDE w:val="0"/>
        <w:autoSpaceDN w:val="0"/>
        <w:adjustRightInd w:val="0"/>
        <w:ind w:firstLine="709"/>
        <w:jc w:val="both"/>
        <w:rPr>
          <w:sz w:val="24"/>
          <w:szCs w:val="24"/>
        </w:rPr>
      </w:pPr>
      <w:r>
        <w:rPr>
          <w:sz w:val="24"/>
          <w:szCs w:val="24"/>
        </w:rPr>
        <w:t xml:space="preserve">2.3. </w:t>
      </w:r>
      <w:r w:rsidRPr="00A0115D">
        <w:rPr>
          <w:sz w:val="24"/>
          <w:szCs w:val="24"/>
        </w:rPr>
        <w:t xml:space="preserve">Цена Договора </w:t>
      </w:r>
      <w:r w:rsidR="00CD2976">
        <w:rPr>
          <w:sz w:val="24"/>
          <w:szCs w:val="24"/>
        </w:rPr>
        <w:t>является твердой на весь период действия договора</w:t>
      </w:r>
      <w:r w:rsidRPr="00A0115D">
        <w:rPr>
          <w:sz w:val="24"/>
          <w:szCs w:val="24"/>
        </w:rPr>
        <w:t>.</w:t>
      </w:r>
    </w:p>
    <w:p w:rsidR="005A06D4" w:rsidRPr="00323772" w:rsidRDefault="005A06D4" w:rsidP="005A06D4">
      <w:pPr>
        <w:widowControl w:val="0"/>
        <w:autoSpaceDE w:val="0"/>
        <w:autoSpaceDN w:val="0"/>
        <w:adjustRightInd w:val="0"/>
        <w:ind w:firstLine="720"/>
        <w:jc w:val="both"/>
        <w:rPr>
          <w:sz w:val="24"/>
          <w:szCs w:val="24"/>
        </w:rPr>
      </w:pPr>
      <w:r>
        <w:rPr>
          <w:sz w:val="24"/>
          <w:szCs w:val="24"/>
        </w:rPr>
        <w:t>2</w:t>
      </w:r>
      <w:r w:rsidRPr="00323772">
        <w:rPr>
          <w:sz w:val="24"/>
          <w:szCs w:val="24"/>
        </w:rPr>
        <w:t>.</w:t>
      </w:r>
      <w:r w:rsidR="006D0FC1">
        <w:rPr>
          <w:sz w:val="24"/>
          <w:szCs w:val="24"/>
        </w:rPr>
        <w:t>4</w:t>
      </w:r>
      <w:r w:rsidRPr="00323772">
        <w:rPr>
          <w:sz w:val="24"/>
          <w:szCs w:val="24"/>
        </w:rPr>
        <w:t>. С целью осуществления расчета по настоящему Договору Подрядчик обязан представить Заказ</w:t>
      </w:r>
      <w:r w:rsidR="006903D9">
        <w:rPr>
          <w:sz w:val="24"/>
          <w:szCs w:val="24"/>
        </w:rPr>
        <w:t>чику составленные по форме</w:t>
      </w:r>
      <w:r w:rsidR="006903D9" w:rsidRPr="00CF6723">
        <w:rPr>
          <w:sz w:val="24"/>
          <w:szCs w:val="24"/>
        </w:rPr>
        <w:t xml:space="preserve">: Акт о приемке выполненных работ,  </w:t>
      </w:r>
      <w:hyperlink r:id="rId10" w:history="1">
        <w:r w:rsidR="006903D9" w:rsidRPr="00CF6723">
          <w:rPr>
            <w:sz w:val="24"/>
            <w:szCs w:val="24"/>
          </w:rPr>
          <w:t>форму КС-2</w:t>
        </w:r>
      </w:hyperlink>
      <w:r w:rsidR="006903D9" w:rsidRPr="00CF6723">
        <w:rPr>
          <w:sz w:val="24"/>
          <w:szCs w:val="24"/>
        </w:rPr>
        <w:t xml:space="preserve"> и </w:t>
      </w:r>
      <w:r w:rsidR="00EC4F2A">
        <w:rPr>
          <w:sz w:val="24"/>
          <w:szCs w:val="24"/>
        </w:rPr>
        <w:t>с</w:t>
      </w:r>
      <w:r w:rsidR="006903D9" w:rsidRPr="00CF6723">
        <w:rPr>
          <w:sz w:val="24"/>
          <w:szCs w:val="24"/>
        </w:rPr>
        <w:t xml:space="preserve">правку о стоимости выполненных работ и затрат </w:t>
      </w:r>
      <w:hyperlink r:id="rId11" w:history="1">
        <w:r w:rsidR="006903D9" w:rsidRPr="00CF6723">
          <w:rPr>
            <w:sz w:val="24"/>
            <w:szCs w:val="24"/>
          </w:rPr>
          <w:t>(форма КС-3)</w:t>
        </w:r>
      </w:hyperlink>
      <w:r w:rsidR="006903D9">
        <w:rPr>
          <w:sz w:val="24"/>
          <w:szCs w:val="24"/>
        </w:rPr>
        <w:t xml:space="preserve"> по каждому Объекту </w:t>
      </w:r>
      <w:r w:rsidR="006903D9" w:rsidRPr="00CF6723">
        <w:rPr>
          <w:sz w:val="24"/>
          <w:szCs w:val="24"/>
        </w:rPr>
        <w:t xml:space="preserve">в </w:t>
      </w:r>
      <w:r w:rsidR="006903D9">
        <w:rPr>
          <w:sz w:val="24"/>
          <w:szCs w:val="24"/>
        </w:rPr>
        <w:t>2</w:t>
      </w:r>
      <w:r w:rsidR="006903D9" w:rsidRPr="00CF6723">
        <w:rPr>
          <w:sz w:val="24"/>
          <w:szCs w:val="24"/>
        </w:rPr>
        <w:t xml:space="preserve"> (</w:t>
      </w:r>
      <w:r w:rsidR="006903D9">
        <w:rPr>
          <w:sz w:val="24"/>
          <w:szCs w:val="24"/>
        </w:rPr>
        <w:t>двух</w:t>
      </w:r>
      <w:r w:rsidR="006903D9" w:rsidRPr="00CF6723">
        <w:rPr>
          <w:sz w:val="24"/>
          <w:szCs w:val="24"/>
        </w:rPr>
        <w:t xml:space="preserve">) экземплярах. Отчеты Подрядчика по </w:t>
      </w:r>
      <w:hyperlink r:id="rId12" w:history="1">
        <w:r w:rsidR="006903D9" w:rsidRPr="00CF6723">
          <w:rPr>
            <w:sz w:val="24"/>
            <w:szCs w:val="24"/>
          </w:rPr>
          <w:t>формам КС-2</w:t>
        </w:r>
      </w:hyperlink>
      <w:r w:rsidR="006903D9" w:rsidRPr="00CF6723">
        <w:rPr>
          <w:sz w:val="24"/>
          <w:szCs w:val="24"/>
        </w:rPr>
        <w:t xml:space="preserve"> и </w:t>
      </w:r>
      <w:hyperlink r:id="rId13" w:history="1">
        <w:r w:rsidR="006903D9" w:rsidRPr="00CF6723">
          <w:rPr>
            <w:sz w:val="24"/>
            <w:szCs w:val="24"/>
          </w:rPr>
          <w:t>КС-3</w:t>
        </w:r>
      </w:hyperlink>
      <w:r w:rsidR="006903D9" w:rsidRPr="00CF6723">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w:t>
      </w:r>
      <w:r w:rsidRPr="00323772">
        <w:rPr>
          <w:sz w:val="24"/>
          <w:szCs w:val="24"/>
        </w:rPr>
        <w:t>.</w:t>
      </w:r>
    </w:p>
    <w:p w:rsidR="005A06D4" w:rsidRPr="00323772" w:rsidRDefault="005A06D4" w:rsidP="005A06D4">
      <w:pPr>
        <w:widowControl w:val="0"/>
        <w:autoSpaceDE w:val="0"/>
        <w:autoSpaceDN w:val="0"/>
        <w:adjustRightInd w:val="0"/>
        <w:ind w:firstLine="720"/>
        <w:jc w:val="both"/>
        <w:rPr>
          <w:sz w:val="24"/>
          <w:szCs w:val="24"/>
        </w:rPr>
      </w:pPr>
      <w:r w:rsidRPr="00323772">
        <w:rPr>
          <w:sz w:val="24"/>
          <w:szCs w:val="24"/>
        </w:rPr>
        <w:t>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не влечет за собой признание работ принятыми.</w:t>
      </w:r>
    </w:p>
    <w:p w:rsidR="005A06D4" w:rsidRPr="00323772" w:rsidRDefault="005A06D4" w:rsidP="005A06D4">
      <w:pPr>
        <w:widowControl w:val="0"/>
        <w:autoSpaceDE w:val="0"/>
        <w:autoSpaceDN w:val="0"/>
        <w:adjustRightInd w:val="0"/>
        <w:ind w:firstLine="720"/>
        <w:jc w:val="both"/>
        <w:rPr>
          <w:sz w:val="24"/>
          <w:szCs w:val="24"/>
        </w:rPr>
      </w:pPr>
      <w:r w:rsidRPr="00323772">
        <w:rPr>
          <w:sz w:val="24"/>
          <w:szCs w:val="24"/>
        </w:rPr>
        <w:t xml:space="preserve">Подписание Сторонами настоящего Договора отчетов по </w:t>
      </w:r>
      <w:hyperlink r:id="rId14" w:history="1">
        <w:r w:rsidRPr="00323772">
          <w:rPr>
            <w:sz w:val="24"/>
            <w:szCs w:val="24"/>
          </w:rPr>
          <w:t>формам КС-2</w:t>
        </w:r>
      </w:hyperlink>
      <w:r w:rsidRPr="00323772">
        <w:rPr>
          <w:sz w:val="24"/>
          <w:szCs w:val="24"/>
        </w:rPr>
        <w:t xml:space="preserve"> и </w:t>
      </w:r>
      <w:hyperlink r:id="rId15" w:history="1">
        <w:r w:rsidRPr="00323772">
          <w:rPr>
            <w:sz w:val="24"/>
            <w:szCs w:val="24"/>
          </w:rPr>
          <w:t>КС-3</w:t>
        </w:r>
      </w:hyperlink>
      <w:r w:rsidRPr="00323772">
        <w:rPr>
          <w:sz w:val="24"/>
          <w:szCs w:val="24"/>
        </w:rPr>
        <w:t xml:space="preserve">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7E65F3" w:rsidRDefault="00447AB4" w:rsidP="005A06D4">
      <w:pPr>
        <w:shd w:val="clear" w:color="auto" w:fill="FFFFFF"/>
        <w:ind w:firstLine="720"/>
        <w:jc w:val="both"/>
        <w:rPr>
          <w:sz w:val="24"/>
          <w:szCs w:val="24"/>
        </w:rPr>
      </w:pPr>
      <w:r>
        <w:rPr>
          <w:sz w:val="24"/>
          <w:szCs w:val="24"/>
        </w:rPr>
        <w:t>2.</w:t>
      </w:r>
      <w:r w:rsidR="006D0FC1">
        <w:rPr>
          <w:sz w:val="24"/>
          <w:szCs w:val="24"/>
        </w:rPr>
        <w:t>5</w:t>
      </w:r>
      <w:r>
        <w:rPr>
          <w:sz w:val="24"/>
          <w:szCs w:val="24"/>
        </w:rPr>
        <w:t xml:space="preserve">. Подрядчик компенсирует Заказчику затраты по курированию работ в размере </w:t>
      </w:r>
      <w:r w:rsidR="0032134F">
        <w:rPr>
          <w:sz w:val="24"/>
          <w:szCs w:val="24"/>
        </w:rPr>
        <w:t xml:space="preserve">          </w:t>
      </w:r>
      <w:r w:rsidRPr="005E2680">
        <w:rPr>
          <w:sz w:val="24"/>
          <w:szCs w:val="24"/>
        </w:rPr>
        <w:t>7 (семи) %</w:t>
      </w:r>
      <w:r>
        <w:rPr>
          <w:sz w:val="24"/>
          <w:szCs w:val="24"/>
        </w:rPr>
        <w:t xml:space="preserve"> от стоимости работ по каждой локальной смете</w:t>
      </w:r>
      <w:r w:rsidR="00216EF2">
        <w:rPr>
          <w:sz w:val="24"/>
          <w:szCs w:val="24"/>
        </w:rPr>
        <w:t xml:space="preserve"> с подписанием акта о выполнении курирования</w:t>
      </w:r>
      <w:r>
        <w:rPr>
          <w:sz w:val="24"/>
          <w:szCs w:val="24"/>
        </w:rPr>
        <w:t xml:space="preserve">.  </w:t>
      </w:r>
    </w:p>
    <w:p w:rsidR="007E65F3" w:rsidRDefault="00447AB4" w:rsidP="007E65F3">
      <w:pPr>
        <w:ind w:firstLine="709"/>
        <w:jc w:val="both"/>
        <w:rPr>
          <w:sz w:val="24"/>
          <w:szCs w:val="24"/>
        </w:rPr>
      </w:pPr>
      <w:r>
        <w:rPr>
          <w:sz w:val="24"/>
          <w:szCs w:val="24"/>
        </w:rPr>
        <w:t xml:space="preserve"> </w:t>
      </w:r>
      <w:r w:rsidR="007E65F3" w:rsidRPr="00F34D1C">
        <w:rPr>
          <w:sz w:val="24"/>
          <w:szCs w:val="24"/>
        </w:rPr>
        <w:t>Сумма за курирование работ удерживается Заказчиком при расчетах за выполненные работы.</w:t>
      </w:r>
    </w:p>
    <w:p w:rsidR="005A06D4" w:rsidRDefault="005A06D4" w:rsidP="005A06D4">
      <w:pPr>
        <w:shd w:val="clear" w:color="auto" w:fill="FFFFFF"/>
        <w:ind w:firstLine="720"/>
        <w:jc w:val="both"/>
        <w:rPr>
          <w:sz w:val="24"/>
          <w:szCs w:val="24"/>
        </w:rPr>
      </w:pPr>
      <w:r>
        <w:rPr>
          <w:sz w:val="24"/>
          <w:szCs w:val="24"/>
        </w:rPr>
        <w:t>2</w:t>
      </w:r>
      <w:r w:rsidRPr="00323772">
        <w:rPr>
          <w:sz w:val="24"/>
          <w:szCs w:val="24"/>
        </w:rPr>
        <w:t>.</w:t>
      </w:r>
      <w:r w:rsidR="006D0FC1">
        <w:rPr>
          <w:sz w:val="24"/>
          <w:szCs w:val="24"/>
        </w:rPr>
        <w:t>6</w:t>
      </w:r>
      <w:r w:rsidRPr="00323772">
        <w:rPr>
          <w:sz w:val="24"/>
          <w:szCs w:val="24"/>
        </w:rPr>
        <w:t xml:space="preserve">. </w:t>
      </w:r>
      <w:r w:rsidR="0032134F" w:rsidRPr="00C01EE4">
        <w:rPr>
          <w:sz w:val="24"/>
          <w:szCs w:val="24"/>
        </w:rPr>
        <w:t>Р</w:t>
      </w:r>
      <w:r w:rsidRPr="00C01EE4">
        <w:rPr>
          <w:sz w:val="24"/>
          <w:szCs w:val="24"/>
        </w:rPr>
        <w:t>асчёт за выполненные Подрядчиком и принятые Заказчиком работы производится</w:t>
      </w:r>
      <w:r w:rsidR="00D02919" w:rsidRPr="00C01EE4">
        <w:rPr>
          <w:sz w:val="24"/>
          <w:szCs w:val="24"/>
        </w:rPr>
        <w:t xml:space="preserve"> </w:t>
      </w:r>
      <w:r w:rsidR="007E65F3">
        <w:rPr>
          <w:sz w:val="24"/>
          <w:szCs w:val="24"/>
        </w:rPr>
        <w:t>на основании</w:t>
      </w:r>
      <w:r w:rsidRPr="005A06D4">
        <w:rPr>
          <w:sz w:val="24"/>
          <w:szCs w:val="24"/>
        </w:rPr>
        <w:t xml:space="preserve"> предъявленны</w:t>
      </w:r>
      <w:r w:rsidR="007E65F3">
        <w:rPr>
          <w:sz w:val="24"/>
          <w:szCs w:val="24"/>
        </w:rPr>
        <w:t>х</w:t>
      </w:r>
      <w:r w:rsidRPr="005A06D4">
        <w:rPr>
          <w:sz w:val="24"/>
          <w:szCs w:val="24"/>
        </w:rPr>
        <w:t xml:space="preserve"> Подрядчиком счетом-фактурой, счетом, актом выполненных работ по форме КС-2, справкой по форме КС-3 и </w:t>
      </w:r>
      <w:r w:rsidR="00B92754" w:rsidRPr="00CF6723">
        <w:rPr>
          <w:sz w:val="24"/>
          <w:szCs w:val="24"/>
        </w:rPr>
        <w:t>Акт</w:t>
      </w:r>
      <w:r w:rsidR="00B92754">
        <w:rPr>
          <w:sz w:val="24"/>
          <w:szCs w:val="24"/>
        </w:rPr>
        <w:t>ом</w:t>
      </w:r>
      <w:r w:rsidR="00B92754" w:rsidRPr="00CF6723">
        <w:rPr>
          <w:sz w:val="24"/>
          <w:szCs w:val="24"/>
        </w:rPr>
        <w:t xml:space="preserve"> о приемке выполненных работ</w:t>
      </w:r>
      <w:r w:rsidRPr="005A06D4">
        <w:rPr>
          <w:sz w:val="24"/>
          <w:szCs w:val="24"/>
        </w:rPr>
        <w:t>, оформленных в установленном порядке</w:t>
      </w:r>
      <w:r>
        <w:rPr>
          <w:sz w:val="24"/>
          <w:szCs w:val="24"/>
        </w:rPr>
        <w:t>.</w:t>
      </w:r>
    </w:p>
    <w:p w:rsidR="007E65F3" w:rsidRPr="00F34D1C" w:rsidRDefault="007E65F3" w:rsidP="007E65F3">
      <w:pPr>
        <w:ind w:firstLine="709"/>
        <w:jc w:val="both"/>
        <w:rPr>
          <w:sz w:val="24"/>
          <w:szCs w:val="24"/>
        </w:rPr>
      </w:pPr>
      <w:r w:rsidRPr="00F34D1C">
        <w:rPr>
          <w:sz w:val="24"/>
          <w:szCs w:val="24"/>
        </w:rPr>
        <w:t xml:space="preserve">Оплата производится в течение </w:t>
      </w:r>
      <w:r>
        <w:rPr>
          <w:sz w:val="24"/>
          <w:szCs w:val="24"/>
        </w:rPr>
        <w:t>15</w:t>
      </w:r>
      <w:r w:rsidRPr="00F34D1C">
        <w:rPr>
          <w:sz w:val="24"/>
          <w:szCs w:val="24"/>
        </w:rPr>
        <w:t xml:space="preserve"> (</w:t>
      </w:r>
      <w:r>
        <w:rPr>
          <w:sz w:val="24"/>
          <w:szCs w:val="24"/>
        </w:rPr>
        <w:t>пятнадцати</w:t>
      </w:r>
      <w:r w:rsidRPr="00F34D1C">
        <w:rPr>
          <w:sz w:val="24"/>
          <w:szCs w:val="24"/>
        </w:rPr>
        <w:t xml:space="preserve">) рабочих дней с даты перечисления субсидии </w:t>
      </w:r>
      <w:r>
        <w:rPr>
          <w:sz w:val="24"/>
          <w:szCs w:val="24"/>
        </w:rPr>
        <w:t xml:space="preserve">за каждый конкретный Объект </w:t>
      </w:r>
      <w:r w:rsidRPr="00F34D1C">
        <w:rPr>
          <w:sz w:val="24"/>
          <w:szCs w:val="24"/>
        </w:rPr>
        <w:t xml:space="preserve">на счет </w:t>
      </w:r>
      <w:r w:rsidR="004B538A">
        <w:rPr>
          <w:sz w:val="24"/>
          <w:szCs w:val="24"/>
        </w:rPr>
        <w:t>ООО «ЖКУ»</w:t>
      </w:r>
      <w:r w:rsidRPr="00F34D1C">
        <w:rPr>
          <w:sz w:val="24"/>
          <w:szCs w:val="24"/>
        </w:rPr>
        <w:t xml:space="preserve"> Отделом городского хозяйства Администрации ЗАТО </w:t>
      </w:r>
      <w:proofErr w:type="spellStart"/>
      <w:r w:rsidRPr="00F34D1C">
        <w:rPr>
          <w:sz w:val="24"/>
          <w:szCs w:val="24"/>
        </w:rPr>
        <w:t>г</w:t>
      </w:r>
      <w:proofErr w:type="gramStart"/>
      <w:r w:rsidRPr="00F34D1C">
        <w:rPr>
          <w:sz w:val="24"/>
          <w:szCs w:val="24"/>
        </w:rPr>
        <w:t>.З</w:t>
      </w:r>
      <w:proofErr w:type="gramEnd"/>
      <w:r w:rsidRPr="00F34D1C">
        <w:rPr>
          <w:sz w:val="24"/>
          <w:szCs w:val="24"/>
        </w:rPr>
        <w:t>еленогорска</w:t>
      </w:r>
      <w:proofErr w:type="spellEnd"/>
      <w:r>
        <w:rPr>
          <w:sz w:val="24"/>
          <w:szCs w:val="24"/>
        </w:rPr>
        <w:t xml:space="preserve"> в соответствии с п.2.10. «Порядка предоставления субсидии юридическим лицам, некоммерческим организациям в целях финансового обеспечения (возмещения) затрат в связи с проведением работ по благоустройству дворовых территорий» (Приложение № 5 к подпрограмме «Формирование современной городской среды»).</w:t>
      </w:r>
    </w:p>
    <w:p w:rsidR="005A06D4" w:rsidRDefault="005A06D4" w:rsidP="005A06D4">
      <w:pPr>
        <w:shd w:val="clear" w:color="auto" w:fill="FFFFFF"/>
        <w:ind w:firstLine="720"/>
        <w:jc w:val="both"/>
        <w:rPr>
          <w:sz w:val="24"/>
          <w:szCs w:val="24"/>
        </w:rPr>
      </w:pPr>
      <w:r>
        <w:rPr>
          <w:sz w:val="24"/>
          <w:szCs w:val="24"/>
        </w:rPr>
        <w:t>2</w:t>
      </w:r>
      <w:r w:rsidRPr="00323772">
        <w:rPr>
          <w:sz w:val="24"/>
          <w:szCs w:val="24"/>
        </w:rPr>
        <w:t>.</w:t>
      </w:r>
      <w:r w:rsidR="006D0FC1">
        <w:rPr>
          <w:sz w:val="24"/>
          <w:szCs w:val="24"/>
        </w:rPr>
        <w:t>7</w:t>
      </w:r>
      <w:r w:rsidRPr="00323772">
        <w:rPr>
          <w:sz w:val="24"/>
          <w:szCs w:val="24"/>
        </w:rPr>
        <w:t xml:space="preserve">. Форма оплаты </w:t>
      </w:r>
      <w:r w:rsidR="0032134F">
        <w:rPr>
          <w:sz w:val="24"/>
          <w:szCs w:val="24"/>
        </w:rPr>
        <w:t xml:space="preserve">– </w:t>
      </w:r>
      <w:r>
        <w:rPr>
          <w:sz w:val="24"/>
          <w:szCs w:val="24"/>
        </w:rPr>
        <w:t>безналичный</w:t>
      </w:r>
      <w:r w:rsidR="0032134F">
        <w:rPr>
          <w:sz w:val="24"/>
          <w:szCs w:val="24"/>
        </w:rPr>
        <w:t xml:space="preserve"> </w:t>
      </w:r>
      <w:r>
        <w:rPr>
          <w:sz w:val="24"/>
          <w:szCs w:val="24"/>
        </w:rPr>
        <w:t xml:space="preserve">расчёт посредством </w:t>
      </w:r>
      <w:r w:rsidRPr="00323772">
        <w:rPr>
          <w:sz w:val="24"/>
          <w:szCs w:val="24"/>
        </w:rPr>
        <w:t>перечисления денежных средств  (российский рубль) на расчётный счёт Подрядчика.</w:t>
      </w:r>
    </w:p>
    <w:p w:rsidR="00DD4755" w:rsidRPr="002163D4" w:rsidRDefault="00DD4755" w:rsidP="00DD4755">
      <w:pPr>
        <w:shd w:val="clear" w:color="auto" w:fill="FFFFFF"/>
        <w:ind w:firstLine="720"/>
        <w:jc w:val="both"/>
        <w:rPr>
          <w:sz w:val="24"/>
          <w:szCs w:val="24"/>
        </w:rPr>
      </w:pPr>
      <w:r w:rsidRPr="002163D4">
        <w:rPr>
          <w:sz w:val="24"/>
          <w:szCs w:val="24"/>
        </w:rPr>
        <w:t xml:space="preserve">2.8. По настоящему договору законные проценты не начисляются и не уплачиваются, в том числе Заказчик не обязан уплачивать проценты на сумму задолженности по оплате выполненных работ за период </w:t>
      </w:r>
      <w:proofErr w:type="gramStart"/>
      <w:r w:rsidRPr="002163D4">
        <w:rPr>
          <w:sz w:val="24"/>
          <w:szCs w:val="24"/>
        </w:rPr>
        <w:t>с даты подписания</w:t>
      </w:r>
      <w:proofErr w:type="gramEnd"/>
      <w:r w:rsidRPr="002163D4">
        <w:rPr>
          <w:sz w:val="24"/>
          <w:szCs w:val="24"/>
        </w:rPr>
        <w:t xml:space="preserve"> акта выполненных работ до момента оплаты работ.</w:t>
      </w:r>
    </w:p>
    <w:p w:rsidR="00DD4755" w:rsidRDefault="00DD4755" w:rsidP="00DD4755">
      <w:pPr>
        <w:shd w:val="clear" w:color="auto" w:fill="FFFFFF"/>
        <w:ind w:firstLine="720"/>
        <w:jc w:val="both"/>
        <w:rPr>
          <w:sz w:val="24"/>
          <w:szCs w:val="24"/>
        </w:rPr>
      </w:pPr>
      <w:r w:rsidRPr="002163D4">
        <w:rPr>
          <w:sz w:val="24"/>
          <w:szCs w:val="24"/>
        </w:rPr>
        <w:t>2.9. Аванс Подрядчику по настоящему договору не предусмотрен.</w:t>
      </w:r>
    </w:p>
    <w:p w:rsidR="00DD4755" w:rsidRDefault="00DD4755" w:rsidP="005A06D4">
      <w:pPr>
        <w:shd w:val="clear" w:color="auto" w:fill="FFFFFF"/>
        <w:ind w:firstLine="720"/>
        <w:jc w:val="both"/>
        <w:rPr>
          <w:sz w:val="24"/>
          <w:szCs w:val="24"/>
        </w:rPr>
      </w:pPr>
    </w:p>
    <w:p w:rsidR="005E2680" w:rsidRDefault="005E2680" w:rsidP="005A06D4">
      <w:pPr>
        <w:shd w:val="clear" w:color="auto" w:fill="FFFFFF"/>
        <w:ind w:firstLine="720"/>
        <w:jc w:val="both"/>
        <w:rPr>
          <w:sz w:val="24"/>
          <w:szCs w:val="24"/>
        </w:rPr>
      </w:pPr>
    </w:p>
    <w:p w:rsidR="005E2680" w:rsidRDefault="005E2680" w:rsidP="005A06D4">
      <w:pPr>
        <w:shd w:val="clear" w:color="auto" w:fill="FFFFFF"/>
        <w:ind w:firstLine="720"/>
        <w:jc w:val="both"/>
        <w:rPr>
          <w:sz w:val="24"/>
          <w:szCs w:val="24"/>
        </w:rPr>
      </w:pPr>
    </w:p>
    <w:p w:rsidR="005C363E" w:rsidRPr="00323772" w:rsidRDefault="005C363E" w:rsidP="005C363E">
      <w:pPr>
        <w:widowControl w:val="0"/>
        <w:autoSpaceDE w:val="0"/>
        <w:autoSpaceDN w:val="0"/>
        <w:adjustRightInd w:val="0"/>
        <w:jc w:val="center"/>
        <w:outlineLvl w:val="0"/>
        <w:rPr>
          <w:b/>
          <w:sz w:val="24"/>
          <w:szCs w:val="24"/>
        </w:rPr>
      </w:pPr>
      <w:r>
        <w:rPr>
          <w:b/>
          <w:sz w:val="24"/>
          <w:szCs w:val="24"/>
        </w:rPr>
        <w:lastRenderedPageBreak/>
        <w:t>3</w:t>
      </w:r>
      <w:r w:rsidRPr="00323772">
        <w:rPr>
          <w:b/>
          <w:sz w:val="24"/>
          <w:szCs w:val="24"/>
        </w:rPr>
        <w:t xml:space="preserve">. </w:t>
      </w:r>
      <w:r>
        <w:rPr>
          <w:b/>
          <w:sz w:val="24"/>
          <w:szCs w:val="24"/>
        </w:rPr>
        <w:t>Сроки выполнения работ</w:t>
      </w:r>
    </w:p>
    <w:p w:rsidR="00AC06C1" w:rsidRDefault="005C363E" w:rsidP="00C91AB4">
      <w:pPr>
        <w:widowControl w:val="0"/>
        <w:autoSpaceDE w:val="0"/>
        <w:autoSpaceDN w:val="0"/>
        <w:adjustRightInd w:val="0"/>
        <w:ind w:firstLine="720"/>
        <w:jc w:val="both"/>
        <w:rPr>
          <w:sz w:val="24"/>
          <w:szCs w:val="24"/>
        </w:rPr>
      </w:pPr>
      <w:r>
        <w:rPr>
          <w:sz w:val="24"/>
          <w:szCs w:val="24"/>
        </w:rPr>
        <w:t>3</w:t>
      </w:r>
      <w:r w:rsidRPr="00323772">
        <w:rPr>
          <w:sz w:val="24"/>
          <w:szCs w:val="24"/>
        </w:rPr>
        <w:t>.1. Подрядчик обязуется выполнить Работы по Договору в соответствии с Техническим заданием (Приложение №1 к договору)</w:t>
      </w:r>
      <w:r w:rsidR="0032134F">
        <w:rPr>
          <w:sz w:val="24"/>
          <w:szCs w:val="24"/>
        </w:rPr>
        <w:t xml:space="preserve"> не позднее </w:t>
      </w:r>
      <w:r w:rsidR="00AC06C1">
        <w:rPr>
          <w:sz w:val="24"/>
          <w:szCs w:val="24"/>
        </w:rPr>
        <w:t xml:space="preserve"> ____.201</w:t>
      </w:r>
      <w:r w:rsidR="00B70394">
        <w:rPr>
          <w:sz w:val="24"/>
          <w:szCs w:val="24"/>
        </w:rPr>
        <w:t>7</w:t>
      </w:r>
      <w:r w:rsidR="00AC06C1">
        <w:rPr>
          <w:sz w:val="24"/>
          <w:szCs w:val="24"/>
        </w:rPr>
        <w:t xml:space="preserve">г. </w:t>
      </w:r>
      <w:r w:rsidR="00AC06C1" w:rsidRPr="00AC06C1">
        <w:rPr>
          <w:i/>
          <w:sz w:val="24"/>
          <w:szCs w:val="24"/>
        </w:rPr>
        <w:t>(</w:t>
      </w:r>
      <w:r w:rsidR="0032134F" w:rsidRPr="00AC06C1">
        <w:rPr>
          <w:i/>
          <w:sz w:val="24"/>
          <w:szCs w:val="24"/>
        </w:rPr>
        <w:t>дат</w:t>
      </w:r>
      <w:r w:rsidR="00AC06C1" w:rsidRPr="00AC06C1">
        <w:rPr>
          <w:i/>
          <w:sz w:val="24"/>
          <w:szCs w:val="24"/>
        </w:rPr>
        <w:t>а</w:t>
      </w:r>
      <w:r w:rsidR="0032134F" w:rsidRPr="00AC06C1">
        <w:rPr>
          <w:i/>
          <w:sz w:val="24"/>
          <w:szCs w:val="24"/>
        </w:rPr>
        <w:t>, определенн</w:t>
      </w:r>
      <w:r w:rsidR="00AC06C1" w:rsidRPr="00AC06C1">
        <w:rPr>
          <w:i/>
          <w:sz w:val="24"/>
          <w:szCs w:val="24"/>
        </w:rPr>
        <w:t>ая</w:t>
      </w:r>
      <w:r w:rsidR="0032134F" w:rsidRPr="00AC06C1">
        <w:rPr>
          <w:i/>
          <w:sz w:val="24"/>
          <w:szCs w:val="24"/>
        </w:rPr>
        <w:t xml:space="preserve"> </w:t>
      </w:r>
      <w:r w:rsidR="00AC06C1" w:rsidRPr="00AC06C1">
        <w:rPr>
          <w:i/>
          <w:sz w:val="24"/>
          <w:szCs w:val="24"/>
        </w:rPr>
        <w:t xml:space="preserve">в предложении участника-победителя </w:t>
      </w:r>
      <w:r w:rsidR="004B538A">
        <w:rPr>
          <w:i/>
          <w:sz w:val="24"/>
          <w:szCs w:val="24"/>
        </w:rPr>
        <w:t>отбора</w:t>
      </w:r>
      <w:r w:rsidR="00AC06C1" w:rsidRPr="00AC06C1">
        <w:rPr>
          <w:i/>
          <w:sz w:val="24"/>
          <w:szCs w:val="24"/>
        </w:rPr>
        <w:t>)</w:t>
      </w:r>
      <w:r w:rsidRPr="00323772">
        <w:rPr>
          <w:sz w:val="24"/>
          <w:szCs w:val="24"/>
        </w:rPr>
        <w:t xml:space="preserve">. </w:t>
      </w:r>
    </w:p>
    <w:p w:rsidR="005C363E" w:rsidRPr="00323772" w:rsidRDefault="00AC06C1" w:rsidP="00C91AB4">
      <w:pPr>
        <w:widowControl w:val="0"/>
        <w:autoSpaceDE w:val="0"/>
        <w:autoSpaceDN w:val="0"/>
        <w:adjustRightInd w:val="0"/>
        <w:ind w:firstLine="720"/>
        <w:jc w:val="both"/>
        <w:rPr>
          <w:sz w:val="24"/>
          <w:szCs w:val="24"/>
        </w:rPr>
      </w:pPr>
      <w:r>
        <w:rPr>
          <w:sz w:val="24"/>
          <w:szCs w:val="24"/>
        </w:rPr>
        <w:t xml:space="preserve">3.2. </w:t>
      </w:r>
      <w:r w:rsidR="005C363E" w:rsidRPr="00323772">
        <w:rPr>
          <w:sz w:val="24"/>
          <w:szCs w:val="24"/>
        </w:rPr>
        <w:t>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5C363E" w:rsidRDefault="005C363E" w:rsidP="00C91AB4">
      <w:pPr>
        <w:widowControl w:val="0"/>
        <w:autoSpaceDE w:val="0"/>
        <w:autoSpaceDN w:val="0"/>
        <w:adjustRightInd w:val="0"/>
        <w:ind w:firstLine="720"/>
        <w:jc w:val="both"/>
        <w:rPr>
          <w:sz w:val="24"/>
          <w:szCs w:val="24"/>
        </w:rPr>
      </w:pPr>
      <w:r>
        <w:rPr>
          <w:sz w:val="24"/>
          <w:szCs w:val="24"/>
        </w:rPr>
        <w:t>3</w:t>
      </w:r>
      <w:r w:rsidRPr="00323772">
        <w:rPr>
          <w:sz w:val="24"/>
          <w:szCs w:val="24"/>
        </w:rPr>
        <w:t>.2. Подрядчик вправе досрочно выполнить Работы, предусмотренные Договором, при этом Подрядчик не вправе требовать увеличения цены Договора.</w:t>
      </w:r>
    </w:p>
    <w:p w:rsidR="005A06D4" w:rsidRDefault="005A06D4" w:rsidP="005A06D4">
      <w:pPr>
        <w:shd w:val="clear" w:color="auto" w:fill="FFFFFF"/>
        <w:ind w:firstLine="720"/>
        <w:jc w:val="both"/>
        <w:rPr>
          <w:sz w:val="24"/>
          <w:szCs w:val="24"/>
        </w:rPr>
      </w:pPr>
    </w:p>
    <w:p w:rsidR="005C363E" w:rsidRPr="00323772" w:rsidRDefault="005C363E" w:rsidP="005C363E">
      <w:pPr>
        <w:widowControl w:val="0"/>
        <w:autoSpaceDE w:val="0"/>
        <w:autoSpaceDN w:val="0"/>
        <w:adjustRightInd w:val="0"/>
        <w:jc w:val="center"/>
        <w:outlineLvl w:val="0"/>
        <w:rPr>
          <w:b/>
          <w:sz w:val="24"/>
          <w:szCs w:val="24"/>
        </w:rPr>
      </w:pPr>
      <w:r>
        <w:rPr>
          <w:b/>
          <w:sz w:val="24"/>
          <w:szCs w:val="24"/>
        </w:rPr>
        <w:t>4</w:t>
      </w:r>
      <w:r w:rsidRPr="00323772">
        <w:rPr>
          <w:b/>
          <w:sz w:val="24"/>
          <w:szCs w:val="24"/>
        </w:rPr>
        <w:t xml:space="preserve">. </w:t>
      </w:r>
      <w:r>
        <w:rPr>
          <w:b/>
          <w:sz w:val="24"/>
          <w:szCs w:val="24"/>
        </w:rPr>
        <w:t>Права и обязанности Заказчика</w:t>
      </w:r>
    </w:p>
    <w:p w:rsidR="005C363E" w:rsidRPr="00323772" w:rsidRDefault="005C363E" w:rsidP="00C91AB4">
      <w:pPr>
        <w:widowControl w:val="0"/>
        <w:autoSpaceDE w:val="0"/>
        <w:autoSpaceDN w:val="0"/>
        <w:adjustRightInd w:val="0"/>
        <w:ind w:firstLine="720"/>
        <w:jc w:val="both"/>
        <w:rPr>
          <w:sz w:val="24"/>
          <w:szCs w:val="24"/>
        </w:rPr>
      </w:pPr>
      <w:r>
        <w:rPr>
          <w:sz w:val="24"/>
          <w:szCs w:val="24"/>
        </w:rPr>
        <w:t>4</w:t>
      </w:r>
      <w:r w:rsidRPr="00323772">
        <w:rPr>
          <w:sz w:val="24"/>
          <w:szCs w:val="24"/>
        </w:rPr>
        <w:t>.1. Заказчик обязан:</w:t>
      </w:r>
    </w:p>
    <w:p w:rsidR="005C363E" w:rsidRPr="00323772" w:rsidRDefault="005C363E" w:rsidP="005C363E">
      <w:pPr>
        <w:widowControl w:val="0"/>
        <w:autoSpaceDE w:val="0"/>
        <w:autoSpaceDN w:val="0"/>
        <w:adjustRightInd w:val="0"/>
        <w:jc w:val="both"/>
        <w:rPr>
          <w:sz w:val="24"/>
          <w:szCs w:val="24"/>
        </w:rPr>
      </w:pPr>
      <w:r>
        <w:rPr>
          <w:sz w:val="24"/>
          <w:szCs w:val="24"/>
        </w:rPr>
        <w:t>4</w:t>
      </w:r>
      <w:r w:rsidRPr="00323772">
        <w:rPr>
          <w:sz w:val="24"/>
          <w:szCs w:val="24"/>
        </w:rPr>
        <w:t>.1.1. Участвовать в организации работ и приемке результата работ.</w:t>
      </w:r>
    </w:p>
    <w:p w:rsidR="005C363E" w:rsidRPr="00323772" w:rsidRDefault="005C363E" w:rsidP="005C363E">
      <w:pPr>
        <w:widowControl w:val="0"/>
        <w:autoSpaceDE w:val="0"/>
        <w:autoSpaceDN w:val="0"/>
        <w:adjustRightInd w:val="0"/>
        <w:jc w:val="both"/>
        <w:rPr>
          <w:sz w:val="24"/>
          <w:szCs w:val="24"/>
        </w:rPr>
      </w:pPr>
      <w:r>
        <w:rPr>
          <w:sz w:val="24"/>
          <w:szCs w:val="24"/>
        </w:rPr>
        <w:t>4</w:t>
      </w:r>
      <w:r w:rsidRPr="00323772">
        <w:rPr>
          <w:sz w:val="24"/>
          <w:szCs w:val="24"/>
        </w:rPr>
        <w:t>.1.2. Обеспечивать оплату выполненных Подрядчиком работ в соответствии с условиями настоящего Договора.</w:t>
      </w:r>
    </w:p>
    <w:p w:rsidR="005C363E" w:rsidRPr="00323772" w:rsidRDefault="005C363E" w:rsidP="005C363E">
      <w:pPr>
        <w:widowControl w:val="0"/>
        <w:autoSpaceDE w:val="0"/>
        <w:autoSpaceDN w:val="0"/>
        <w:adjustRightInd w:val="0"/>
        <w:jc w:val="both"/>
        <w:rPr>
          <w:sz w:val="24"/>
          <w:szCs w:val="24"/>
        </w:rPr>
      </w:pPr>
      <w:r>
        <w:rPr>
          <w:sz w:val="24"/>
          <w:szCs w:val="24"/>
        </w:rPr>
        <w:t>4</w:t>
      </w:r>
      <w:r w:rsidRPr="00323772">
        <w:rPr>
          <w:sz w:val="24"/>
          <w:szCs w:val="24"/>
        </w:rPr>
        <w:t>.1.3. Обеспечить при необходимости доступ в нежилые помещения Объекта для проведения соответствующих работ Подрядчиком в установленные сроки.</w:t>
      </w:r>
    </w:p>
    <w:p w:rsidR="005C363E" w:rsidRPr="00323772" w:rsidRDefault="005C363E" w:rsidP="00C91AB4">
      <w:pPr>
        <w:widowControl w:val="0"/>
        <w:autoSpaceDE w:val="0"/>
        <w:autoSpaceDN w:val="0"/>
        <w:adjustRightInd w:val="0"/>
        <w:ind w:firstLine="720"/>
        <w:jc w:val="both"/>
        <w:rPr>
          <w:sz w:val="24"/>
          <w:szCs w:val="24"/>
        </w:rPr>
      </w:pPr>
      <w:r>
        <w:rPr>
          <w:sz w:val="24"/>
          <w:szCs w:val="24"/>
        </w:rPr>
        <w:t>4</w:t>
      </w:r>
      <w:r w:rsidRPr="00323772">
        <w:rPr>
          <w:sz w:val="24"/>
          <w:szCs w:val="24"/>
        </w:rPr>
        <w:t>.2. Заказчик вправе:</w:t>
      </w:r>
    </w:p>
    <w:p w:rsidR="005C363E" w:rsidRDefault="005C363E" w:rsidP="005C363E">
      <w:pPr>
        <w:widowControl w:val="0"/>
        <w:autoSpaceDE w:val="0"/>
        <w:autoSpaceDN w:val="0"/>
        <w:adjustRightInd w:val="0"/>
        <w:jc w:val="both"/>
        <w:rPr>
          <w:sz w:val="24"/>
          <w:szCs w:val="24"/>
        </w:rPr>
      </w:pPr>
      <w:r>
        <w:rPr>
          <w:sz w:val="24"/>
          <w:szCs w:val="24"/>
        </w:rPr>
        <w:t>4</w:t>
      </w:r>
      <w:r w:rsidRPr="00323772">
        <w:rPr>
          <w:sz w:val="24"/>
          <w:szCs w:val="24"/>
        </w:rPr>
        <w:t>.2.1.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претензий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5C363E" w:rsidRPr="001A155A" w:rsidRDefault="005C363E" w:rsidP="005C363E">
      <w:pPr>
        <w:widowControl w:val="0"/>
        <w:autoSpaceDE w:val="0"/>
        <w:autoSpaceDN w:val="0"/>
        <w:adjustRightInd w:val="0"/>
        <w:jc w:val="both"/>
        <w:rPr>
          <w:sz w:val="24"/>
          <w:szCs w:val="24"/>
        </w:rPr>
      </w:pPr>
      <w:r>
        <w:rPr>
          <w:sz w:val="24"/>
          <w:szCs w:val="24"/>
        </w:rPr>
        <w:t>4.2.</w:t>
      </w:r>
      <w:r w:rsidR="0032134F">
        <w:rPr>
          <w:sz w:val="24"/>
          <w:szCs w:val="24"/>
        </w:rPr>
        <w:t>2</w:t>
      </w:r>
      <w:r>
        <w:rPr>
          <w:sz w:val="24"/>
          <w:szCs w:val="24"/>
        </w:rPr>
        <w:t xml:space="preserve">. </w:t>
      </w:r>
      <w:r w:rsidRPr="001A155A">
        <w:rPr>
          <w:sz w:val="24"/>
          <w:szCs w:val="24"/>
        </w:rPr>
        <w:t>Назнач</w:t>
      </w:r>
      <w:r>
        <w:rPr>
          <w:sz w:val="24"/>
          <w:szCs w:val="24"/>
        </w:rPr>
        <w:t>а</w:t>
      </w:r>
      <w:r w:rsidRPr="001A155A">
        <w:rPr>
          <w:sz w:val="24"/>
          <w:szCs w:val="24"/>
        </w:rPr>
        <w:t>ть свои</w:t>
      </w:r>
      <w:r>
        <w:rPr>
          <w:sz w:val="24"/>
          <w:szCs w:val="24"/>
        </w:rPr>
        <w:t>х</w:t>
      </w:r>
      <w:r w:rsidRPr="001A155A">
        <w:rPr>
          <w:sz w:val="24"/>
          <w:szCs w:val="24"/>
        </w:rPr>
        <w:t xml:space="preserve"> представителе</w:t>
      </w:r>
      <w:r>
        <w:rPr>
          <w:sz w:val="24"/>
          <w:szCs w:val="24"/>
        </w:rPr>
        <w:t>й</w:t>
      </w:r>
      <w:r w:rsidRPr="001A155A">
        <w:rPr>
          <w:sz w:val="24"/>
          <w:szCs w:val="24"/>
        </w:rPr>
        <w:t>, котор</w:t>
      </w:r>
      <w:r>
        <w:rPr>
          <w:sz w:val="24"/>
          <w:szCs w:val="24"/>
        </w:rPr>
        <w:t>ые</w:t>
      </w:r>
      <w:r w:rsidRPr="001A155A">
        <w:rPr>
          <w:sz w:val="24"/>
          <w:szCs w:val="24"/>
        </w:rPr>
        <w:t xml:space="preserve"> от имени Заказчика осуществляют контроль над выполнением работ, а также проводят их проверку на соответствие условиям договора.</w:t>
      </w:r>
    </w:p>
    <w:p w:rsidR="005A06D4" w:rsidRDefault="005A06D4" w:rsidP="004726C7">
      <w:pPr>
        <w:autoSpaceDE w:val="0"/>
        <w:autoSpaceDN w:val="0"/>
        <w:adjustRightInd w:val="0"/>
        <w:jc w:val="center"/>
        <w:rPr>
          <w:b/>
          <w:sz w:val="24"/>
          <w:szCs w:val="24"/>
          <w:highlight w:val="yellow"/>
        </w:rPr>
      </w:pPr>
    </w:p>
    <w:p w:rsidR="005C363E" w:rsidRPr="00323772" w:rsidRDefault="00C91AB4" w:rsidP="005C363E">
      <w:pPr>
        <w:widowControl w:val="0"/>
        <w:autoSpaceDE w:val="0"/>
        <w:autoSpaceDN w:val="0"/>
        <w:adjustRightInd w:val="0"/>
        <w:jc w:val="center"/>
        <w:outlineLvl w:val="0"/>
        <w:rPr>
          <w:b/>
          <w:sz w:val="24"/>
          <w:szCs w:val="24"/>
        </w:rPr>
      </w:pPr>
      <w:r>
        <w:rPr>
          <w:b/>
          <w:sz w:val="24"/>
          <w:szCs w:val="24"/>
        </w:rPr>
        <w:t>5</w:t>
      </w:r>
      <w:r w:rsidR="005C363E" w:rsidRPr="00323772">
        <w:rPr>
          <w:b/>
          <w:sz w:val="24"/>
          <w:szCs w:val="24"/>
        </w:rPr>
        <w:t xml:space="preserve">. </w:t>
      </w:r>
      <w:r w:rsidR="005C363E">
        <w:rPr>
          <w:b/>
          <w:sz w:val="24"/>
          <w:szCs w:val="24"/>
        </w:rPr>
        <w:t>Права и обязанности Подрядчика</w:t>
      </w:r>
    </w:p>
    <w:p w:rsidR="005C363E" w:rsidRPr="00323772" w:rsidRDefault="00C91AB4" w:rsidP="00C91AB4">
      <w:pPr>
        <w:widowControl w:val="0"/>
        <w:autoSpaceDE w:val="0"/>
        <w:autoSpaceDN w:val="0"/>
        <w:adjustRightInd w:val="0"/>
        <w:ind w:firstLine="720"/>
        <w:jc w:val="both"/>
        <w:rPr>
          <w:sz w:val="24"/>
          <w:szCs w:val="24"/>
        </w:rPr>
      </w:pPr>
      <w:r>
        <w:rPr>
          <w:sz w:val="24"/>
          <w:szCs w:val="24"/>
        </w:rPr>
        <w:t>5</w:t>
      </w:r>
      <w:r w:rsidR="005C363E" w:rsidRPr="00323772">
        <w:rPr>
          <w:sz w:val="24"/>
          <w:szCs w:val="24"/>
        </w:rPr>
        <w:t>.1. Обязательства Подрядчика:</w:t>
      </w:r>
    </w:p>
    <w:p w:rsidR="005C363E" w:rsidRPr="00323772" w:rsidRDefault="00C91AB4" w:rsidP="00C91AB4">
      <w:pPr>
        <w:widowControl w:val="0"/>
        <w:autoSpaceDE w:val="0"/>
        <w:autoSpaceDN w:val="0"/>
        <w:adjustRightInd w:val="0"/>
        <w:jc w:val="both"/>
        <w:rPr>
          <w:sz w:val="24"/>
          <w:szCs w:val="24"/>
        </w:rPr>
      </w:pPr>
      <w:r>
        <w:rPr>
          <w:sz w:val="24"/>
          <w:szCs w:val="24"/>
        </w:rPr>
        <w:t>5</w:t>
      </w:r>
      <w:r w:rsidR="005C363E" w:rsidRPr="00323772">
        <w:rPr>
          <w:sz w:val="24"/>
          <w:szCs w:val="24"/>
        </w:rPr>
        <w:t>.1.1. Выполнить и сдать Работы в объеме и в сроки, предусмотренные Договором.</w:t>
      </w:r>
    </w:p>
    <w:p w:rsidR="005C363E" w:rsidRPr="00323772" w:rsidRDefault="00C91AB4" w:rsidP="00C91AB4">
      <w:pPr>
        <w:widowControl w:val="0"/>
        <w:autoSpaceDE w:val="0"/>
        <w:autoSpaceDN w:val="0"/>
        <w:adjustRightInd w:val="0"/>
        <w:jc w:val="both"/>
        <w:rPr>
          <w:sz w:val="24"/>
          <w:szCs w:val="24"/>
        </w:rPr>
      </w:pPr>
      <w:r>
        <w:rPr>
          <w:sz w:val="24"/>
          <w:szCs w:val="24"/>
        </w:rPr>
        <w:t>5</w:t>
      </w:r>
      <w:r w:rsidR="005C363E" w:rsidRPr="00323772">
        <w:rPr>
          <w:sz w:val="24"/>
          <w:szCs w:val="24"/>
        </w:rPr>
        <w:t>.1.2. Выполнить все работы по настоящему Договору собственными силами в соответствии с условиями настоящего Договора, проектной документацией, строительными нормами, правилами, стандартами, правилами техни</w:t>
      </w:r>
      <w:r w:rsidR="005C363E">
        <w:rPr>
          <w:sz w:val="24"/>
          <w:szCs w:val="24"/>
        </w:rPr>
        <w:t xml:space="preserve">ки безопасности, охраны труда, </w:t>
      </w:r>
      <w:r w:rsidR="005C363E" w:rsidRPr="00323772">
        <w:rPr>
          <w:sz w:val="24"/>
          <w:szCs w:val="24"/>
        </w:rPr>
        <w:t xml:space="preserve">правилами пожарной безопасности, правилами по охране зеленых насаждений, а также иными нормативно-правовыми документами, действующими на территории РФ. </w:t>
      </w:r>
      <w:r w:rsidR="00A4026E">
        <w:rPr>
          <w:sz w:val="24"/>
          <w:szCs w:val="24"/>
        </w:rPr>
        <w:t xml:space="preserve">Сотрудники Подрядчика должны работать в спецодежде и </w:t>
      </w:r>
      <w:proofErr w:type="spellStart"/>
      <w:r w:rsidR="00A4026E">
        <w:rPr>
          <w:sz w:val="24"/>
          <w:szCs w:val="24"/>
        </w:rPr>
        <w:t>спецобуви</w:t>
      </w:r>
      <w:proofErr w:type="spellEnd"/>
      <w:r w:rsidR="00A4026E">
        <w:rPr>
          <w:sz w:val="24"/>
          <w:szCs w:val="24"/>
        </w:rPr>
        <w:t xml:space="preserve">. Вся ответственность за соблюдение правил </w:t>
      </w:r>
      <w:r w:rsidR="00E3709C">
        <w:rPr>
          <w:sz w:val="24"/>
          <w:szCs w:val="24"/>
        </w:rPr>
        <w:t>охраны труда и техники безопасности при выполнении работ по договору возлагается на Подрядчика.</w:t>
      </w:r>
    </w:p>
    <w:p w:rsidR="005C363E" w:rsidRPr="00323772" w:rsidRDefault="00C91AB4" w:rsidP="00C91AB4">
      <w:pPr>
        <w:widowControl w:val="0"/>
        <w:autoSpaceDE w:val="0"/>
        <w:autoSpaceDN w:val="0"/>
        <w:adjustRightInd w:val="0"/>
        <w:jc w:val="both"/>
        <w:rPr>
          <w:sz w:val="24"/>
          <w:szCs w:val="24"/>
        </w:rPr>
      </w:pPr>
      <w:r>
        <w:rPr>
          <w:sz w:val="24"/>
          <w:szCs w:val="24"/>
        </w:rPr>
        <w:t>5</w:t>
      </w:r>
      <w:r w:rsidR="005C363E" w:rsidRPr="00323772">
        <w:rPr>
          <w:sz w:val="24"/>
          <w:szCs w:val="24"/>
        </w:rPr>
        <w:t>.1.</w:t>
      </w:r>
      <w:r>
        <w:rPr>
          <w:sz w:val="24"/>
          <w:szCs w:val="24"/>
        </w:rPr>
        <w:t>3</w:t>
      </w:r>
      <w:r w:rsidR="005C363E" w:rsidRPr="00323772">
        <w:rPr>
          <w:sz w:val="24"/>
          <w:szCs w:val="24"/>
        </w:rPr>
        <w:t xml:space="preserve">. 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в том числе обеспечить производство работ персоналом Подрядчика, имеющим действующее свидетельство (удостоверение) квалификации по данному виду работ. </w:t>
      </w:r>
    </w:p>
    <w:p w:rsidR="005C363E" w:rsidRPr="00323772" w:rsidRDefault="00C91AB4" w:rsidP="00C91AB4">
      <w:pPr>
        <w:widowControl w:val="0"/>
        <w:autoSpaceDE w:val="0"/>
        <w:autoSpaceDN w:val="0"/>
        <w:adjustRightInd w:val="0"/>
        <w:jc w:val="both"/>
        <w:rPr>
          <w:sz w:val="24"/>
          <w:szCs w:val="24"/>
        </w:rPr>
      </w:pPr>
      <w:r>
        <w:rPr>
          <w:sz w:val="24"/>
          <w:szCs w:val="24"/>
        </w:rPr>
        <w:t>5</w:t>
      </w:r>
      <w:r w:rsidR="005C363E" w:rsidRPr="00323772">
        <w:rPr>
          <w:sz w:val="24"/>
          <w:szCs w:val="24"/>
        </w:rPr>
        <w:t>.1.</w:t>
      </w:r>
      <w:r>
        <w:rPr>
          <w:sz w:val="24"/>
          <w:szCs w:val="24"/>
        </w:rPr>
        <w:t>4</w:t>
      </w:r>
      <w:r w:rsidR="005C363E" w:rsidRPr="00323772">
        <w:rPr>
          <w:sz w:val="24"/>
          <w:szCs w:val="24"/>
        </w:rPr>
        <w:t xml:space="preserve">. 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w:t>
      </w:r>
    </w:p>
    <w:p w:rsidR="005C363E" w:rsidRDefault="00C91AB4" w:rsidP="00C91AB4">
      <w:pPr>
        <w:widowControl w:val="0"/>
        <w:autoSpaceDE w:val="0"/>
        <w:autoSpaceDN w:val="0"/>
        <w:adjustRightInd w:val="0"/>
        <w:jc w:val="both"/>
        <w:rPr>
          <w:sz w:val="24"/>
          <w:szCs w:val="24"/>
        </w:rPr>
      </w:pPr>
      <w:r>
        <w:rPr>
          <w:sz w:val="24"/>
          <w:szCs w:val="24"/>
        </w:rPr>
        <w:t>5</w:t>
      </w:r>
      <w:r w:rsidR="005C363E" w:rsidRPr="00323772">
        <w:rPr>
          <w:sz w:val="24"/>
          <w:szCs w:val="24"/>
        </w:rPr>
        <w:t>.1.</w:t>
      </w:r>
      <w:r>
        <w:rPr>
          <w:sz w:val="24"/>
          <w:szCs w:val="24"/>
        </w:rPr>
        <w:t>5</w:t>
      </w:r>
      <w:r w:rsidR="005C363E" w:rsidRPr="00323772">
        <w:rPr>
          <w:sz w:val="24"/>
          <w:szCs w:val="24"/>
        </w:rPr>
        <w:t xml:space="preserve">.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проектной документации, </w:t>
      </w:r>
      <w:proofErr w:type="spellStart"/>
      <w:r w:rsidR="005C363E" w:rsidRPr="00323772">
        <w:rPr>
          <w:sz w:val="24"/>
          <w:szCs w:val="24"/>
        </w:rPr>
        <w:t>ГОСТам</w:t>
      </w:r>
      <w:proofErr w:type="spellEnd"/>
      <w:r w:rsidR="005C363E" w:rsidRPr="00323772">
        <w:rPr>
          <w:sz w:val="24"/>
          <w:szCs w:val="24"/>
        </w:rPr>
        <w:t xml:space="preserve">, </w:t>
      </w:r>
      <w:proofErr w:type="spellStart"/>
      <w:r w:rsidR="005C363E" w:rsidRPr="00323772">
        <w:rPr>
          <w:sz w:val="24"/>
          <w:szCs w:val="24"/>
        </w:rPr>
        <w:t>СНиП</w:t>
      </w:r>
      <w:proofErr w:type="spellEnd"/>
      <w:r w:rsidR="005C363E" w:rsidRPr="00323772">
        <w:rPr>
          <w:sz w:val="24"/>
          <w:szCs w:val="24"/>
        </w:rPr>
        <w:t>.</w:t>
      </w:r>
    </w:p>
    <w:p w:rsidR="006B3284" w:rsidRPr="006B3284" w:rsidRDefault="00353C17" w:rsidP="006B3284">
      <w:pPr>
        <w:autoSpaceDE w:val="0"/>
        <w:autoSpaceDN w:val="0"/>
        <w:adjustRightInd w:val="0"/>
        <w:jc w:val="both"/>
        <w:rPr>
          <w:sz w:val="24"/>
          <w:szCs w:val="24"/>
        </w:rPr>
      </w:pPr>
      <w:r>
        <w:rPr>
          <w:sz w:val="24"/>
          <w:szCs w:val="24"/>
        </w:rPr>
        <w:lastRenderedPageBreak/>
        <w:t xml:space="preserve">5.1.6. </w:t>
      </w:r>
      <w:r w:rsidR="006B3284" w:rsidRPr="006B3284">
        <w:rPr>
          <w:sz w:val="24"/>
          <w:szCs w:val="24"/>
        </w:rPr>
        <w:t xml:space="preserve">На каждом Объекте </w:t>
      </w:r>
      <w:r w:rsidRPr="006B3284">
        <w:rPr>
          <w:sz w:val="24"/>
          <w:szCs w:val="24"/>
        </w:rPr>
        <w:t xml:space="preserve">перед началом </w:t>
      </w:r>
      <w:r w:rsidR="006B3284" w:rsidRPr="006B3284">
        <w:rPr>
          <w:sz w:val="24"/>
          <w:szCs w:val="24"/>
        </w:rPr>
        <w:t>выполнения работ производить установку ограждений и временных дорожных знаков в местах производства работ для организации безопасности движения.</w:t>
      </w:r>
    </w:p>
    <w:p w:rsidR="006B3284" w:rsidRPr="006B3284" w:rsidRDefault="006B3284" w:rsidP="006B3284">
      <w:pPr>
        <w:autoSpaceDE w:val="0"/>
        <w:autoSpaceDN w:val="0"/>
        <w:adjustRightInd w:val="0"/>
        <w:jc w:val="both"/>
        <w:rPr>
          <w:sz w:val="24"/>
          <w:szCs w:val="24"/>
        </w:rPr>
      </w:pPr>
      <w:r w:rsidRPr="006B3284">
        <w:rPr>
          <w:sz w:val="24"/>
          <w:szCs w:val="24"/>
        </w:rPr>
        <w:t>Временные дорожные знаки, устанавливаемые в местах производства работ, должны соответствовать ГОСТ 52290-2004 «Технические средства организации дорожного движения. Знаки дорожные. Общие технические требования», а условия их применения – ГОСТ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C363E" w:rsidRPr="00323772" w:rsidRDefault="00C91AB4" w:rsidP="00C91AB4">
      <w:pPr>
        <w:widowControl w:val="0"/>
        <w:autoSpaceDE w:val="0"/>
        <w:autoSpaceDN w:val="0"/>
        <w:adjustRightInd w:val="0"/>
        <w:jc w:val="both"/>
        <w:rPr>
          <w:sz w:val="24"/>
          <w:szCs w:val="24"/>
        </w:rPr>
      </w:pPr>
      <w:r>
        <w:rPr>
          <w:sz w:val="24"/>
          <w:szCs w:val="24"/>
        </w:rPr>
        <w:t>5</w:t>
      </w:r>
      <w:r w:rsidR="005C363E" w:rsidRPr="00323772">
        <w:rPr>
          <w:sz w:val="24"/>
          <w:szCs w:val="24"/>
        </w:rPr>
        <w:t>.1.</w:t>
      </w:r>
      <w:r w:rsidR="006B3284">
        <w:rPr>
          <w:sz w:val="24"/>
          <w:szCs w:val="24"/>
        </w:rPr>
        <w:t>7</w:t>
      </w:r>
      <w:r w:rsidR="005C363E" w:rsidRPr="00323772">
        <w:rPr>
          <w:sz w:val="24"/>
          <w:szCs w:val="24"/>
        </w:rPr>
        <w:t>. Обеспечить собственными силами и за свой счет ежедневную уборку строительного мусора на Объекте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Обеспечить утилизацию отходов строительного производства в соответствии с действующим законодательством.</w:t>
      </w:r>
    </w:p>
    <w:p w:rsidR="005C363E" w:rsidRPr="00323772" w:rsidRDefault="00C91AB4" w:rsidP="00C91AB4">
      <w:pPr>
        <w:widowControl w:val="0"/>
        <w:autoSpaceDE w:val="0"/>
        <w:autoSpaceDN w:val="0"/>
        <w:adjustRightInd w:val="0"/>
        <w:jc w:val="both"/>
        <w:rPr>
          <w:sz w:val="24"/>
          <w:szCs w:val="24"/>
        </w:rPr>
      </w:pPr>
      <w:r>
        <w:rPr>
          <w:sz w:val="24"/>
          <w:szCs w:val="24"/>
        </w:rPr>
        <w:t>5</w:t>
      </w:r>
      <w:r w:rsidR="005C363E" w:rsidRPr="00323772">
        <w:rPr>
          <w:sz w:val="24"/>
          <w:szCs w:val="24"/>
        </w:rPr>
        <w:t>.1.</w:t>
      </w:r>
      <w:r w:rsidR="006B3284">
        <w:rPr>
          <w:sz w:val="24"/>
          <w:szCs w:val="24"/>
        </w:rPr>
        <w:t>8</w:t>
      </w:r>
      <w:r w:rsidR="005C363E" w:rsidRPr="00323772">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5C363E" w:rsidRPr="00323772" w:rsidRDefault="005C363E" w:rsidP="00C91AB4">
      <w:pPr>
        <w:widowControl w:val="0"/>
        <w:autoSpaceDE w:val="0"/>
        <w:autoSpaceDN w:val="0"/>
        <w:adjustRightInd w:val="0"/>
        <w:jc w:val="both"/>
        <w:rPr>
          <w:sz w:val="24"/>
          <w:szCs w:val="24"/>
        </w:rPr>
      </w:pPr>
      <w:r w:rsidRPr="00323772">
        <w:rPr>
          <w:sz w:val="24"/>
          <w:szCs w:val="24"/>
        </w:rPr>
        <w:t>- возможных неблагоприятных для Заказчика последствий выполнения его указаний о способе исполнения работ;</w:t>
      </w:r>
    </w:p>
    <w:p w:rsidR="005C363E" w:rsidRPr="00323772" w:rsidRDefault="005C363E" w:rsidP="00C91AB4">
      <w:pPr>
        <w:widowControl w:val="0"/>
        <w:autoSpaceDE w:val="0"/>
        <w:autoSpaceDN w:val="0"/>
        <w:adjustRightInd w:val="0"/>
        <w:jc w:val="both"/>
        <w:rPr>
          <w:sz w:val="24"/>
          <w:szCs w:val="24"/>
        </w:rPr>
      </w:pPr>
      <w:r w:rsidRPr="00323772">
        <w:rPr>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5C363E" w:rsidRPr="00323772" w:rsidRDefault="00C91AB4" w:rsidP="00C91AB4">
      <w:pPr>
        <w:widowControl w:val="0"/>
        <w:autoSpaceDE w:val="0"/>
        <w:autoSpaceDN w:val="0"/>
        <w:adjustRightInd w:val="0"/>
        <w:jc w:val="both"/>
        <w:rPr>
          <w:sz w:val="24"/>
          <w:szCs w:val="24"/>
        </w:rPr>
      </w:pPr>
      <w:r>
        <w:rPr>
          <w:sz w:val="24"/>
          <w:szCs w:val="24"/>
        </w:rPr>
        <w:t>5</w:t>
      </w:r>
      <w:r w:rsidR="005C363E" w:rsidRPr="00323772">
        <w:rPr>
          <w:sz w:val="24"/>
          <w:szCs w:val="24"/>
        </w:rPr>
        <w:t>.1.</w:t>
      </w:r>
      <w:r w:rsidR="006B3284">
        <w:rPr>
          <w:sz w:val="24"/>
          <w:szCs w:val="24"/>
        </w:rPr>
        <w:t>9</w:t>
      </w:r>
      <w:r w:rsidR="005C363E" w:rsidRPr="00323772">
        <w:rPr>
          <w:sz w:val="24"/>
          <w:szCs w:val="24"/>
        </w:rPr>
        <w:t>. В случае неисполнения Подрядчиком обязанности по уборке строительного мусора Заказчик вправе привлечь с отнесением расходов на Подрядчика третьих лиц для выполнения работ и мероприятий, обеспечивающих уборку мусора.</w:t>
      </w:r>
    </w:p>
    <w:p w:rsidR="005C363E" w:rsidRPr="00323772" w:rsidRDefault="00C91AB4" w:rsidP="00C91AB4">
      <w:pPr>
        <w:widowControl w:val="0"/>
        <w:autoSpaceDE w:val="0"/>
        <w:autoSpaceDN w:val="0"/>
        <w:adjustRightInd w:val="0"/>
        <w:jc w:val="both"/>
        <w:rPr>
          <w:sz w:val="24"/>
          <w:szCs w:val="24"/>
        </w:rPr>
      </w:pPr>
      <w:r>
        <w:rPr>
          <w:sz w:val="24"/>
          <w:szCs w:val="24"/>
        </w:rPr>
        <w:t>5</w:t>
      </w:r>
      <w:r w:rsidR="005C363E" w:rsidRPr="00323772">
        <w:rPr>
          <w:sz w:val="24"/>
          <w:szCs w:val="24"/>
        </w:rPr>
        <w:t>.1.</w:t>
      </w:r>
      <w:r w:rsidR="006B3284">
        <w:rPr>
          <w:sz w:val="24"/>
          <w:szCs w:val="24"/>
        </w:rPr>
        <w:t>10</w:t>
      </w:r>
      <w:r w:rsidR="005C363E" w:rsidRPr="00323772">
        <w:rPr>
          <w:sz w:val="24"/>
          <w:szCs w:val="24"/>
        </w:rPr>
        <w:t>. Обеспечивать на Объекте работу своего персонала в количестве, достаточном для проведения работ в установленные настоящим Договором сроки.</w:t>
      </w:r>
    </w:p>
    <w:p w:rsidR="005C363E" w:rsidRPr="00323772" w:rsidRDefault="00C91AB4" w:rsidP="00C91AB4">
      <w:pPr>
        <w:widowControl w:val="0"/>
        <w:autoSpaceDE w:val="0"/>
        <w:autoSpaceDN w:val="0"/>
        <w:adjustRightInd w:val="0"/>
        <w:jc w:val="both"/>
        <w:rPr>
          <w:sz w:val="24"/>
          <w:szCs w:val="24"/>
        </w:rPr>
      </w:pPr>
      <w:r>
        <w:rPr>
          <w:sz w:val="24"/>
          <w:szCs w:val="24"/>
        </w:rPr>
        <w:t>5</w:t>
      </w:r>
      <w:r w:rsidR="005C363E" w:rsidRPr="00323772">
        <w:rPr>
          <w:sz w:val="24"/>
          <w:szCs w:val="24"/>
        </w:rPr>
        <w:t>.1.1</w:t>
      </w:r>
      <w:r w:rsidR="006B3284">
        <w:rPr>
          <w:sz w:val="24"/>
          <w:szCs w:val="24"/>
        </w:rPr>
        <w:t>1</w:t>
      </w:r>
      <w:r w:rsidR="005C363E" w:rsidRPr="00323772">
        <w:rPr>
          <w:sz w:val="24"/>
          <w:szCs w:val="24"/>
        </w:rPr>
        <w:t>. Выполнить в полном объеме свои обязательства, предусмотренные в других статьях Договора.</w:t>
      </w:r>
    </w:p>
    <w:p w:rsidR="005C363E" w:rsidRPr="00323772" w:rsidRDefault="00C91AB4" w:rsidP="00170E6F">
      <w:pPr>
        <w:widowControl w:val="0"/>
        <w:autoSpaceDE w:val="0"/>
        <w:autoSpaceDN w:val="0"/>
        <w:adjustRightInd w:val="0"/>
        <w:ind w:firstLine="720"/>
        <w:jc w:val="both"/>
        <w:rPr>
          <w:sz w:val="24"/>
          <w:szCs w:val="24"/>
        </w:rPr>
      </w:pPr>
      <w:r>
        <w:rPr>
          <w:sz w:val="24"/>
          <w:szCs w:val="24"/>
        </w:rPr>
        <w:t>5</w:t>
      </w:r>
      <w:r w:rsidR="005C363E" w:rsidRPr="00323772">
        <w:rPr>
          <w:sz w:val="24"/>
          <w:szCs w:val="24"/>
        </w:rPr>
        <w:t>.2. Подрядчик вправе:</w:t>
      </w:r>
    </w:p>
    <w:p w:rsidR="005C363E" w:rsidRPr="00323772" w:rsidRDefault="00C91AB4" w:rsidP="00C91AB4">
      <w:pPr>
        <w:widowControl w:val="0"/>
        <w:autoSpaceDE w:val="0"/>
        <w:autoSpaceDN w:val="0"/>
        <w:adjustRightInd w:val="0"/>
        <w:jc w:val="both"/>
        <w:rPr>
          <w:sz w:val="24"/>
          <w:szCs w:val="24"/>
        </w:rPr>
      </w:pPr>
      <w:r>
        <w:rPr>
          <w:sz w:val="24"/>
          <w:szCs w:val="24"/>
        </w:rPr>
        <w:t>5</w:t>
      </w:r>
      <w:r w:rsidR="005C363E" w:rsidRPr="00323772">
        <w:rPr>
          <w:sz w:val="24"/>
          <w:szCs w:val="24"/>
        </w:rPr>
        <w:t>.2.1. Получить оплату за выполненные качественно и в срок работы, предусмотренные настоящим Договором.</w:t>
      </w:r>
    </w:p>
    <w:p w:rsidR="005C363E" w:rsidRPr="00E7784C" w:rsidRDefault="00C91AB4" w:rsidP="00C91AB4">
      <w:pPr>
        <w:widowControl w:val="0"/>
        <w:autoSpaceDE w:val="0"/>
        <w:autoSpaceDN w:val="0"/>
        <w:adjustRightInd w:val="0"/>
        <w:jc w:val="both"/>
        <w:rPr>
          <w:sz w:val="24"/>
          <w:szCs w:val="24"/>
        </w:rPr>
      </w:pPr>
      <w:r>
        <w:rPr>
          <w:sz w:val="24"/>
          <w:szCs w:val="24"/>
        </w:rPr>
        <w:t>5.2.2</w:t>
      </w:r>
      <w:r w:rsidR="005C363E" w:rsidRPr="00323772">
        <w:rPr>
          <w:sz w:val="24"/>
          <w:szCs w:val="24"/>
        </w:rPr>
        <w:t>. Подрядчик имеет иные права и обязанности, определенные настоящим Договором и действующими правовыми актами Российской Федерации.</w:t>
      </w:r>
    </w:p>
    <w:p w:rsidR="00170E6F" w:rsidRDefault="00170E6F" w:rsidP="00170E6F">
      <w:pPr>
        <w:pStyle w:val="a8"/>
        <w:spacing w:before="0" w:after="120"/>
        <w:rPr>
          <w:sz w:val="22"/>
        </w:rPr>
      </w:pPr>
    </w:p>
    <w:p w:rsidR="00170E6F" w:rsidRPr="00170E6F" w:rsidRDefault="00170E6F" w:rsidP="00170E6F">
      <w:pPr>
        <w:pStyle w:val="a8"/>
        <w:spacing w:before="0" w:after="120"/>
        <w:jc w:val="center"/>
        <w:rPr>
          <w:b/>
        </w:rPr>
      </w:pPr>
      <w:r w:rsidRPr="00170E6F">
        <w:rPr>
          <w:b/>
        </w:rPr>
        <w:t>6. Производство работ.</w:t>
      </w:r>
    </w:p>
    <w:p w:rsidR="00170E6F" w:rsidRPr="00170E6F" w:rsidRDefault="00170E6F" w:rsidP="00170E6F">
      <w:pPr>
        <w:pStyle w:val="a8"/>
        <w:spacing w:before="0" w:after="0"/>
        <w:ind w:firstLine="720"/>
        <w:jc w:val="both"/>
      </w:pPr>
      <w:r w:rsidRPr="00170E6F">
        <w:t>6.1. Заказчик и Подрядчик назнача</w:t>
      </w:r>
      <w:r>
        <w:t>ю</w:t>
      </w:r>
      <w:r w:rsidRPr="00170E6F">
        <w:t>т своих ответственных представителей.</w:t>
      </w:r>
    </w:p>
    <w:p w:rsidR="00170E6F" w:rsidRPr="00170E6F" w:rsidRDefault="00170E6F" w:rsidP="00170E6F">
      <w:pPr>
        <w:pStyle w:val="a8"/>
        <w:spacing w:before="0" w:after="0"/>
        <w:ind w:firstLine="720"/>
        <w:jc w:val="both"/>
      </w:pPr>
      <w:r w:rsidRPr="00170E6F">
        <w:t>6.2. Уполномоченный Заказчиком представитель имеет право беспрепятственного доступа ко всем видам работ в течени</w:t>
      </w:r>
      <w:r>
        <w:t>е</w:t>
      </w:r>
      <w:r w:rsidRPr="00170E6F">
        <w:t xml:space="preserve"> всего периода их выполнения и в любое время производства.</w:t>
      </w:r>
    </w:p>
    <w:p w:rsidR="00170E6F" w:rsidRPr="00170E6F" w:rsidRDefault="00170E6F" w:rsidP="00170E6F">
      <w:pPr>
        <w:pStyle w:val="a8"/>
        <w:spacing w:before="0" w:after="0"/>
        <w:ind w:firstLine="720"/>
        <w:jc w:val="both"/>
      </w:pPr>
      <w:r w:rsidRPr="00170E6F">
        <w:t>6.3. По завершению выполнения  работ Подрядчик представляет Заказчику акт приемки выполненных работ с приложением  к нему документов, предусмотренных техническим заданием.</w:t>
      </w:r>
    </w:p>
    <w:p w:rsidR="00170E6F" w:rsidRPr="00170E6F" w:rsidRDefault="00170E6F" w:rsidP="00170E6F">
      <w:pPr>
        <w:pStyle w:val="a8"/>
        <w:spacing w:before="0" w:after="0"/>
        <w:ind w:firstLine="720"/>
        <w:jc w:val="both"/>
      </w:pPr>
      <w:r w:rsidRPr="00170E6F">
        <w:t>6.4. В случае если Заказчиком будут обнаружены некачественно выполненные работы, Подрядчик своими силами и без увеличения стоимости работ обязан в десятидневный срок переделать эти работы.</w:t>
      </w:r>
    </w:p>
    <w:p w:rsidR="00170E6F" w:rsidRPr="00170E6F" w:rsidRDefault="00170E6F" w:rsidP="00170E6F">
      <w:pPr>
        <w:pStyle w:val="a8"/>
        <w:spacing w:before="0" w:after="0"/>
        <w:ind w:firstLine="720"/>
        <w:jc w:val="both"/>
      </w:pPr>
      <w:r w:rsidRPr="00170E6F">
        <w:t>6.5. Если Подрядчик в указанный  срок не исправит некачественно выполненные работы,  Заказчик вправе привлечь других лиц для исправления выполненных Подрядчиком работ. Все расходы, связанные с переделкой таких работ другими лицами оплачиваются Подрядчиком.</w:t>
      </w:r>
    </w:p>
    <w:p w:rsidR="00170E6F" w:rsidRPr="00170E6F" w:rsidRDefault="00170E6F" w:rsidP="00170E6F">
      <w:pPr>
        <w:pStyle w:val="a8"/>
        <w:spacing w:before="0" w:after="120"/>
      </w:pPr>
      <w:r w:rsidRPr="00170E6F">
        <w:t xml:space="preserve">                        </w:t>
      </w:r>
    </w:p>
    <w:p w:rsidR="00170E6F" w:rsidRPr="00170E6F" w:rsidRDefault="00170E6F" w:rsidP="00170E6F">
      <w:pPr>
        <w:pStyle w:val="a8"/>
        <w:spacing w:before="0" w:after="0"/>
        <w:ind w:firstLine="720"/>
        <w:jc w:val="center"/>
      </w:pPr>
      <w:r w:rsidRPr="00170E6F">
        <w:rPr>
          <w:b/>
        </w:rPr>
        <w:t>7. Сдача и приемка работ</w:t>
      </w:r>
      <w:r w:rsidRPr="00170E6F">
        <w:t>.</w:t>
      </w:r>
    </w:p>
    <w:p w:rsidR="00170E6F" w:rsidRPr="00170E6F" w:rsidRDefault="00170E6F" w:rsidP="00170E6F">
      <w:pPr>
        <w:pStyle w:val="a8"/>
        <w:spacing w:before="0" w:after="0"/>
        <w:ind w:firstLine="720"/>
        <w:jc w:val="both"/>
      </w:pPr>
      <w:r w:rsidRPr="00170E6F">
        <w:t>7.1. Приемка завершенного ремонтом объекта осуществляется после выполнения сторонами всех обязательств, предусмотренных настоящим договором.</w:t>
      </w:r>
    </w:p>
    <w:p w:rsidR="00642D12" w:rsidRPr="00316FED" w:rsidRDefault="00642D12" w:rsidP="0064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4"/>
          <w:szCs w:val="24"/>
        </w:rPr>
      </w:pPr>
      <w:r>
        <w:rPr>
          <w:sz w:val="24"/>
          <w:szCs w:val="24"/>
        </w:rPr>
        <w:t xml:space="preserve">7.2. </w:t>
      </w:r>
      <w:r>
        <w:rPr>
          <w:rFonts w:eastAsia="Arial"/>
          <w:sz w:val="24"/>
          <w:szCs w:val="24"/>
        </w:rPr>
        <w:t xml:space="preserve">О закрытии скрытых работ </w:t>
      </w:r>
      <w:r w:rsidRPr="00316FED">
        <w:rPr>
          <w:rFonts w:eastAsia="Arial"/>
          <w:sz w:val="24"/>
          <w:szCs w:val="24"/>
        </w:rPr>
        <w:t xml:space="preserve">Подрядчик обязан известить Заказчика за 24 (двадцать четыре) часа до начала приемки (извещение должно быть передано в письменной форме по факсу, электронным каналам связи, иным способом с наличием подтверждения получения </w:t>
      </w:r>
      <w:r w:rsidRPr="00316FED">
        <w:rPr>
          <w:rFonts w:eastAsia="Arial"/>
          <w:sz w:val="24"/>
          <w:szCs w:val="24"/>
        </w:rPr>
        <w:lastRenderedPageBreak/>
        <w:t>такового Заказчиком). По итогам приемки составляется акт</w:t>
      </w:r>
      <w:r w:rsidRPr="00645382">
        <w:rPr>
          <w:rFonts w:eastAsia="Arial"/>
          <w:sz w:val="24"/>
          <w:szCs w:val="24"/>
        </w:rPr>
        <w:t xml:space="preserve"> </w:t>
      </w:r>
      <w:r>
        <w:rPr>
          <w:rFonts w:eastAsia="Arial"/>
          <w:sz w:val="24"/>
          <w:szCs w:val="24"/>
        </w:rPr>
        <w:t xml:space="preserve">на скрытые работы и подписывается </w:t>
      </w:r>
      <w:r w:rsidRPr="00316FED">
        <w:rPr>
          <w:rFonts w:eastAsia="Arial"/>
          <w:sz w:val="24"/>
          <w:szCs w:val="24"/>
        </w:rPr>
        <w:t xml:space="preserve"> </w:t>
      </w:r>
      <w:r>
        <w:rPr>
          <w:rFonts w:eastAsia="Arial"/>
          <w:sz w:val="24"/>
          <w:szCs w:val="24"/>
        </w:rPr>
        <w:t>представителями собственников домов</w:t>
      </w:r>
      <w:r w:rsidRPr="00316FED">
        <w:rPr>
          <w:rFonts w:eastAsia="Arial"/>
          <w:sz w:val="24"/>
          <w:szCs w:val="24"/>
        </w:rPr>
        <w:t>.</w:t>
      </w:r>
    </w:p>
    <w:p w:rsidR="00642D12" w:rsidRDefault="00642D12" w:rsidP="00642D12">
      <w:pPr>
        <w:widowControl w:val="0"/>
        <w:autoSpaceDE w:val="0"/>
        <w:autoSpaceDN w:val="0"/>
        <w:adjustRightInd w:val="0"/>
        <w:ind w:firstLine="709"/>
        <w:jc w:val="both"/>
        <w:rPr>
          <w:sz w:val="24"/>
          <w:szCs w:val="24"/>
        </w:rPr>
      </w:pPr>
      <w:r>
        <w:rPr>
          <w:sz w:val="24"/>
          <w:szCs w:val="24"/>
        </w:rPr>
        <w:t xml:space="preserve">7.3. </w:t>
      </w:r>
      <w:r w:rsidRPr="00316FED">
        <w:rPr>
          <w:rFonts w:eastAsia="Arial"/>
          <w:sz w:val="24"/>
          <w:szCs w:val="24"/>
        </w:rPr>
        <w:t>В случае неявки представителя Заказчика в течение 1 (одного) рабочего дня после указанного Подрядчиком срока, последний составляет односторонний акт, однако Подрядчик не освобождается от ответственности за качество выполненных работ.</w:t>
      </w:r>
    </w:p>
    <w:p w:rsidR="00642D12" w:rsidRPr="00645382" w:rsidRDefault="00642D12" w:rsidP="0064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4"/>
          <w:szCs w:val="24"/>
        </w:rPr>
      </w:pPr>
      <w:r>
        <w:rPr>
          <w:rFonts w:eastAsia="Arial"/>
          <w:sz w:val="24"/>
          <w:szCs w:val="24"/>
        </w:rPr>
        <w:t>7.4.</w:t>
      </w:r>
      <w:r w:rsidRPr="00316FED">
        <w:rPr>
          <w:rFonts w:eastAsia="Arial"/>
          <w:sz w:val="24"/>
          <w:szCs w:val="24"/>
        </w:rPr>
        <w:t xml:space="preserve"> </w:t>
      </w:r>
      <w:r w:rsidRPr="00645382">
        <w:rPr>
          <w:rFonts w:eastAsia="Arial"/>
          <w:sz w:val="24"/>
          <w:szCs w:val="24"/>
        </w:rPr>
        <w:t>Если закрытие скрытых работ выполнено без подтверждения Заказчика, по его требованию Подрядчик обязан за свой счет вскрыть любую часть скрытых работ согласно указанию Заказчика, а затем восстановить ее за свой счет и в сроки, согласованные с Заказчиком.</w:t>
      </w:r>
    </w:p>
    <w:p w:rsidR="00642D12" w:rsidRPr="00316FED" w:rsidRDefault="00642D12" w:rsidP="00642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Arial"/>
          <w:sz w:val="24"/>
          <w:szCs w:val="24"/>
        </w:rPr>
      </w:pPr>
      <w:r>
        <w:rPr>
          <w:rFonts w:eastAsia="Arial"/>
          <w:sz w:val="24"/>
          <w:szCs w:val="24"/>
        </w:rPr>
        <w:t>7.5.</w:t>
      </w:r>
      <w:r w:rsidRPr="00316FED">
        <w:rPr>
          <w:rFonts w:eastAsia="Arial"/>
          <w:sz w:val="24"/>
          <w:szCs w:val="24"/>
        </w:rPr>
        <w:t xml:space="preserve"> Если закрытие работ выполнено без подтверждения Заказчика по причине его неявки в срок, указанный в п.</w:t>
      </w:r>
      <w:r>
        <w:rPr>
          <w:rFonts w:eastAsia="Arial"/>
          <w:sz w:val="24"/>
          <w:szCs w:val="24"/>
        </w:rPr>
        <w:t>7.3</w:t>
      </w:r>
      <w:r w:rsidRPr="00316FED">
        <w:rPr>
          <w:rFonts w:eastAsia="Arial"/>
          <w:sz w:val="24"/>
          <w:szCs w:val="24"/>
        </w:rPr>
        <w:t>., вскрытие и восстановление скрытых работ производится за счет Заказчика.</w:t>
      </w:r>
    </w:p>
    <w:p w:rsidR="00642D12" w:rsidRPr="00CF6723" w:rsidRDefault="00642D12" w:rsidP="00642D12">
      <w:pPr>
        <w:pStyle w:val="a8"/>
        <w:spacing w:before="0" w:after="0"/>
        <w:ind w:firstLine="720"/>
        <w:jc w:val="both"/>
      </w:pPr>
      <w:r w:rsidRPr="00CF6723">
        <w:t>7.</w:t>
      </w:r>
      <w:r>
        <w:t>6</w:t>
      </w:r>
      <w:r w:rsidRPr="00CF6723">
        <w:t xml:space="preserve">. Подрядчик уведомляет Заказчика о завершении работ за </w:t>
      </w:r>
      <w:r>
        <w:t>1</w:t>
      </w:r>
      <w:r w:rsidRPr="00CF6723">
        <w:t xml:space="preserve"> </w:t>
      </w:r>
      <w:r>
        <w:t xml:space="preserve">рабочий </w:t>
      </w:r>
      <w:r w:rsidRPr="00CF6723">
        <w:t>д</w:t>
      </w:r>
      <w:r>
        <w:t>ень</w:t>
      </w:r>
      <w:r w:rsidRPr="00CF6723">
        <w:t xml:space="preserve"> до готовности их к сдаче. Заказчик при получении уведомления организует и осуществляет приемку результатов работ.</w:t>
      </w:r>
    </w:p>
    <w:p w:rsidR="00642D12" w:rsidRPr="00CF6723" w:rsidRDefault="00642D12" w:rsidP="00642D12">
      <w:pPr>
        <w:pStyle w:val="a8"/>
        <w:spacing w:before="0" w:after="0"/>
        <w:ind w:firstLine="720"/>
        <w:jc w:val="both"/>
      </w:pPr>
      <w:r w:rsidRPr="00CF6723">
        <w:t>7.</w:t>
      </w:r>
      <w:r>
        <w:t>7</w:t>
      </w:r>
      <w:r w:rsidRPr="00CF6723">
        <w:t>. Объект считается принятым в эксплуатацию со дня подписания акта комиссией. После передачи объекта Заказчику Подрядчик освобождается от ответственности за его сохранность.</w:t>
      </w:r>
    </w:p>
    <w:p w:rsidR="00642D12" w:rsidRPr="00CF6723" w:rsidRDefault="00642D12" w:rsidP="00642D12">
      <w:pPr>
        <w:pStyle w:val="a8"/>
        <w:spacing w:before="0" w:after="0"/>
        <w:ind w:firstLine="720"/>
        <w:jc w:val="both"/>
      </w:pPr>
      <w:r w:rsidRPr="00CF6723">
        <w:t>7.</w:t>
      </w:r>
      <w:r>
        <w:t>8</w:t>
      </w:r>
      <w:r w:rsidRPr="00CF6723">
        <w:t>. Заказчик вправе отказаться от приемки результатов работ в случае обнаружения недостатков, которые исключают возможность его использования и нормальной эксплуатации объекта и не могут быть устранены сторонами.</w:t>
      </w:r>
    </w:p>
    <w:p w:rsidR="00D533D9" w:rsidRDefault="00D533D9" w:rsidP="00D533D9">
      <w:pPr>
        <w:widowControl w:val="0"/>
        <w:autoSpaceDE w:val="0"/>
        <w:autoSpaceDN w:val="0"/>
        <w:adjustRightInd w:val="0"/>
        <w:jc w:val="center"/>
        <w:outlineLvl w:val="0"/>
        <w:rPr>
          <w:b/>
          <w:sz w:val="24"/>
          <w:szCs w:val="24"/>
        </w:rPr>
      </w:pPr>
    </w:p>
    <w:p w:rsidR="00D533D9" w:rsidRPr="00323772" w:rsidRDefault="00D533D9" w:rsidP="00D533D9">
      <w:pPr>
        <w:widowControl w:val="0"/>
        <w:autoSpaceDE w:val="0"/>
        <w:autoSpaceDN w:val="0"/>
        <w:adjustRightInd w:val="0"/>
        <w:jc w:val="center"/>
        <w:outlineLvl w:val="0"/>
        <w:rPr>
          <w:b/>
          <w:sz w:val="24"/>
          <w:szCs w:val="24"/>
        </w:rPr>
      </w:pPr>
      <w:r w:rsidRPr="00323772">
        <w:rPr>
          <w:b/>
          <w:sz w:val="24"/>
          <w:szCs w:val="24"/>
        </w:rPr>
        <w:t xml:space="preserve">8. </w:t>
      </w:r>
      <w:r>
        <w:rPr>
          <w:b/>
          <w:sz w:val="24"/>
          <w:szCs w:val="24"/>
        </w:rPr>
        <w:t>Гарантии качества работ</w:t>
      </w:r>
    </w:p>
    <w:p w:rsidR="00D533D9" w:rsidRPr="00323772" w:rsidRDefault="00D533D9" w:rsidP="00D533D9">
      <w:pPr>
        <w:widowControl w:val="0"/>
        <w:autoSpaceDE w:val="0"/>
        <w:autoSpaceDN w:val="0"/>
        <w:adjustRightInd w:val="0"/>
        <w:ind w:firstLine="720"/>
        <w:jc w:val="both"/>
        <w:rPr>
          <w:sz w:val="24"/>
          <w:szCs w:val="24"/>
        </w:rPr>
      </w:pPr>
      <w:r w:rsidRPr="00323772">
        <w:rPr>
          <w:sz w:val="24"/>
          <w:szCs w:val="24"/>
        </w:rPr>
        <w:t>8.1. Подрядчик гарантирует:</w:t>
      </w:r>
    </w:p>
    <w:p w:rsidR="00D533D9" w:rsidRPr="00323772" w:rsidRDefault="00D533D9" w:rsidP="00D533D9">
      <w:pPr>
        <w:widowControl w:val="0"/>
        <w:autoSpaceDE w:val="0"/>
        <w:autoSpaceDN w:val="0"/>
        <w:adjustRightInd w:val="0"/>
        <w:jc w:val="both"/>
        <w:rPr>
          <w:sz w:val="24"/>
          <w:szCs w:val="24"/>
        </w:rPr>
      </w:pPr>
      <w:r w:rsidRPr="00323772">
        <w:rPr>
          <w:sz w:val="24"/>
          <w:szCs w:val="24"/>
        </w:rPr>
        <w:t>- наличие у себя всех допусков и разрешений, необходимых для выполнения в соответствии с настоящим Договором Работ;</w:t>
      </w:r>
    </w:p>
    <w:p w:rsidR="00D533D9" w:rsidRPr="00323772" w:rsidRDefault="00D533D9" w:rsidP="00D533D9">
      <w:pPr>
        <w:widowControl w:val="0"/>
        <w:autoSpaceDE w:val="0"/>
        <w:autoSpaceDN w:val="0"/>
        <w:adjustRightInd w:val="0"/>
        <w:jc w:val="both"/>
        <w:rPr>
          <w:sz w:val="24"/>
          <w:szCs w:val="24"/>
        </w:rPr>
      </w:pPr>
      <w:r w:rsidRPr="00323772">
        <w:rPr>
          <w:sz w:val="24"/>
          <w:szCs w:val="24"/>
        </w:rPr>
        <w:t>- выполнение всех Работ в полном объеме и в сроки, определенные условиями настоящего Договора;</w:t>
      </w:r>
    </w:p>
    <w:p w:rsidR="00D533D9" w:rsidRPr="00323772" w:rsidRDefault="00D533D9" w:rsidP="00D533D9">
      <w:pPr>
        <w:widowControl w:val="0"/>
        <w:autoSpaceDE w:val="0"/>
        <w:autoSpaceDN w:val="0"/>
        <w:adjustRightInd w:val="0"/>
        <w:jc w:val="both"/>
        <w:rPr>
          <w:sz w:val="24"/>
          <w:szCs w:val="24"/>
        </w:rPr>
      </w:pPr>
      <w:r w:rsidRPr="00323772">
        <w:rPr>
          <w:sz w:val="24"/>
          <w:szCs w:val="24"/>
        </w:rPr>
        <w:t>- соответствие качества всех выполненных Работ проектной документации и действующим на территории РФ нормам и правилам;</w:t>
      </w:r>
    </w:p>
    <w:p w:rsidR="00D533D9" w:rsidRPr="00323772" w:rsidRDefault="00D533D9" w:rsidP="00D533D9">
      <w:pPr>
        <w:widowControl w:val="0"/>
        <w:autoSpaceDE w:val="0"/>
        <w:autoSpaceDN w:val="0"/>
        <w:adjustRightInd w:val="0"/>
        <w:jc w:val="both"/>
        <w:rPr>
          <w:sz w:val="24"/>
          <w:szCs w:val="24"/>
        </w:rPr>
      </w:pPr>
      <w:r w:rsidRPr="00323772">
        <w:rPr>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D533D9" w:rsidRPr="00323772" w:rsidRDefault="00D533D9" w:rsidP="00D533D9">
      <w:pPr>
        <w:widowControl w:val="0"/>
        <w:autoSpaceDE w:val="0"/>
        <w:autoSpaceDN w:val="0"/>
        <w:adjustRightInd w:val="0"/>
        <w:ind w:firstLine="720"/>
        <w:jc w:val="both"/>
        <w:rPr>
          <w:sz w:val="24"/>
          <w:szCs w:val="24"/>
        </w:rPr>
      </w:pPr>
      <w:r w:rsidRPr="00323772">
        <w:rPr>
          <w:sz w:val="24"/>
          <w:szCs w:val="24"/>
        </w:rPr>
        <w:t>8.2. Гарантийный сро</w:t>
      </w:r>
      <w:r w:rsidR="00533501">
        <w:rPr>
          <w:sz w:val="24"/>
          <w:szCs w:val="24"/>
        </w:rPr>
        <w:t>к на качество выполненных работ</w:t>
      </w:r>
      <w:r w:rsidRPr="00323772">
        <w:rPr>
          <w:sz w:val="24"/>
          <w:szCs w:val="24"/>
        </w:rPr>
        <w:t xml:space="preserve"> начинается </w:t>
      </w:r>
      <w:proofErr w:type="gramStart"/>
      <w:r w:rsidRPr="00323772">
        <w:rPr>
          <w:sz w:val="24"/>
          <w:szCs w:val="24"/>
        </w:rPr>
        <w:t>с даты подписания</w:t>
      </w:r>
      <w:proofErr w:type="gramEnd"/>
      <w:r w:rsidRPr="00323772">
        <w:rPr>
          <w:sz w:val="24"/>
          <w:szCs w:val="24"/>
        </w:rPr>
        <w:t xml:space="preserve"> в установленном порядке Акта о приемке выполненных работ на объекте и составляет </w:t>
      </w:r>
      <w:r w:rsidR="00533501">
        <w:rPr>
          <w:sz w:val="24"/>
          <w:szCs w:val="24"/>
        </w:rPr>
        <w:t xml:space="preserve">                 </w:t>
      </w:r>
      <w:r w:rsidR="00E3709C">
        <w:rPr>
          <w:b/>
          <w:sz w:val="24"/>
          <w:szCs w:val="24"/>
        </w:rPr>
        <w:t>_________</w:t>
      </w:r>
      <w:r w:rsidR="00642D12" w:rsidRPr="007575E1">
        <w:rPr>
          <w:b/>
          <w:sz w:val="24"/>
          <w:szCs w:val="24"/>
        </w:rPr>
        <w:t xml:space="preserve"> на выполненные</w:t>
      </w:r>
      <w:r w:rsidR="00642D12">
        <w:rPr>
          <w:b/>
          <w:sz w:val="24"/>
          <w:szCs w:val="24"/>
        </w:rPr>
        <w:t xml:space="preserve"> ремонтные (</w:t>
      </w:r>
      <w:r w:rsidR="00642D12" w:rsidRPr="007575E1">
        <w:rPr>
          <w:b/>
          <w:sz w:val="24"/>
          <w:szCs w:val="24"/>
        </w:rPr>
        <w:t>монтажные</w:t>
      </w:r>
      <w:r w:rsidR="00642D12">
        <w:rPr>
          <w:b/>
          <w:sz w:val="24"/>
          <w:szCs w:val="24"/>
        </w:rPr>
        <w:t>)</w:t>
      </w:r>
      <w:r w:rsidR="00642D12" w:rsidRPr="007575E1">
        <w:rPr>
          <w:b/>
          <w:sz w:val="24"/>
          <w:szCs w:val="24"/>
        </w:rPr>
        <w:t xml:space="preserve"> работы</w:t>
      </w:r>
      <w:r w:rsidRPr="00323772">
        <w:rPr>
          <w:sz w:val="24"/>
          <w:szCs w:val="24"/>
        </w:rPr>
        <w:t>.</w:t>
      </w:r>
    </w:p>
    <w:p w:rsidR="00D533D9" w:rsidRPr="00323772" w:rsidRDefault="00D533D9" w:rsidP="00D533D9">
      <w:pPr>
        <w:widowControl w:val="0"/>
        <w:autoSpaceDE w:val="0"/>
        <w:autoSpaceDN w:val="0"/>
        <w:adjustRightInd w:val="0"/>
        <w:ind w:firstLine="720"/>
        <w:jc w:val="both"/>
        <w:rPr>
          <w:sz w:val="24"/>
          <w:szCs w:val="24"/>
        </w:rPr>
      </w:pPr>
      <w:r w:rsidRPr="00323772">
        <w:rPr>
          <w:sz w:val="24"/>
          <w:szCs w:val="24"/>
        </w:rPr>
        <w:t xml:space="preserve">8.3. </w:t>
      </w:r>
      <w:proofErr w:type="gramStart"/>
      <w:r w:rsidRPr="00323772">
        <w:rPr>
          <w:sz w:val="24"/>
          <w:szCs w:val="24"/>
        </w:rPr>
        <w:t>Если в течение Гарантийного срока выявится, что работы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 их причины, устанавливаются сроки начала и окончания</w:t>
      </w:r>
      <w:proofErr w:type="gramEnd"/>
      <w:r w:rsidRPr="00323772">
        <w:rPr>
          <w:sz w:val="24"/>
          <w:szCs w:val="24"/>
        </w:rPr>
        <w:t xml:space="preserve"> работ по устранению недостатков (дефектов).</w:t>
      </w:r>
    </w:p>
    <w:p w:rsidR="00D533D9" w:rsidRPr="00323772" w:rsidRDefault="00D533D9" w:rsidP="00D533D9">
      <w:pPr>
        <w:widowControl w:val="0"/>
        <w:autoSpaceDE w:val="0"/>
        <w:autoSpaceDN w:val="0"/>
        <w:adjustRightInd w:val="0"/>
        <w:ind w:firstLine="720"/>
        <w:jc w:val="both"/>
        <w:rPr>
          <w:sz w:val="24"/>
          <w:szCs w:val="24"/>
        </w:rPr>
      </w:pPr>
      <w:r w:rsidRPr="00323772">
        <w:rPr>
          <w:sz w:val="24"/>
          <w:szCs w:val="24"/>
        </w:rPr>
        <w:t>8.4. Подрядчик обязан приступить к выполнению работ в рамках гарантийных обязатель</w:t>
      </w:r>
      <w:proofErr w:type="gramStart"/>
      <w:r w:rsidRPr="00323772">
        <w:rPr>
          <w:sz w:val="24"/>
          <w:szCs w:val="24"/>
        </w:rPr>
        <w:t>ств в ср</w:t>
      </w:r>
      <w:proofErr w:type="gramEnd"/>
      <w:r w:rsidRPr="00323772">
        <w:rPr>
          <w:sz w:val="24"/>
          <w:szCs w:val="24"/>
        </w:rPr>
        <w:t>ок не более 5 (пяти)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p>
    <w:p w:rsidR="00D533D9" w:rsidRPr="00323772" w:rsidRDefault="00D533D9" w:rsidP="00D533D9">
      <w:pPr>
        <w:widowControl w:val="0"/>
        <w:autoSpaceDE w:val="0"/>
        <w:autoSpaceDN w:val="0"/>
        <w:adjustRightInd w:val="0"/>
        <w:ind w:firstLine="720"/>
        <w:jc w:val="both"/>
        <w:rPr>
          <w:sz w:val="24"/>
          <w:szCs w:val="24"/>
        </w:rPr>
      </w:pPr>
      <w:r w:rsidRPr="00323772">
        <w:rPr>
          <w:sz w:val="24"/>
          <w:szCs w:val="24"/>
        </w:rPr>
        <w:t>8.5.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D533D9" w:rsidRDefault="00D533D9" w:rsidP="00D533D9">
      <w:pPr>
        <w:widowControl w:val="0"/>
        <w:autoSpaceDE w:val="0"/>
        <w:autoSpaceDN w:val="0"/>
        <w:adjustRightInd w:val="0"/>
        <w:ind w:firstLine="720"/>
        <w:jc w:val="both"/>
        <w:rPr>
          <w:sz w:val="24"/>
          <w:szCs w:val="24"/>
        </w:rPr>
      </w:pPr>
      <w:r w:rsidRPr="00323772">
        <w:rPr>
          <w:sz w:val="24"/>
          <w:szCs w:val="24"/>
        </w:rPr>
        <w:t>8.6. Гарантийный срок продлевается на период устранения недостатков (дефектов).</w:t>
      </w:r>
    </w:p>
    <w:p w:rsidR="005C363E" w:rsidRDefault="005C363E" w:rsidP="004726C7">
      <w:pPr>
        <w:autoSpaceDE w:val="0"/>
        <w:autoSpaceDN w:val="0"/>
        <w:adjustRightInd w:val="0"/>
        <w:jc w:val="center"/>
        <w:rPr>
          <w:b/>
          <w:sz w:val="24"/>
          <w:szCs w:val="24"/>
          <w:highlight w:val="yellow"/>
        </w:rPr>
      </w:pPr>
    </w:p>
    <w:p w:rsidR="00D533D9" w:rsidRPr="00323772" w:rsidRDefault="00D533D9" w:rsidP="00D533D9">
      <w:pPr>
        <w:widowControl w:val="0"/>
        <w:autoSpaceDE w:val="0"/>
        <w:autoSpaceDN w:val="0"/>
        <w:adjustRightInd w:val="0"/>
        <w:jc w:val="center"/>
        <w:outlineLvl w:val="0"/>
        <w:rPr>
          <w:b/>
          <w:sz w:val="24"/>
          <w:szCs w:val="24"/>
        </w:rPr>
      </w:pPr>
      <w:r w:rsidRPr="00323772">
        <w:rPr>
          <w:b/>
          <w:sz w:val="24"/>
          <w:szCs w:val="24"/>
        </w:rPr>
        <w:t xml:space="preserve">9. </w:t>
      </w:r>
      <w:r>
        <w:rPr>
          <w:b/>
          <w:sz w:val="24"/>
          <w:szCs w:val="24"/>
        </w:rPr>
        <w:t>Свидетельства, лицензии, сертификаты и разрешения</w:t>
      </w:r>
    </w:p>
    <w:p w:rsidR="00D533D9" w:rsidRDefault="00D533D9" w:rsidP="00D533D9">
      <w:pPr>
        <w:widowControl w:val="0"/>
        <w:autoSpaceDE w:val="0"/>
        <w:autoSpaceDN w:val="0"/>
        <w:adjustRightInd w:val="0"/>
        <w:ind w:firstLine="720"/>
        <w:jc w:val="both"/>
        <w:rPr>
          <w:sz w:val="24"/>
          <w:szCs w:val="24"/>
        </w:rPr>
      </w:pPr>
      <w:r w:rsidRPr="00323772">
        <w:rPr>
          <w:sz w:val="24"/>
          <w:szCs w:val="24"/>
        </w:rPr>
        <w:t xml:space="preserve">9.1. При необходимости Подрядчик на все время действия Договора должен иметь </w:t>
      </w:r>
      <w:r w:rsidRPr="00323772">
        <w:rPr>
          <w:sz w:val="24"/>
          <w:szCs w:val="24"/>
        </w:rPr>
        <w:lastRenderedPageBreak/>
        <w:t>свидетельство о допуске к работам, которые оказывают влияние на безопасность объектов.</w:t>
      </w:r>
    </w:p>
    <w:p w:rsidR="00D533D9" w:rsidRDefault="00D533D9" w:rsidP="00D533D9">
      <w:pPr>
        <w:widowControl w:val="0"/>
        <w:autoSpaceDE w:val="0"/>
        <w:autoSpaceDN w:val="0"/>
        <w:adjustRightInd w:val="0"/>
        <w:jc w:val="center"/>
        <w:outlineLvl w:val="0"/>
        <w:rPr>
          <w:b/>
          <w:sz w:val="24"/>
          <w:szCs w:val="24"/>
        </w:rPr>
      </w:pPr>
    </w:p>
    <w:p w:rsidR="00D533D9" w:rsidRPr="00323772" w:rsidRDefault="00D533D9" w:rsidP="00D533D9">
      <w:pPr>
        <w:widowControl w:val="0"/>
        <w:autoSpaceDE w:val="0"/>
        <w:autoSpaceDN w:val="0"/>
        <w:adjustRightInd w:val="0"/>
        <w:jc w:val="center"/>
        <w:outlineLvl w:val="0"/>
        <w:rPr>
          <w:b/>
          <w:sz w:val="24"/>
          <w:szCs w:val="24"/>
        </w:rPr>
      </w:pPr>
      <w:r w:rsidRPr="00323772">
        <w:rPr>
          <w:b/>
          <w:sz w:val="24"/>
          <w:szCs w:val="24"/>
        </w:rPr>
        <w:t xml:space="preserve">10. </w:t>
      </w:r>
      <w:r>
        <w:rPr>
          <w:b/>
          <w:sz w:val="24"/>
          <w:szCs w:val="24"/>
        </w:rPr>
        <w:t>Ответственность сторон</w:t>
      </w:r>
    </w:p>
    <w:p w:rsidR="005B138B" w:rsidRPr="00CF6723" w:rsidRDefault="005B138B" w:rsidP="005B138B">
      <w:pPr>
        <w:widowControl w:val="0"/>
        <w:autoSpaceDE w:val="0"/>
        <w:autoSpaceDN w:val="0"/>
        <w:adjustRightInd w:val="0"/>
        <w:ind w:firstLine="720"/>
        <w:jc w:val="both"/>
        <w:rPr>
          <w:sz w:val="24"/>
          <w:szCs w:val="24"/>
        </w:rPr>
      </w:pPr>
      <w:r w:rsidRPr="00CF6723">
        <w:rPr>
          <w:sz w:val="24"/>
          <w:szCs w:val="24"/>
        </w:rPr>
        <w:t>10.1.</w:t>
      </w:r>
      <w:r w:rsidRPr="00CF6723">
        <w:t xml:space="preserve"> </w:t>
      </w:r>
      <w:r w:rsidRPr="00CF6723">
        <w:rPr>
          <w:sz w:val="24"/>
          <w:szCs w:val="24"/>
        </w:rPr>
        <w:t>Изменение существенных условий настоящего договора допускается по соглашению сторон в следующих случаях:</w:t>
      </w:r>
    </w:p>
    <w:p w:rsidR="005B138B" w:rsidRPr="00CF6723" w:rsidRDefault="005B138B" w:rsidP="005B138B">
      <w:pPr>
        <w:widowControl w:val="0"/>
        <w:autoSpaceDE w:val="0"/>
        <w:autoSpaceDN w:val="0"/>
        <w:adjustRightInd w:val="0"/>
        <w:ind w:firstLine="720"/>
        <w:jc w:val="both"/>
        <w:rPr>
          <w:sz w:val="24"/>
          <w:szCs w:val="24"/>
        </w:rPr>
      </w:pPr>
      <w:r w:rsidRPr="00CF6723">
        <w:rPr>
          <w:sz w:val="24"/>
          <w:szCs w:val="24"/>
        </w:rPr>
        <w:t>а) при снижении цены договора без изменения предусмотренных договором количества объема работ и иных условий договора;</w:t>
      </w:r>
    </w:p>
    <w:p w:rsidR="005B138B" w:rsidRPr="00CF6723" w:rsidRDefault="005B138B" w:rsidP="005B138B">
      <w:pPr>
        <w:widowControl w:val="0"/>
        <w:autoSpaceDE w:val="0"/>
        <w:autoSpaceDN w:val="0"/>
        <w:adjustRightInd w:val="0"/>
        <w:ind w:firstLine="720"/>
        <w:jc w:val="both"/>
        <w:rPr>
          <w:sz w:val="24"/>
          <w:szCs w:val="24"/>
        </w:rPr>
      </w:pPr>
      <w:r w:rsidRPr="00CF6723">
        <w:rPr>
          <w:sz w:val="24"/>
          <w:szCs w:val="24"/>
        </w:rPr>
        <w:t xml:space="preserve">б) если по предложению Заказчика увеличивается предусмотренный договором  объем работ не более чем на </w:t>
      </w:r>
      <w:r>
        <w:rPr>
          <w:sz w:val="24"/>
          <w:szCs w:val="24"/>
        </w:rPr>
        <w:t>пятьдесят</w:t>
      </w:r>
      <w:r w:rsidRPr="00CF6723">
        <w:rPr>
          <w:sz w:val="24"/>
          <w:szCs w:val="24"/>
        </w:rPr>
        <w:t xml:space="preserve"> процентов или уменьшается не более чем на </w:t>
      </w:r>
      <w:r>
        <w:rPr>
          <w:sz w:val="24"/>
          <w:szCs w:val="24"/>
        </w:rPr>
        <w:t>пятьдесят</w:t>
      </w:r>
      <w:r w:rsidRPr="00CF6723">
        <w:rPr>
          <w:sz w:val="24"/>
          <w:szCs w:val="24"/>
        </w:rPr>
        <w:t xml:space="preserve"> процентов. При изменении предусмотренного договором объем работ стороны договора обязаны изменить цену договора исходя из </w:t>
      </w:r>
      <w:r>
        <w:rPr>
          <w:sz w:val="24"/>
          <w:szCs w:val="24"/>
        </w:rPr>
        <w:t>стоимости</w:t>
      </w:r>
      <w:r w:rsidRPr="00CF6723">
        <w:rPr>
          <w:sz w:val="24"/>
          <w:szCs w:val="24"/>
        </w:rPr>
        <w:t xml:space="preserve"> </w:t>
      </w:r>
      <w:r>
        <w:rPr>
          <w:sz w:val="24"/>
          <w:szCs w:val="24"/>
        </w:rPr>
        <w:t>выполняемых работ</w:t>
      </w:r>
      <w:r w:rsidRPr="00CF6723">
        <w:rPr>
          <w:sz w:val="24"/>
          <w:szCs w:val="24"/>
        </w:rPr>
        <w:t>.</w:t>
      </w:r>
    </w:p>
    <w:p w:rsidR="005B138B" w:rsidRPr="00CF6723" w:rsidRDefault="005B138B" w:rsidP="005B138B">
      <w:pPr>
        <w:widowControl w:val="0"/>
        <w:autoSpaceDE w:val="0"/>
        <w:autoSpaceDN w:val="0"/>
        <w:adjustRightInd w:val="0"/>
        <w:ind w:firstLine="720"/>
        <w:jc w:val="both"/>
        <w:rPr>
          <w:sz w:val="24"/>
          <w:szCs w:val="24"/>
        </w:rPr>
      </w:pPr>
      <w:r w:rsidRPr="00CF6723">
        <w:rPr>
          <w:sz w:val="24"/>
          <w:szCs w:val="24"/>
        </w:rPr>
        <w:t>10.2. При нарушении условий Договора Стороны несут ответственность в соответствии с действующим законодательством РФ и Договором.</w:t>
      </w:r>
    </w:p>
    <w:p w:rsidR="005B138B" w:rsidRDefault="005B138B" w:rsidP="005B138B">
      <w:pPr>
        <w:widowControl w:val="0"/>
        <w:autoSpaceDE w:val="0"/>
        <w:autoSpaceDN w:val="0"/>
        <w:adjustRightInd w:val="0"/>
        <w:ind w:firstLine="720"/>
        <w:jc w:val="both"/>
        <w:rPr>
          <w:sz w:val="24"/>
          <w:szCs w:val="24"/>
        </w:rPr>
      </w:pPr>
      <w:r w:rsidRPr="00CF6723">
        <w:rPr>
          <w:sz w:val="24"/>
          <w:szCs w:val="24"/>
        </w:rPr>
        <w:t xml:space="preserve">10.3. </w:t>
      </w:r>
      <w:r w:rsidRPr="000F0A47">
        <w:rPr>
          <w:sz w:val="24"/>
          <w:szCs w:val="24"/>
        </w:rPr>
        <w:t>В случае причинения ущерба имуществу собственников Объектов в процессе выполнения Работ, Подрядчик возмещает собственникам материальные потери</w:t>
      </w:r>
      <w:r w:rsidRPr="00237D04">
        <w:rPr>
          <w:sz w:val="24"/>
          <w:szCs w:val="24"/>
        </w:rPr>
        <w:t>.</w:t>
      </w:r>
    </w:p>
    <w:p w:rsidR="003934B8" w:rsidRPr="00237D04" w:rsidRDefault="003934B8" w:rsidP="005B138B">
      <w:pPr>
        <w:widowControl w:val="0"/>
        <w:autoSpaceDE w:val="0"/>
        <w:autoSpaceDN w:val="0"/>
        <w:adjustRightInd w:val="0"/>
        <w:ind w:firstLine="720"/>
        <w:jc w:val="both"/>
        <w:rPr>
          <w:sz w:val="24"/>
          <w:szCs w:val="24"/>
        </w:rPr>
      </w:pPr>
      <w:r>
        <w:rPr>
          <w:sz w:val="24"/>
          <w:szCs w:val="24"/>
        </w:rPr>
        <w:t>10.4. вся ответственность за причинение вреда здоровью и имуществу третьих лиц, а также самого Подрядчика при выполнении работ по настоящему договору возлагается на Подрядчика.</w:t>
      </w:r>
    </w:p>
    <w:p w:rsidR="005B138B" w:rsidRPr="00237D04" w:rsidRDefault="005B138B" w:rsidP="005B138B">
      <w:pPr>
        <w:pStyle w:val="a8"/>
        <w:spacing w:before="0" w:after="0"/>
        <w:ind w:firstLine="720"/>
        <w:jc w:val="both"/>
      </w:pPr>
      <w:r w:rsidRPr="00237D04">
        <w:t>10.</w:t>
      </w:r>
      <w:r w:rsidR="003934B8">
        <w:t>5</w:t>
      </w:r>
      <w:r w:rsidRPr="00237D04">
        <w:t>.</w:t>
      </w:r>
      <w:r w:rsidRPr="000F0A47">
        <w:t xml:space="preserve"> За просрочку сроков окончания работ по объекту до 10 </w:t>
      </w:r>
      <w:r>
        <w:t xml:space="preserve">рабочих </w:t>
      </w:r>
      <w:r w:rsidRPr="000F0A47">
        <w:t xml:space="preserve">дней Подрядчик уплачивает пеню в размере 0,1% за каждый просроченный день, а при задержке свыше 10 </w:t>
      </w:r>
      <w:r>
        <w:t xml:space="preserve">рабочих </w:t>
      </w:r>
      <w:r w:rsidRPr="000F0A47">
        <w:t>дней – 0,5% от договорной стоимости невыполненных работ до фактического исполнения обязательств. Уплата пени за просрочку или иное ненадлежащее исполнение взятых на себя обязательств, не освобождает стороны от исполнения этих обязательств</w:t>
      </w:r>
      <w:r w:rsidRPr="00237D04">
        <w:t>.</w:t>
      </w:r>
    </w:p>
    <w:p w:rsidR="005B138B" w:rsidRDefault="005B138B" w:rsidP="005B138B">
      <w:pPr>
        <w:pStyle w:val="a8"/>
        <w:spacing w:before="0" w:after="0"/>
        <w:ind w:firstLine="720"/>
        <w:jc w:val="both"/>
      </w:pPr>
      <w:r w:rsidRPr="00237D04">
        <w:t>10.</w:t>
      </w:r>
      <w:r w:rsidR="003934B8">
        <w:t>6</w:t>
      </w:r>
      <w:r w:rsidRPr="00237D04">
        <w:t xml:space="preserve">. </w:t>
      </w:r>
      <w:r w:rsidRPr="000F0A47">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w:t>
      </w:r>
    </w:p>
    <w:p w:rsidR="00D533D9" w:rsidRDefault="00D533D9" w:rsidP="00D533D9">
      <w:pPr>
        <w:widowControl w:val="0"/>
        <w:autoSpaceDE w:val="0"/>
        <w:autoSpaceDN w:val="0"/>
        <w:adjustRightInd w:val="0"/>
        <w:ind w:firstLine="720"/>
        <w:jc w:val="both"/>
        <w:rPr>
          <w:sz w:val="24"/>
          <w:szCs w:val="24"/>
        </w:rPr>
      </w:pPr>
      <w:r w:rsidRPr="00323772">
        <w:rPr>
          <w:sz w:val="24"/>
          <w:szCs w:val="24"/>
        </w:rPr>
        <w:t>10.</w:t>
      </w:r>
      <w:r w:rsidR="003934B8">
        <w:rPr>
          <w:sz w:val="24"/>
          <w:szCs w:val="24"/>
        </w:rPr>
        <w:t>7</w:t>
      </w:r>
      <w:r w:rsidRPr="00323772">
        <w:rPr>
          <w:sz w:val="24"/>
          <w:szCs w:val="24"/>
        </w:rPr>
        <w:t>.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w:t>
      </w:r>
    </w:p>
    <w:p w:rsidR="004D2B5A" w:rsidRDefault="004D2B5A" w:rsidP="004D2B5A">
      <w:pPr>
        <w:pStyle w:val="a8"/>
        <w:spacing w:before="0" w:after="0"/>
        <w:jc w:val="both"/>
      </w:pPr>
    </w:p>
    <w:p w:rsidR="00AC55EB" w:rsidRPr="00AC55EB" w:rsidRDefault="00AC55EB" w:rsidP="00AC55EB">
      <w:pPr>
        <w:ind w:firstLine="720"/>
        <w:jc w:val="center"/>
        <w:rPr>
          <w:b/>
          <w:sz w:val="24"/>
          <w:szCs w:val="24"/>
        </w:rPr>
      </w:pPr>
      <w:r w:rsidRPr="00AC55EB">
        <w:rPr>
          <w:b/>
          <w:sz w:val="24"/>
          <w:szCs w:val="24"/>
        </w:rPr>
        <w:t>11. Расторжение договора</w:t>
      </w:r>
    </w:p>
    <w:p w:rsidR="00AC55EB" w:rsidRPr="00AC55EB" w:rsidRDefault="00AC55EB" w:rsidP="00AC55EB">
      <w:pPr>
        <w:ind w:firstLine="720"/>
        <w:jc w:val="both"/>
        <w:rPr>
          <w:sz w:val="24"/>
          <w:szCs w:val="24"/>
        </w:rPr>
      </w:pPr>
      <w:r w:rsidRPr="00AC55EB">
        <w:rPr>
          <w:sz w:val="24"/>
          <w:szCs w:val="24"/>
        </w:rPr>
        <w:t>11.1. Заказчик вправе потребовать расторжение договора в следующих случаях:</w:t>
      </w:r>
    </w:p>
    <w:p w:rsidR="00AC55EB" w:rsidRPr="00AC55EB" w:rsidRDefault="00AC55EB" w:rsidP="00AC55EB">
      <w:pPr>
        <w:ind w:firstLine="720"/>
        <w:jc w:val="both"/>
        <w:rPr>
          <w:sz w:val="24"/>
          <w:szCs w:val="24"/>
        </w:rPr>
      </w:pPr>
      <w:r w:rsidRPr="00AC55EB">
        <w:rPr>
          <w:sz w:val="24"/>
          <w:szCs w:val="24"/>
        </w:rPr>
        <w:t xml:space="preserve">11.1.1. Задержки Подрядчиком начала ремонта более чем на </w:t>
      </w:r>
      <w:r w:rsidR="005B138B">
        <w:rPr>
          <w:sz w:val="24"/>
          <w:szCs w:val="24"/>
        </w:rPr>
        <w:t>5 рабочих</w:t>
      </w:r>
      <w:r w:rsidRPr="00AC55EB">
        <w:rPr>
          <w:sz w:val="24"/>
          <w:szCs w:val="24"/>
        </w:rPr>
        <w:t xml:space="preserve"> дней по причинам, не зависящим от Заказчика.</w:t>
      </w:r>
    </w:p>
    <w:p w:rsidR="00AC55EB" w:rsidRPr="00AC55EB" w:rsidRDefault="00AC55EB" w:rsidP="00AC55EB">
      <w:pPr>
        <w:ind w:firstLine="720"/>
        <w:jc w:val="both"/>
        <w:rPr>
          <w:sz w:val="24"/>
          <w:szCs w:val="24"/>
        </w:rPr>
      </w:pPr>
      <w:r w:rsidRPr="00AC55EB">
        <w:rPr>
          <w:sz w:val="24"/>
          <w:szCs w:val="24"/>
        </w:rPr>
        <w:t>11.1.2. Задержки Подрядчиком хода ремонтных работ по его вине, когда срок окончания работ, установленный в дополнительном соглашении, увеличивается более чем на 1</w:t>
      </w:r>
      <w:r w:rsidR="005B138B">
        <w:rPr>
          <w:sz w:val="24"/>
          <w:szCs w:val="24"/>
        </w:rPr>
        <w:t>0 календарных дней</w:t>
      </w:r>
      <w:r w:rsidRPr="00AC55EB">
        <w:rPr>
          <w:sz w:val="24"/>
          <w:szCs w:val="24"/>
        </w:rPr>
        <w:t>.</w:t>
      </w:r>
    </w:p>
    <w:p w:rsidR="00AC55EB" w:rsidRPr="00AC55EB" w:rsidRDefault="00AC55EB" w:rsidP="00AC55EB">
      <w:pPr>
        <w:ind w:firstLine="720"/>
        <w:jc w:val="both"/>
        <w:rPr>
          <w:sz w:val="24"/>
          <w:szCs w:val="24"/>
        </w:rPr>
      </w:pPr>
      <w:r w:rsidRPr="00AC55EB">
        <w:rPr>
          <w:sz w:val="24"/>
          <w:szCs w:val="24"/>
        </w:rPr>
        <w:t>11.1.3. Нарушение Подрядчиком условий договора, ведущих к снижению качества работ, предусмотренных проектом (локальной сметой и дефектной ведомостью).</w:t>
      </w:r>
    </w:p>
    <w:p w:rsidR="00AC55EB" w:rsidRPr="00AC55EB" w:rsidRDefault="00AC55EB" w:rsidP="00AC55EB">
      <w:pPr>
        <w:ind w:firstLine="720"/>
        <w:jc w:val="both"/>
        <w:rPr>
          <w:sz w:val="24"/>
          <w:szCs w:val="24"/>
        </w:rPr>
      </w:pPr>
      <w:r w:rsidRPr="00AC55EB">
        <w:rPr>
          <w:sz w:val="24"/>
          <w:szCs w:val="24"/>
        </w:rPr>
        <w:t>11.1.4. Аннулирование лицензий на строительную деятельность, либо других ограничений, налагаемых государственными органами, в рамках действующего законодательства, лишающих Подрядчика права на производство работ.</w:t>
      </w:r>
    </w:p>
    <w:p w:rsidR="00AC55EB" w:rsidRPr="00AC55EB" w:rsidRDefault="00AC55EB" w:rsidP="00AC55EB">
      <w:pPr>
        <w:ind w:firstLine="720"/>
        <w:jc w:val="both"/>
        <w:rPr>
          <w:sz w:val="24"/>
          <w:szCs w:val="24"/>
        </w:rPr>
      </w:pPr>
      <w:r w:rsidRPr="00AC55EB">
        <w:rPr>
          <w:sz w:val="24"/>
          <w:szCs w:val="24"/>
        </w:rPr>
        <w:t>11.2. Подрядчик вправе потребовать расторжение договора в случаях:</w:t>
      </w:r>
    </w:p>
    <w:p w:rsidR="00AC55EB" w:rsidRPr="00AC55EB" w:rsidRDefault="00AC55EB" w:rsidP="00AC55EB">
      <w:pPr>
        <w:ind w:firstLine="720"/>
        <w:jc w:val="both"/>
        <w:rPr>
          <w:sz w:val="24"/>
          <w:szCs w:val="24"/>
        </w:rPr>
      </w:pPr>
      <w:r w:rsidRPr="00AC55EB">
        <w:rPr>
          <w:sz w:val="24"/>
          <w:szCs w:val="24"/>
        </w:rPr>
        <w:t>11.2.1. Остановки Заказчиком выполнения ремонтных работ по причинам, не зависящим от Подрядчика, на срок, превышающий 1 месяц.</w:t>
      </w:r>
    </w:p>
    <w:p w:rsidR="00AC55EB" w:rsidRPr="00AC55EB" w:rsidRDefault="00AC55EB" w:rsidP="00AC55EB">
      <w:pPr>
        <w:ind w:firstLine="720"/>
        <w:jc w:val="both"/>
        <w:rPr>
          <w:sz w:val="24"/>
          <w:szCs w:val="24"/>
        </w:rPr>
      </w:pPr>
      <w:r w:rsidRPr="00AC55EB">
        <w:rPr>
          <w:sz w:val="24"/>
          <w:szCs w:val="24"/>
        </w:rPr>
        <w:t>11.2.2. Утраты Заказчиком возможности дальнейшего финансирования работ.</w:t>
      </w:r>
    </w:p>
    <w:p w:rsidR="005B138B" w:rsidRDefault="00AC55EB" w:rsidP="00AC55EB">
      <w:pPr>
        <w:ind w:firstLine="720"/>
        <w:jc w:val="both"/>
        <w:rPr>
          <w:sz w:val="24"/>
          <w:szCs w:val="24"/>
        </w:rPr>
      </w:pPr>
      <w:r w:rsidRPr="00AC55EB">
        <w:rPr>
          <w:sz w:val="24"/>
          <w:szCs w:val="24"/>
        </w:rPr>
        <w:t xml:space="preserve">11.3. </w:t>
      </w:r>
      <w:proofErr w:type="gramStart"/>
      <w:r w:rsidR="005B138B">
        <w:rPr>
          <w:sz w:val="24"/>
          <w:szCs w:val="24"/>
        </w:rPr>
        <w:t>Договор</w:t>
      </w:r>
      <w:proofErr w:type="gramEnd"/>
      <w:r w:rsidR="005B138B">
        <w:rPr>
          <w:sz w:val="24"/>
          <w:szCs w:val="24"/>
        </w:rPr>
        <w:t xml:space="preserve"> может быть расторгнут по соглашению сторон в любое время в период действия договора.</w:t>
      </w:r>
    </w:p>
    <w:p w:rsidR="00AC55EB" w:rsidRPr="00AC55EB" w:rsidRDefault="005B138B" w:rsidP="00AC55EB">
      <w:pPr>
        <w:ind w:firstLine="720"/>
        <w:jc w:val="both"/>
        <w:rPr>
          <w:sz w:val="24"/>
          <w:szCs w:val="24"/>
        </w:rPr>
      </w:pPr>
      <w:r>
        <w:rPr>
          <w:sz w:val="24"/>
          <w:szCs w:val="24"/>
        </w:rPr>
        <w:t>П</w:t>
      </w:r>
      <w:r w:rsidR="00AC55EB" w:rsidRPr="00AC55EB">
        <w:rPr>
          <w:sz w:val="24"/>
          <w:szCs w:val="24"/>
        </w:rPr>
        <w:t xml:space="preserve">ри расторжении договора по </w:t>
      </w:r>
      <w:r>
        <w:rPr>
          <w:sz w:val="24"/>
          <w:szCs w:val="24"/>
        </w:rPr>
        <w:t>соглашению</w:t>
      </w:r>
      <w:r w:rsidR="00AC55EB" w:rsidRPr="00AC55EB">
        <w:rPr>
          <w:sz w:val="24"/>
          <w:szCs w:val="24"/>
        </w:rPr>
        <w:t xml:space="preserve"> сторон незавершенны</w:t>
      </w:r>
      <w:r>
        <w:rPr>
          <w:sz w:val="24"/>
          <w:szCs w:val="24"/>
        </w:rPr>
        <w:t>е</w:t>
      </w:r>
      <w:r w:rsidR="00AC55EB" w:rsidRPr="00AC55EB">
        <w:rPr>
          <w:sz w:val="24"/>
          <w:szCs w:val="24"/>
        </w:rPr>
        <w:t xml:space="preserve"> ремонтом </w:t>
      </w:r>
      <w:r>
        <w:rPr>
          <w:sz w:val="24"/>
          <w:szCs w:val="24"/>
        </w:rPr>
        <w:t>О</w:t>
      </w:r>
      <w:r w:rsidR="00AC55EB" w:rsidRPr="00AC55EB">
        <w:rPr>
          <w:sz w:val="24"/>
          <w:szCs w:val="24"/>
        </w:rPr>
        <w:t>бъект</w:t>
      </w:r>
      <w:r>
        <w:rPr>
          <w:sz w:val="24"/>
          <w:szCs w:val="24"/>
        </w:rPr>
        <w:t>ы</w:t>
      </w:r>
      <w:r w:rsidR="00AC55EB" w:rsidRPr="00AC55EB">
        <w:rPr>
          <w:sz w:val="24"/>
          <w:szCs w:val="24"/>
        </w:rPr>
        <w:t xml:space="preserve">  переда</w:t>
      </w:r>
      <w:r>
        <w:rPr>
          <w:sz w:val="24"/>
          <w:szCs w:val="24"/>
        </w:rPr>
        <w:t>ю</w:t>
      </w:r>
      <w:r w:rsidR="00AC55EB" w:rsidRPr="00AC55EB">
        <w:rPr>
          <w:sz w:val="24"/>
          <w:szCs w:val="24"/>
        </w:rPr>
        <w:t>тся Заказчику, который оплачивает Подрядчику стоимость выполненных работ в объеме, определяемом ими совместно.</w:t>
      </w:r>
    </w:p>
    <w:p w:rsidR="00AC55EB" w:rsidRPr="00AC55EB" w:rsidRDefault="00AC55EB" w:rsidP="00AC55EB">
      <w:pPr>
        <w:ind w:firstLine="720"/>
        <w:jc w:val="both"/>
        <w:rPr>
          <w:sz w:val="24"/>
          <w:szCs w:val="24"/>
        </w:rPr>
      </w:pPr>
      <w:r w:rsidRPr="00AC55EB">
        <w:rPr>
          <w:sz w:val="24"/>
          <w:szCs w:val="24"/>
        </w:rPr>
        <w:t xml:space="preserve">11.4. Сторона, решившая расторгнуть договор согласно положениям настоящего пункта, направляет письменное уведомление в пятидневный срок </w:t>
      </w:r>
      <w:r w:rsidR="005B138B">
        <w:rPr>
          <w:sz w:val="24"/>
          <w:szCs w:val="24"/>
        </w:rPr>
        <w:t xml:space="preserve">(рабочие дни) </w:t>
      </w:r>
      <w:r w:rsidRPr="00AC55EB">
        <w:rPr>
          <w:sz w:val="24"/>
          <w:szCs w:val="24"/>
        </w:rPr>
        <w:t>другой стороне. Договор подряда расторгается в установленном законом порядке.</w:t>
      </w:r>
    </w:p>
    <w:p w:rsidR="00AC55EB" w:rsidRPr="00AC55EB" w:rsidRDefault="00AC55EB" w:rsidP="00AC55EB">
      <w:pPr>
        <w:ind w:firstLine="720"/>
        <w:jc w:val="both"/>
        <w:rPr>
          <w:sz w:val="24"/>
          <w:szCs w:val="24"/>
        </w:rPr>
      </w:pPr>
      <w:r w:rsidRPr="00AC55EB">
        <w:rPr>
          <w:sz w:val="24"/>
          <w:szCs w:val="24"/>
        </w:rPr>
        <w:t xml:space="preserve">11.5. При расторжении договора по любым основаниям Заказчик обязуется: </w:t>
      </w:r>
    </w:p>
    <w:p w:rsidR="00AC55EB" w:rsidRPr="00AC55EB" w:rsidRDefault="00AC55EB" w:rsidP="00AC55EB">
      <w:pPr>
        <w:ind w:firstLine="720"/>
        <w:jc w:val="both"/>
        <w:rPr>
          <w:sz w:val="24"/>
          <w:szCs w:val="24"/>
        </w:rPr>
      </w:pPr>
      <w:r w:rsidRPr="00AC55EB">
        <w:rPr>
          <w:sz w:val="24"/>
          <w:szCs w:val="24"/>
        </w:rPr>
        <w:lastRenderedPageBreak/>
        <w:t>- принять работы, фактически выполненные Подрядчиком с надлежащим качеством на момент расторжения договора;</w:t>
      </w:r>
    </w:p>
    <w:p w:rsidR="00AC55EB" w:rsidRPr="00AC55EB" w:rsidRDefault="00AC55EB" w:rsidP="00AC55EB">
      <w:pPr>
        <w:ind w:firstLine="720"/>
        <w:jc w:val="both"/>
        <w:rPr>
          <w:sz w:val="24"/>
          <w:szCs w:val="24"/>
        </w:rPr>
      </w:pPr>
      <w:r w:rsidRPr="00AC55EB">
        <w:rPr>
          <w:sz w:val="24"/>
          <w:szCs w:val="24"/>
        </w:rPr>
        <w:t xml:space="preserve">- в течение </w:t>
      </w:r>
      <w:r w:rsidR="005B138B">
        <w:rPr>
          <w:sz w:val="24"/>
          <w:szCs w:val="24"/>
        </w:rPr>
        <w:t>пяти</w:t>
      </w:r>
      <w:r w:rsidRPr="00AC55EB">
        <w:rPr>
          <w:sz w:val="24"/>
          <w:szCs w:val="24"/>
        </w:rPr>
        <w:t xml:space="preserve"> рабочих дней после получения от Подрядчика акта приемки выполненных работ, справки о стоимости выполненных работ и затратах по установленной форме подписать их или дать мотивированный отказ;</w:t>
      </w:r>
    </w:p>
    <w:p w:rsidR="00AC55EB" w:rsidRPr="00AC55EB" w:rsidRDefault="00AC55EB" w:rsidP="00AC55EB">
      <w:pPr>
        <w:ind w:firstLine="720"/>
        <w:jc w:val="both"/>
        <w:rPr>
          <w:sz w:val="24"/>
          <w:szCs w:val="24"/>
        </w:rPr>
      </w:pPr>
      <w:r w:rsidRPr="00AC55EB">
        <w:rPr>
          <w:sz w:val="24"/>
          <w:szCs w:val="24"/>
        </w:rPr>
        <w:t xml:space="preserve">- в течение 30 </w:t>
      </w:r>
      <w:r w:rsidR="00D02919">
        <w:rPr>
          <w:sz w:val="24"/>
          <w:szCs w:val="24"/>
        </w:rPr>
        <w:t xml:space="preserve">календарных </w:t>
      </w:r>
      <w:r w:rsidRPr="00AC55EB">
        <w:rPr>
          <w:sz w:val="24"/>
          <w:szCs w:val="24"/>
        </w:rPr>
        <w:t xml:space="preserve">дней с момента оформления указанных документов оплатить фактически выполненные Подрядчиком работы.  </w:t>
      </w:r>
    </w:p>
    <w:p w:rsidR="00AC55EB" w:rsidRPr="00AC55EB" w:rsidRDefault="00AC55EB" w:rsidP="00AC55EB">
      <w:pPr>
        <w:pStyle w:val="a8"/>
        <w:spacing w:before="0" w:after="0"/>
        <w:ind w:firstLine="720"/>
        <w:jc w:val="both"/>
      </w:pPr>
    </w:p>
    <w:p w:rsidR="00AC55EB" w:rsidRPr="00323772" w:rsidRDefault="00AC55EB" w:rsidP="00AC55EB">
      <w:pPr>
        <w:widowControl w:val="0"/>
        <w:autoSpaceDE w:val="0"/>
        <w:autoSpaceDN w:val="0"/>
        <w:adjustRightInd w:val="0"/>
        <w:jc w:val="center"/>
        <w:outlineLvl w:val="0"/>
        <w:rPr>
          <w:b/>
          <w:sz w:val="24"/>
          <w:szCs w:val="24"/>
        </w:rPr>
      </w:pPr>
      <w:r w:rsidRPr="00323772">
        <w:rPr>
          <w:b/>
          <w:sz w:val="24"/>
          <w:szCs w:val="24"/>
        </w:rPr>
        <w:t>1</w:t>
      </w:r>
      <w:r w:rsidR="005B138B">
        <w:rPr>
          <w:b/>
          <w:sz w:val="24"/>
          <w:szCs w:val="24"/>
        </w:rPr>
        <w:t>2</w:t>
      </w:r>
      <w:r w:rsidRPr="00323772">
        <w:rPr>
          <w:b/>
          <w:sz w:val="24"/>
          <w:szCs w:val="24"/>
        </w:rPr>
        <w:t xml:space="preserve">. </w:t>
      </w:r>
      <w:r>
        <w:rPr>
          <w:b/>
          <w:sz w:val="24"/>
          <w:szCs w:val="24"/>
        </w:rPr>
        <w:t>Срок действия договора</w:t>
      </w:r>
    </w:p>
    <w:p w:rsidR="00AC55EB" w:rsidRPr="00323772" w:rsidRDefault="00AC55EB" w:rsidP="004C26E8">
      <w:pPr>
        <w:widowControl w:val="0"/>
        <w:autoSpaceDE w:val="0"/>
        <w:autoSpaceDN w:val="0"/>
        <w:adjustRightInd w:val="0"/>
        <w:ind w:firstLine="720"/>
        <w:jc w:val="both"/>
        <w:rPr>
          <w:sz w:val="24"/>
          <w:szCs w:val="24"/>
        </w:rPr>
      </w:pPr>
      <w:r w:rsidRPr="00323772">
        <w:rPr>
          <w:sz w:val="24"/>
          <w:szCs w:val="24"/>
        </w:rPr>
        <w:t>1</w:t>
      </w:r>
      <w:r w:rsidR="005B138B">
        <w:rPr>
          <w:sz w:val="24"/>
          <w:szCs w:val="24"/>
        </w:rPr>
        <w:t>2</w:t>
      </w:r>
      <w:r w:rsidRPr="00323772">
        <w:rPr>
          <w:sz w:val="24"/>
          <w:szCs w:val="24"/>
        </w:rPr>
        <w:t>.1. Настоящий Договор вступает в силу с момента его подп</w:t>
      </w:r>
      <w:r>
        <w:rPr>
          <w:sz w:val="24"/>
          <w:szCs w:val="24"/>
        </w:rPr>
        <w:t xml:space="preserve">исания Сторонами и действует до </w:t>
      </w:r>
      <w:r w:rsidR="00AC06C1">
        <w:rPr>
          <w:sz w:val="24"/>
          <w:szCs w:val="24"/>
        </w:rPr>
        <w:t>полного исполнения Сторонами обязательств по настоящему договору</w:t>
      </w:r>
      <w:r w:rsidR="00D76638">
        <w:rPr>
          <w:sz w:val="24"/>
          <w:szCs w:val="24"/>
        </w:rPr>
        <w:t xml:space="preserve">, в том числе обязательств по </w:t>
      </w:r>
      <w:r w:rsidR="004C26E8" w:rsidRPr="00323772">
        <w:rPr>
          <w:sz w:val="24"/>
          <w:szCs w:val="24"/>
        </w:rPr>
        <w:t>оплате выполненных работ</w:t>
      </w:r>
      <w:r w:rsidR="004C26E8">
        <w:rPr>
          <w:sz w:val="24"/>
          <w:szCs w:val="24"/>
        </w:rPr>
        <w:t xml:space="preserve"> и </w:t>
      </w:r>
      <w:r w:rsidR="004C26E8" w:rsidRPr="00323772">
        <w:rPr>
          <w:sz w:val="24"/>
          <w:szCs w:val="24"/>
        </w:rPr>
        <w:t xml:space="preserve">выполнения обязательств в период </w:t>
      </w:r>
      <w:r w:rsidR="004C26E8">
        <w:rPr>
          <w:sz w:val="24"/>
          <w:szCs w:val="24"/>
        </w:rPr>
        <w:t>г</w:t>
      </w:r>
      <w:r w:rsidR="004C26E8" w:rsidRPr="00323772">
        <w:rPr>
          <w:sz w:val="24"/>
          <w:szCs w:val="24"/>
        </w:rPr>
        <w:t>арантийного срока</w:t>
      </w:r>
      <w:r w:rsidR="004C26E8">
        <w:rPr>
          <w:sz w:val="24"/>
          <w:szCs w:val="24"/>
        </w:rPr>
        <w:t xml:space="preserve">. </w:t>
      </w:r>
    </w:p>
    <w:p w:rsidR="005C363E" w:rsidRDefault="005C363E" w:rsidP="004726C7">
      <w:pPr>
        <w:autoSpaceDE w:val="0"/>
        <w:autoSpaceDN w:val="0"/>
        <w:adjustRightInd w:val="0"/>
        <w:jc w:val="center"/>
        <w:rPr>
          <w:b/>
          <w:sz w:val="24"/>
          <w:szCs w:val="24"/>
          <w:highlight w:val="yellow"/>
        </w:rPr>
      </w:pPr>
    </w:p>
    <w:p w:rsidR="00AC55EB" w:rsidRPr="00323772" w:rsidRDefault="00AC55EB" w:rsidP="00AC55EB">
      <w:pPr>
        <w:widowControl w:val="0"/>
        <w:autoSpaceDE w:val="0"/>
        <w:autoSpaceDN w:val="0"/>
        <w:adjustRightInd w:val="0"/>
        <w:jc w:val="center"/>
        <w:outlineLvl w:val="0"/>
        <w:rPr>
          <w:b/>
          <w:sz w:val="24"/>
          <w:szCs w:val="24"/>
        </w:rPr>
      </w:pPr>
      <w:r w:rsidRPr="00323772">
        <w:rPr>
          <w:b/>
          <w:sz w:val="24"/>
          <w:szCs w:val="24"/>
        </w:rPr>
        <w:t>1</w:t>
      </w:r>
      <w:r w:rsidR="00EF5B71">
        <w:rPr>
          <w:b/>
          <w:sz w:val="24"/>
          <w:szCs w:val="24"/>
        </w:rPr>
        <w:t>3</w:t>
      </w:r>
      <w:r w:rsidRPr="00323772">
        <w:rPr>
          <w:b/>
          <w:sz w:val="24"/>
          <w:szCs w:val="24"/>
        </w:rPr>
        <w:t xml:space="preserve">. </w:t>
      </w:r>
      <w:r>
        <w:rPr>
          <w:b/>
          <w:sz w:val="24"/>
          <w:szCs w:val="24"/>
        </w:rPr>
        <w:t>Разрешение споров</w:t>
      </w:r>
    </w:p>
    <w:p w:rsidR="00AC55EB" w:rsidRPr="00323772" w:rsidRDefault="00AC55EB" w:rsidP="00AC55EB">
      <w:pPr>
        <w:widowControl w:val="0"/>
        <w:autoSpaceDE w:val="0"/>
        <w:autoSpaceDN w:val="0"/>
        <w:adjustRightInd w:val="0"/>
        <w:ind w:firstLine="720"/>
        <w:jc w:val="both"/>
        <w:rPr>
          <w:sz w:val="24"/>
          <w:szCs w:val="24"/>
        </w:rPr>
      </w:pPr>
      <w:r w:rsidRPr="00323772">
        <w:rPr>
          <w:sz w:val="24"/>
          <w:szCs w:val="24"/>
        </w:rPr>
        <w:t>1</w:t>
      </w:r>
      <w:r w:rsidR="00EF5B71">
        <w:rPr>
          <w:sz w:val="24"/>
          <w:szCs w:val="24"/>
        </w:rPr>
        <w:t>3</w:t>
      </w:r>
      <w:r w:rsidRPr="00323772">
        <w:rPr>
          <w:sz w:val="24"/>
          <w:szCs w:val="24"/>
        </w:rPr>
        <w:t xml:space="preserve">.1.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w:t>
      </w:r>
      <w:r>
        <w:rPr>
          <w:sz w:val="24"/>
          <w:szCs w:val="24"/>
        </w:rPr>
        <w:t>Красноярского края</w:t>
      </w:r>
      <w:r w:rsidRPr="00323772">
        <w:rPr>
          <w:sz w:val="24"/>
          <w:szCs w:val="24"/>
        </w:rPr>
        <w:t xml:space="preserve"> в установленном порядке.</w:t>
      </w:r>
    </w:p>
    <w:p w:rsidR="00AC55EB" w:rsidRPr="00323772" w:rsidRDefault="00AC55EB" w:rsidP="00AC55EB">
      <w:pPr>
        <w:widowControl w:val="0"/>
        <w:autoSpaceDE w:val="0"/>
        <w:autoSpaceDN w:val="0"/>
        <w:adjustRightInd w:val="0"/>
        <w:ind w:firstLine="720"/>
        <w:jc w:val="both"/>
        <w:rPr>
          <w:sz w:val="24"/>
          <w:szCs w:val="24"/>
        </w:rPr>
      </w:pPr>
      <w:r w:rsidRPr="00323772">
        <w:rPr>
          <w:sz w:val="24"/>
          <w:szCs w:val="24"/>
        </w:rPr>
        <w:t>1</w:t>
      </w:r>
      <w:r w:rsidR="00EF5B71">
        <w:rPr>
          <w:sz w:val="24"/>
          <w:szCs w:val="24"/>
        </w:rPr>
        <w:t>3</w:t>
      </w:r>
      <w:r w:rsidRPr="00323772">
        <w:rPr>
          <w:sz w:val="24"/>
          <w:szCs w:val="24"/>
        </w:rPr>
        <w:t>.2. До передачи спора на разрешение суда Стороны примут меры к его урегулированию в претензионном порядке.</w:t>
      </w:r>
    </w:p>
    <w:p w:rsidR="00AC55EB" w:rsidRPr="00323772" w:rsidRDefault="00AC55EB" w:rsidP="00AC55EB">
      <w:pPr>
        <w:widowControl w:val="0"/>
        <w:autoSpaceDE w:val="0"/>
        <w:autoSpaceDN w:val="0"/>
        <w:adjustRightInd w:val="0"/>
        <w:jc w:val="both"/>
        <w:rPr>
          <w:sz w:val="24"/>
          <w:szCs w:val="24"/>
        </w:rPr>
      </w:pPr>
      <w:r w:rsidRPr="00323772">
        <w:rPr>
          <w:sz w:val="24"/>
          <w:szCs w:val="24"/>
        </w:rPr>
        <w:t>1</w:t>
      </w:r>
      <w:r w:rsidR="00EF5B71">
        <w:rPr>
          <w:sz w:val="24"/>
          <w:szCs w:val="24"/>
        </w:rPr>
        <w:t>3</w:t>
      </w:r>
      <w:r w:rsidRPr="00323772">
        <w:rPr>
          <w:sz w:val="24"/>
          <w:szCs w:val="24"/>
        </w:rPr>
        <w:t xml:space="preserve">.2.1. Претензия предъявляется в письменной форме и подписывается руководителем организации </w:t>
      </w:r>
      <w:r w:rsidR="00EF5B71">
        <w:rPr>
          <w:sz w:val="24"/>
          <w:szCs w:val="24"/>
        </w:rPr>
        <w:t>–</w:t>
      </w:r>
      <w:r w:rsidRPr="00323772">
        <w:rPr>
          <w:sz w:val="24"/>
          <w:szCs w:val="24"/>
        </w:rPr>
        <w:t xml:space="preserve"> Стороны</w:t>
      </w:r>
      <w:r w:rsidR="00EF5B71">
        <w:rPr>
          <w:sz w:val="24"/>
          <w:szCs w:val="24"/>
        </w:rPr>
        <w:t xml:space="preserve"> </w:t>
      </w:r>
      <w:r w:rsidRPr="00323772">
        <w:rPr>
          <w:sz w:val="24"/>
          <w:szCs w:val="24"/>
        </w:rPr>
        <w:t>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AC55EB" w:rsidRPr="00E7784C" w:rsidRDefault="00AC55EB" w:rsidP="00AC55EB">
      <w:pPr>
        <w:widowControl w:val="0"/>
        <w:autoSpaceDE w:val="0"/>
        <w:autoSpaceDN w:val="0"/>
        <w:adjustRightInd w:val="0"/>
        <w:jc w:val="both"/>
        <w:rPr>
          <w:sz w:val="24"/>
          <w:szCs w:val="24"/>
        </w:rPr>
      </w:pPr>
      <w:r w:rsidRPr="00323772">
        <w:rPr>
          <w:sz w:val="24"/>
          <w:szCs w:val="24"/>
        </w:rPr>
        <w:t>1</w:t>
      </w:r>
      <w:r w:rsidR="00EF5B71">
        <w:rPr>
          <w:sz w:val="24"/>
          <w:szCs w:val="24"/>
        </w:rPr>
        <w:t>3</w:t>
      </w:r>
      <w:r w:rsidRPr="00323772">
        <w:rPr>
          <w:sz w:val="24"/>
          <w:szCs w:val="24"/>
        </w:rPr>
        <w:t>.2.2. Претензия должна быть рассмотрена и по ней дан ответ в течение 1</w:t>
      </w:r>
      <w:r w:rsidR="00EF5B71">
        <w:rPr>
          <w:sz w:val="24"/>
          <w:szCs w:val="24"/>
        </w:rPr>
        <w:t>0</w:t>
      </w:r>
      <w:r w:rsidRPr="00323772">
        <w:rPr>
          <w:sz w:val="24"/>
          <w:szCs w:val="24"/>
        </w:rPr>
        <w:t xml:space="preserve"> (</w:t>
      </w:r>
      <w:r w:rsidR="00EF5B71">
        <w:rPr>
          <w:sz w:val="24"/>
          <w:szCs w:val="24"/>
        </w:rPr>
        <w:t>десяти</w:t>
      </w:r>
      <w:r w:rsidRPr="00323772">
        <w:rPr>
          <w:sz w:val="24"/>
          <w:szCs w:val="24"/>
        </w:rPr>
        <w:t>) дней с момента получения.</w:t>
      </w:r>
    </w:p>
    <w:p w:rsidR="00AC55EB" w:rsidRDefault="00AC55EB" w:rsidP="00AC55EB">
      <w:pPr>
        <w:widowControl w:val="0"/>
        <w:autoSpaceDE w:val="0"/>
        <w:autoSpaceDN w:val="0"/>
        <w:adjustRightInd w:val="0"/>
        <w:jc w:val="center"/>
        <w:outlineLvl w:val="0"/>
        <w:rPr>
          <w:b/>
          <w:sz w:val="24"/>
          <w:szCs w:val="24"/>
        </w:rPr>
      </w:pPr>
    </w:p>
    <w:p w:rsidR="00AC55EB" w:rsidRPr="00323772" w:rsidRDefault="00AC55EB" w:rsidP="00AC55EB">
      <w:pPr>
        <w:widowControl w:val="0"/>
        <w:autoSpaceDE w:val="0"/>
        <w:autoSpaceDN w:val="0"/>
        <w:adjustRightInd w:val="0"/>
        <w:jc w:val="center"/>
        <w:outlineLvl w:val="0"/>
        <w:rPr>
          <w:b/>
          <w:sz w:val="24"/>
          <w:szCs w:val="24"/>
        </w:rPr>
      </w:pPr>
      <w:r w:rsidRPr="00323772">
        <w:rPr>
          <w:b/>
          <w:sz w:val="24"/>
          <w:szCs w:val="24"/>
        </w:rPr>
        <w:t>1</w:t>
      </w:r>
      <w:r w:rsidR="00EF5B71">
        <w:rPr>
          <w:b/>
          <w:sz w:val="24"/>
          <w:szCs w:val="24"/>
        </w:rPr>
        <w:t>4</w:t>
      </w:r>
      <w:r w:rsidRPr="00323772">
        <w:rPr>
          <w:b/>
          <w:sz w:val="24"/>
          <w:szCs w:val="24"/>
        </w:rPr>
        <w:t xml:space="preserve">. </w:t>
      </w:r>
      <w:r>
        <w:rPr>
          <w:b/>
          <w:sz w:val="24"/>
          <w:szCs w:val="24"/>
        </w:rPr>
        <w:t>Обстоятельства непреодолимой силы (форс-мажор)</w:t>
      </w:r>
    </w:p>
    <w:p w:rsidR="00AC55EB" w:rsidRPr="00323772" w:rsidRDefault="00AC55EB" w:rsidP="00AC55EB">
      <w:pPr>
        <w:widowControl w:val="0"/>
        <w:autoSpaceDE w:val="0"/>
        <w:autoSpaceDN w:val="0"/>
        <w:adjustRightInd w:val="0"/>
        <w:ind w:firstLine="720"/>
        <w:jc w:val="both"/>
        <w:rPr>
          <w:sz w:val="24"/>
          <w:szCs w:val="24"/>
        </w:rPr>
      </w:pPr>
      <w:r w:rsidRPr="00323772">
        <w:rPr>
          <w:sz w:val="24"/>
          <w:szCs w:val="24"/>
        </w:rPr>
        <w:t>1</w:t>
      </w:r>
      <w:r w:rsidR="00EF5B71">
        <w:rPr>
          <w:sz w:val="24"/>
          <w:szCs w:val="24"/>
        </w:rPr>
        <w:t>4</w:t>
      </w:r>
      <w:r w:rsidRPr="00323772">
        <w:rPr>
          <w:sz w:val="24"/>
          <w:szCs w:val="24"/>
        </w:rPr>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AC55EB" w:rsidRPr="00323772" w:rsidRDefault="00AC55EB" w:rsidP="00AC55EB">
      <w:pPr>
        <w:widowControl w:val="0"/>
        <w:autoSpaceDE w:val="0"/>
        <w:autoSpaceDN w:val="0"/>
        <w:adjustRightInd w:val="0"/>
        <w:ind w:firstLine="720"/>
        <w:jc w:val="both"/>
        <w:rPr>
          <w:sz w:val="24"/>
          <w:szCs w:val="24"/>
        </w:rPr>
      </w:pPr>
      <w:r w:rsidRPr="00323772">
        <w:rPr>
          <w:sz w:val="24"/>
          <w:szCs w:val="24"/>
        </w:rPr>
        <w:t>1</w:t>
      </w:r>
      <w:r w:rsidR="00EF5B71">
        <w:rPr>
          <w:sz w:val="24"/>
          <w:szCs w:val="24"/>
        </w:rPr>
        <w:t>4</w:t>
      </w:r>
      <w:r w:rsidRPr="00323772">
        <w:rPr>
          <w:sz w:val="24"/>
          <w:szCs w:val="24"/>
        </w:rPr>
        <w:t xml:space="preserve">.2. </w:t>
      </w:r>
      <w:proofErr w:type="gramStart"/>
      <w:r w:rsidRPr="00323772">
        <w:rPr>
          <w:sz w:val="24"/>
          <w:szCs w:val="24"/>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323772">
        <w:rPr>
          <w:sz w:val="24"/>
          <w:szCs w:val="24"/>
        </w:rPr>
        <w:t xml:space="preserve">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AC55EB" w:rsidRDefault="00AC55EB" w:rsidP="00AC55EB">
      <w:pPr>
        <w:widowControl w:val="0"/>
        <w:autoSpaceDE w:val="0"/>
        <w:autoSpaceDN w:val="0"/>
        <w:adjustRightInd w:val="0"/>
        <w:ind w:firstLine="720"/>
        <w:jc w:val="both"/>
        <w:rPr>
          <w:sz w:val="24"/>
          <w:szCs w:val="24"/>
        </w:rPr>
      </w:pPr>
      <w:r w:rsidRPr="00323772">
        <w:rPr>
          <w:sz w:val="24"/>
          <w:szCs w:val="24"/>
        </w:rPr>
        <w:t>1</w:t>
      </w:r>
      <w:r w:rsidR="00EF5B71">
        <w:rPr>
          <w:sz w:val="24"/>
          <w:szCs w:val="24"/>
        </w:rPr>
        <w:t>4</w:t>
      </w:r>
      <w:r w:rsidRPr="00323772">
        <w:rPr>
          <w:sz w:val="24"/>
          <w:szCs w:val="24"/>
        </w:rPr>
        <w:t>.3. Если в результате обстоятельств непреодолимой силы Объекту ремонта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AC55EB" w:rsidRDefault="00AC55EB" w:rsidP="00AC55EB">
      <w:pPr>
        <w:widowControl w:val="0"/>
        <w:autoSpaceDE w:val="0"/>
        <w:autoSpaceDN w:val="0"/>
        <w:adjustRightInd w:val="0"/>
        <w:jc w:val="center"/>
        <w:outlineLvl w:val="0"/>
        <w:rPr>
          <w:b/>
          <w:sz w:val="24"/>
          <w:szCs w:val="24"/>
        </w:rPr>
      </w:pPr>
    </w:p>
    <w:p w:rsidR="005E2680" w:rsidRDefault="005E2680" w:rsidP="00AC55EB">
      <w:pPr>
        <w:widowControl w:val="0"/>
        <w:autoSpaceDE w:val="0"/>
        <w:autoSpaceDN w:val="0"/>
        <w:adjustRightInd w:val="0"/>
        <w:jc w:val="center"/>
        <w:outlineLvl w:val="0"/>
        <w:rPr>
          <w:b/>
          <w:sz w:val="24"/>
          <w:szCs w:val="24"/>
        </w:rPr>
      </w:pPr>
    </w:p>
    <w:p w:rsidR="00AC55EB" w:rsidRPr="00323772" w:rsidRDefault="00AC55EB" w:rsidP="00AC55EB">
      <w:pPr>
        <w:widowControl w:val="0"/>
        <w:autoSpaceDE w:val="0"/>
        <w:autoSpaceDN w:val="0"/>
        <w:adjustRightInd w:val="0"/>
        <w:jc w:val="center"/>
        <w:outlineLvl w:val="0"/>
        <w:rPr>
          <w:b/>
          <w:sz w:val="24"/>
          <w:szCs w:val="24"/>
        </w:rPr>
      </w:pPr>
      <w:r w:rsidRPr="00323772">
        <w:rPr>
          <w:b/>
          <w:sz w:val="24"/>
          <w:szCs w:val="24"/>
        </w:rPr>
        <w:lastRenderedPageBreak/>
        <w:t>1</w:t>
      </w:r>
      <w:r w:rsidR="00EF5B71">
        <w:rPr>
          <w:b/>
          <w:sz w:val="24"/>
          <w:szCs w:val="24"/>
        </w:rPr>
        <w:t>5</w:t>
      </w:r>
      <w:r w:rsidRPr="00323772">
        <w:rPr>
          <w:b/>
          <w:sz w:val="24"/>
          <w:szCs w:val="24"/>
        </w:rPr>
        <w:t xml:space="preserve">. </w:t>
      </w:r>
      <w:r w:rsidR="0035250E">
        <w:rPr>
          <w:b/>
          <w:sz w:val="24"/>
          <w:szCs w:val="24"/>
        </w:rPr>
        <w:t>Заключительные положения</w:t>
      </w:r>
    </w:p>
    <w:p w:rsidR="00AC55EB" w:rsidRPr="00737972" w:rsidRDefault="00AC55EB" w:rsidP="00737972">
      <w:pPr>
        <w:widowControl w:val="0"/>
        <w:autoSpaceDE w:val="0"/>
        <w:autoSpaceDN w:val="0"/>
        <w:adjustRightInd w:val="0"/>
        <w:ind w:firstLine="720"/>
        <w:jc w:val="both"/>
        <w:rPr>
          <w:sz w:val="24"/>
          <w:szCs w:val="24"/>
        </w:rPr>
      </w:pPr>
      <w:r w:rsidRPr="00737972">
        <w:rPr>
          <w:sz w:val="24"/>
          <w:szCs w:val="24"/>
        </w:rPr>
        <w:t>1</w:t>
      </w:r>
      <w:r w:rsidR="00EF5B71">
        <w:rPr>
          <w:sz w:val="24"/>
          <w:szCs w:val="24"/>
        </w:rPr>
        <w:t>5</w:t>
      </w:r>
      <w:r w:rsidRPr="00737972">
        <w:rPr>
          <w:sz w:val="24"/>
          <w:szCs w:val="24"/>
        </w:rPr>
        <w:t>.1.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AC55EB" w:rsidRPr="00737972" w:rsidRDefault="00AC55EB" w:rsidP="00737972">
      <w:pPr>
        <w:widowControl w:val="0"/>
        <w:autoSpaceDE w:val="0"/>
        <w:autoSpaceDN w:val="0"/>
        <w:adjustRightInd w:val="0"/>
        <w:ind w:firstLine="720"/>
        <w:jc w:val="both"/>
        <w:rPr>
          <w:sz w:val="24"/>
          <w:szCs w:val="24"/>
        </w:rPr>
      </w:pPr>
      <w:r w:rsidRPr="00737972">
        <w:rPr>
          <w:sz w:val="24"/>
          <w:szCs w:val="24"/>
        </w:rPr>
        <w:t>1</w:t>
      </w:r>
      <w:r w:rsidR="00EF5B71">
        <w:rPr>
          <w:sz w:val="24"/>
          <w:szCs w:val="24"/>
        </w:rPr>
        <w:t>5</w:t>
      </w:r>
      <w:r w:rsidRPr="00737972">
        <w:rPr>
          <w:sz w:val="24"/>
          <w:szCs w:val="24"/>
        </w:rPr>
        <w:t>.2. Любое уведомление по Договору дается в письменной форме в виде факсимильного сообщения, письма по электронной почте или отправляется заказным письмом получателю по его фактическому адресу, указанному в настоящем Договоре.</w:t>
      </w:r>
    </w:p>
    <w:p w:rsidR="00AC55EB" w:rsidRPr="00737972" w:rsidRDefault="00AC55EB" w:rsidP="00737972">
      <w:pPr>
        <w:widowControl w:val="0"/>
        <w:autoSpaceDE w:val="0"/>
        <w:autoSpaceDN w:val="0"/>
        <w:adjustRightInd w:val="0"/>
        <w:ind w:firstLine="720"/>
        <w:jc w:val="both"/>
        <w:rPr>
          <w:sz w:val="24"/>
          <w:szCs w:val="24"/>
        </w:rPr>
      </w:pPr>
      <w:proofErr w:type="gramStart"/>
      <w:r w:rsidRPr="00737972">
        <w:rPr>
          <w:sz w:val="24"/>
          <w:szCs w:val="24"/>
        </w:rPr>
        <w:t>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получателю по его фактическому адресу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w:t>
      </w:r>
      <w:proofErr w:type="gramEnd"/>
    </w:p>
    <w:p w:rsidR="00AC55EB" w:rsidRPr="00737972" w:rsidRDefault="00AC55EB" w:rsidP="00737972">
      <w:pPr>
        <w:widowControl w:val="0"/>
        <w:autoSpaceDE w:val="0"/>
        <w:autoSpaceDN w:val="0"/>
        <w:adjustRightInd w:val="0"/>
        <w:ind w:firstLine="720"/>
        <w:jc w:val="both"/>
        <w:rPr>
          <w:sz w:val="24"/>
          <w:szCs w:val="24"/>
        </w:rPr>
      </w:pPr>
      <w:r w:rsidRPr="00737972">
        <w:rPr>
          <w:sz w:val="24"/>
          <w:szCs w:val="24"/>
        </w:rPr>
        <w:t>1</w:t>
      </w:r>
      <w:r w:rsidR="00EF5B71">
        <w:rPr>
          <w:sz w:val="24"/>
          <w:szCs w:val="24"/>
        </w:rPr>
        <w:t>5</w:t>
      </w:r>
      <w:r w:rsidRPr="00737972">
        <w:rPr>
          <w:sz w:val="24"/>
          <w:szCs w:val="24"/>
        </w:rPr>
        <w:t>.3. При выполнении Договора во всем, что не предусмотрено его условиями, Стороны руководствуются действующим законодательством Российской Федерации.</w:t>
      </w:r>
    </w:p>
    <w:p w:rsidR="00737972" w:rsidRPr="00737972" w:rsidRDefault="00737972" w:rsidP="00737972">
      <w:pPr>
        <w:ind w:firstLine="720"/>
        <w:jc w:val="both"/>
        <w:rPr>
          <w:sz w:val="24"/>
          <w:szCs w:val="24"/>
        </w:rPr>
      </w:pPr>
      <w:r w:rsidRPr="00737972">
        <w:rPr>
          <w:sz w:val="24"/>
          <w:szCs w:val="24"/>
        </w:rPr>
        <w:t>1</w:t>
      </w:r>
      <w:r w:rsidR="00EF5B71">
        <w:rPr>
          <w:sz w:val="24"/>
          <w:szCs w:val="24"/>
        </w:rPr>
        <w:t>5</w:t>
      </w:r>
      <w:r w:rsidRPr="00737972">
        <w:rPr>
          <w:sz w:val="24"/>
          <w:szCs w:val="24"/>
        </w:rPr>
        <w:t>.</w:t>
      </w:r>
      <w:r>
        <w:rPr>
          <w:sz w:val="24"/>
          <w:szCs w:val="24"/>
        </w:rPr>
        <w:t>4</w:t>
      </w:r>
      <w:r w:rsidRPr="00737972">
        <w:rPr>
          <w:sz w:val="24"/>
          <w:szCs w:val="24"/>
        </w:rPr>
        <w:t>. В случае изменения адреса, либо иных реквизитов стороны обязаны уведомить об этом друг друга в течение недели со дня таких изменений.</w:t>
      </w:r>
    </w:p>
    <w:p w:rsidR="00AC55EB" w:rsidRPr="00737972" w:rsidRDefault="00AC55EB" w:rsidP="00737972">
      <w:pPr>
        <w:widowControl w:val="0"/>
        <w:autoSpaceDE w:val="0"/>
        <w:autoSpaceDN w:val="0"/>
        <w:adjustRightInd w:val="0"/>
        <w:ind w:firstLine="720"/>
        <w:jc w:val="both"/>
        <w:rPr>
          <w:sz w:val="24"/>
          <w:szCs w:val="24"/>
        </w:rPr>
      </w:pPr>
      <w:r w:rsidRPr="00737972">
        <w:rPr>
          <w:sz w:val="24"/>
          <w:szCs w:val="24"/>
        </w:rPr>
        <w:t>1</w:t>
      </w:r>
      <w:r w:rsidR="00EF5B71">
        <w:rPr>
          <w:sz w:val="24"/>
          <w:szCs w:val="24"/>
        </w:rPr>
        <w:t>5</w:t>
      </w:r>
      <w:r w:rsidRPr="00737972">
        <w:rPr>
          <w:sz w:val="24"/>
          <w:szCs w:val="24"/>
        </w:rPr>
        <w:t>.</w:t>
      </w:r>
      <w:r w:rsidR="00737972">
        <w:rPr>
          <w:sz w:val="24"/>
          <w:szCs w:val="24"/>
        </w:rPr>
        <w:t>5</w:t>
      </w:r>
      <w:r w:rsidRPr="00737972">
        <w:rPr>
          <w:sz w:val="24"/>
          <w:szCs w:val="24"/>
        </w:rPr>
        <w:t>. Все приложения к Договору являются его неотъемлемой частью.</w:t>
      </w:r>
    </w:p>
    <w:p w:rsidR="00AC55EB" w:rsidRPr="00737972" w:rsidRDefault="00AC55EB" w:rsidP="00737972">
      <w:pPr>
        <w:widowControl w:val="0"/>
        <w:autoSpaceDE w:val="0"/>
        <w:autoSpaceDN w:val="0"/>
        <w:adjustRightInd w:val="0"/>
        <w:ind w:firstLine="720"/>
        <w:jc w:val="both"/>
        <w:rPr>
          <w:sz w:val="24"/>
          <w:szCs w:val="24"/>
        </w:rPr>
      </w:pPr>
      <w:r w:rsidRPr="00737972">
        <w:rPr>
          <w:sz w:val="24"/>
          <w:szCs w:val="24"/>
        </w:rPr>
        <w:t>1</w:t>
      </w:r>
      <w:r w:rsidR="00EF5B71">
        <w:rPr>
          <w:sz w:val="24"/>
          <w:szCs w:val="24"/>
        </w:rPr>
        <w:t>5</w:t>
      </w:r>
      <w:r w:rsidRPr="00737972">
        <w:rPr>
          <w:sz w:val="24"/>
          <w:szCs w:val="24"/>
        </w:rPr>
        <w:t>.</w:t>
      </w:r>
      <w:r w:rsidR="00737972">
        <w:rPr>
          <w:sz w:val="24"/>
          <w:szCs w:val="24"/>
        </w:rPr>
        <w:t>6</w:t>
      </w:r>
      <w:r w:rsidRPr="00737972">
        <w:rPr>
          <w:sz w:val="24"/>
          <w:szCs w:val="24"/>
        </w:rPr>
        <w:t>. Настоящий Договор составлен в двух экземплярах, имеющих равную юридическую силу, по одному для каждой из Сторон.</w:t>
      </w:r>
    </w:p>
    <w:p w:rsidR="00737972" w:rsidRDefault="00737972" w:rsidP="00AC55EB">
      <w:pPr>
        <w:widowControl w:val="0"/>
        <w:autoSpaceDE w:val="0"/>
        <w:autoSpaceDN w:val="0"/>
        <w:adjustRightInd w:val="0"/>
        <w:jc w:val="center"/>
        <w:outlineLvl w:val="0"/>
        <w:rPr>
          <w:b/>
          <w:sz w:val="24"/>
          <w:szCs w:val="24"/>
        </w:rPr>
      </w:pPr>
    </w:p>
    <w:p w:rsidR="00AC55EB" w:rsidRPr="00323772" w:rsidRDefault="00AC55EB" w:rsidP="00AC55EB">
      <w:pPr>
        <w:widowControl w:val="0"/>
        <w:autoSpaceDE w:val="0"/>
        <w:autoSpaceDN w:val="0"/>
        <w:adjustRightInd w:val="0"/>
        <w:jc w:val="center"/>
        <w:outlineLvl w:val="0"/>
        <w:rPr>
          <w:b/>
          <w:sz w:val="24"/>
          <w:szCs w:val="24"/>
        </w:rPr>
      </w:pPr>
      <w:r w:rsidRPr="00323772">
        <w:rPr>
          <w:b/>
          <w:sz w:val="24"/>
          <w:szCs w:val="24"/>
        </w:rPr>
        <w:t xml:space="preserve">16. </w:t>
      </w:r>
      <w:r w:rsidR="00737972">
        <w:rPr>
          <w:b/>
          <w:sz w:val="24"/>
          <w:szCs w:val="24"/>
        </w:rPr>
        <w:t>Приложения к договору</w:t>
      </w:r>
    </w:p>
    <w:p w:rsidR="00AC55EB" w:rsidRPr="00323772" w:rsidRDefault="00AC55EB" w:rsidP="00AC55EB">
      <w:pPr>
        <w:widowControl w:val="0"/>
        <w:autoSpaceDE w:val="0"/>
        <w:autoSpaceDN w:val="0"/>
        <w:adjustRightInd w:val="0"/>
        <w:ind w:firstLine="540"/>
        <w:rPr>
          <w:sz w:val="24"/>
          <w:szCs w:val="24"/>
        </w:rPr>
      </w:pPr>
      <w:r w:rsidRPr="00323772">
        <w:rPr>
          <w:sz w:val="24"/>
          <w:szCs w:val="24"/>
        </w:rPr>
        <w:t xml:space="preserve">Приложение № 1 – </w:t>
      </w:r>
      <w:r w:rsidR="00DD4755" w:rsidRPr="00323772">
        <w:rPr>
          <w:sz w:val="24"/>
          <w:szCs w:val="24"/>
        </w:rPr>
        <w:t>Техническое задание.</w:t>
      </w:r>
    </w:p>
    <w:p w:rsidR="00AC55EB" w:rsidRDefault="00AC55EB" w:rsidP="00AC55EB">
      <w:pPr>
        <w:widowControl w:val="0"/>
        <w:autoSpaceDE w:val="0"/>
        <w:autoSpaceDN w:val="0"/>
        <w:adjustRightInd w:val="0"/>
        <w:ind w:firstLine="540"/>
        <w:rPr>
          <w:sz w:val="24"/>
          <w:szCs w:val="24"/>
        </w:rPr>
      </w:pPr>
      <w:r w:rsidRPr="00323772">
        <w:rPr>
          <w:sz w:val="24"/>
          <w:szCs w:val="24"/>
        </w:rPr>
        <w:t>Приложение №</w:t>
      </w:r>
      <w:r>
        <w:rPr>
          <w:sz w:val="24"/>
          <w:szCs w:val="24"/>
        </w:rPr>
        <w:t xml:space="preserve"> </w:t>
      </w:r>
      <w:r w:rsidRPr="00323772">
        <w:rPr>
          <w:sz w:val="24"/>
          <w:szCs w:val="24"/>
        </w:rPr>
        <w:t xml:space="preserve">2 – </w:t>
      </w:r>
      <w:r w:rsidR="00DD4755">
        <w:rPr>
          <w:sz w:val="24"/>
          <w:szCs w:val="24"/>
        </w:rPr>
        <w:t xml:space="preserve">График выполнения работ. </w:t>
      </w:r>
    </w:p>
    <w:p w:rsidR="006D0FC1" w:rsidRDefault="006D0FC1" w:rsidP="00AC55EB">
      <w:pPr>
        <w:widowControl w:val="0"/>
        <w:autoSpaceDE w:val="0"/>
        <w:autoSpaceDN w:val="0"/>
        <w:adjustRightInd w:val="0"/>
        <w:ind w:firstLine="540"/>
        <w:rPr>
          <w:sz w:val="24"/>
          <w:szCs w:val="24"/>
        </w:rPr>
      </w:pPr>
      <w:r>
        <w:rPr>
          <w:sz w:val="24"/>
          <w:szCs w:val="24"/>
        </w:rPr>
        <w:t xml:space="preserve">Приложение № 3 – </w:t>
      </w:r>
      <w:r w:rsidR="00DD4755" w:rsidRPr="00323772">
        <w:rPr>
          <w:sz w:val="24"/>
          <w:szCs w:val="24"/>
        </w:rPr>
        <w:t>Локальн</w:t>
      </w:r>
      <w:r w:rsidR="00DD4755">
        <w:rPr>
          <w:sz w:val="24"/>
          <w:szCs w:val="24"/>
        </w:rPr>
        <w:t>ый сметный расчет (по каждому объекту).</w:t>
      </w:r>
    </w:p>
    <w:p w:rsidR="004726C7" w:rsidRPr="00A20EC7" w:rsidRDefault="004726C7" w:rsidP="004726C7">
      <w:pPr>
        <w:widowControl w:val="0"/>
        <w:jc w:val="both"/>
        <w:rPr>
          <w:kern w:val="1"/>
          <w:sz w:val="24"/>
          <w:szCs w:val="24"/>
        </w:rPr>
      </w:pPr>
    </w:p>
    <w:p w:rsidR="00D24F79" w:rsidRDefault="004726C7" w:rsidP="004726C7">
      <w:pPr>
        <w:jc w:val="center"/>
        <w:rPr>
          <w:b/>
          <w:sz w:val="24"/>
          <w:szCs w:val="24"/>
        </w:rPr>
      </w:pPr>
      <w:r w:rsidRPr="00A20EC7">
        <w:rPr>
          <w:b/>
          <w:bCs/>
          <w:color w:val="000000"/>
          <w:sz w:val="24"/>
          <w:szCs w:val="24"/>
        </w:rPr>
        <w:t>1</w:t>
      </w:r>
      <w:r w:rsidR="00737972">
        <w:rPr>
          <w:b/>
          <w:bCs/>
          <w:color w:val="000000"/>
          <w:sz w:val="24"/>
          <w:szCs w:val="24"/>
        </w:rPr>
        <w:t>7</w:t>
      </w:r>
      <w:r w:rsidRPr="00A20EC7">
        <w:rPr>
          <w:b/>
          <w:bCs/>
          <w:color w:val="000000"/>
          <w:sz w:val="24"/>
          <w:szCs w:val="24"/>
        </w:rPr>
        <w:t>. Юридические адреса</w:t>
      </w:r>
      <w:r w:rsidR="009D4078">
        <w:rPr>
          <w:b/>
          <w:bCs/>
          <w:color w:val="000000"/>
          <w:sz w:val="24"/>
          <w:szCs w:val="24"/>
        </w:rPr>
        <w:t>,</w:t>
      </w:r>
      <w:r w:rsidRPr="00A20EC7">
        <w:rPr>
          <w:b/>
          <w:bCs/>
          <w:color w:val="000000"/>
          <w:sz w:val="24"/>
          <w:szCs w:val="24"/>
        </w:rPr>
        <w:t xml:space="preserve"> банковские реквизиты </w:t>
      </w:r>
      <w:r w:rsidR="009D4078" w:rsidRPr="00A20EC7">
        <w:rPr>
          <w:b/>
          <w:bCs/>
          <w:color w:val="000000"/>
          <w:sz w:val="24"/>
          <w:szCs w:val="24"/>
        </w:rPr>
        <w:t xml:space="preserve">и </w:t>
      </w:r>
      <w:r w:rsidR="009D4078">
        <w:rPr>
          <w:b/>
          <w:bCs/>
          <w:color w:val="000000"/>
          <w:sz w:val="24"/>
          <w:szCs w:val="24"/>
        </w:rPr>
        <w:t xml:space="preserve">подписи </w:t>
      </w:r>
      <w:r w:rsidRPr="00A20EC7">
        <w:rPr>
          <w:b/>
          <w:bCs/>
          <w:color w:val="000000"/>
          <w:sz w:val="24"/>
          <w:szCs w:val="24"/>
        </w:rPr>
        <w:t>Сторон</w:t>
      </w:r>
      <w:r w:rsidR="00D24F79" w:rsidRPr="00472EDB">
        <w:rPr>
          <w:b/>
          <w:sz w:val="24"/>
          <w:szCs w:val="24"/>
        </w:rPr>
        <w:t>:</w:t>
      </w:r>
    </w:p>
    <w:p w:rsidR="009D4078" w:rsidRPr="004726C7" w:rsidRDefault="009D4078" w:rsidP="004726C7">
      <w:pPr>
        <w:jc w:val="center"/>
        <w:rPr>
          <w:b/>
          <w:bCs/>
          <w:color w:val="000000"/>
          <w:sz w:val="24"/>
          <w:szCs w:val="24"/>
        </w:rPr>
      </w:pPr>
    </w:p>
    <w:tbl>
      <w:tblPr>
        <w:tblW w:w="0" w:type="auto"/>
        <w:tblLayout w:type="fixed"/>
        <w:tblLook w:val="0000"/>
      </w:tblPr>
      <w:tblGrid>
        <w:gridCol w:w="5211"/>
        <w:gridCol w:w="4499"/>
      </w:tblGrid>
      <w:tr w:rsidR="00D24F79" w:rsidRPr="000B2BDB" w:rsidTr="009D4078">
        <w:tc>
          <w:tcPr>
            <w:tcW w:w="5211" w:type="dxa"/>
          </w:tcPr>
          <w:p w:rsidR="00D24F79" w:rsidRPr="000B2BDB" w:rsidRDefault="00D24F79" w:rsidP="002E42DB">
            <w:pPr>
              <w:jc w:val="both"/>
              <w:rPr>
                <w:b/>
                <w:sz w:val="24"/>
                <w:szCs w:val="24"/>
              </w:rPr>
            </w:pPr>
            <w:r w:rsidRPr="000B2BDB">
              <w:rPr>
                <w:b/>
                <w:sz w:val="24"/>
                <w:szCs w:val="24"/>
              </w:rPr>
              <w:t>ЗАКАЗЧИК:</w:t>
            </w:r>
          </w:p>
          <w:p w:rsidR="00D24F79" w:rsidRPr="00C6002F" w:rsidRDefault="00360517" w:rsidP="002E42DB">
            <w:pPr>
              <w:rPr>
                <w:sz w:val="22"/>
                <w:szCs w:val="22"/>
              </w:rPr>
            </w:pPr>
            <w:r>
              <w:rPr>
                <w:sz w:val="22"/>
                <w:szCs w:val="22"/>
              </w:rPr>
              <w:t>ООО «ЖКУ»</w:t>
            </w:r>
          </w:p>
          <w:p w:rsidR="009D4078" w:rsidRPr="009D4078" w:rsidRDefault="009D4078" w:rsidP="009D4078">
            <w:pPr>
              <w:rPr>
                <w:sz w:val="24"/>
                <w:szCs w:val="24"/>
              </w:rPr>
            </w:pPr>
            <w:r w:rsidRPr="009D4078">
              <w:rPr>
                <w:sz w:val="24"/>
                <w:szCs w:val="24"/>
              </w:rPr>
              <w:t>Адрес: 663690, Красноярск</w:t>
            </w:r>
            <w:r>
              <w:rPr>
                <w:sz w:val="24"/>
                <w:szCs w:val="24"/>
              </w:rPr>
              <w:t>ий</w:t>
            </w:r>
            <w:r w:rsidRPr="009D4078">
              <w:rPr>
                <w:sz w:val="24"/>
                <w:szCs w:val="24"/>
              </w:rPr>
              <w:t xml:space="preserve"> кра</w:t>
            </w:r>
            <w:r>
              <w:rPr>
                <w:sz w:val="24"/>
                <w:szCs w:val="24"/>
              </w:rPr>
              <w:t>й</w:t>
            </w:r>
            <w:r w:rsidRPr="009D4078">
              <w:rPr>
                <w:sz w:val="24"/>
                <w:szCs w:val="24"/>
              </w:rPr>
              <w:t xml:space="preserve"> </w:t>
            </w:r>
            <w:proofErr w:type="spellStart"/>
            <w:r w:rsidRPr="009D4078">
              <w:rPr>
                <w:sz w:val="24"/>
                <w:szCs w:val="24"/>
              </w:rPr>
              <w:t>г</w:t>
            </w:r>
            <w:proofErr w:type="gramStart"/>
            <w:r w:rsidRPr="009D4078">
              <w:rPr>
                <w:sz w:val="24"/>
                <w:szCs w:val="24"/>
              </w:rPr>
              <w:t>.З</w:t>
            </w:r>
            <w:proofErr w:type="gramEnd"/>
            <w:r w:rsidRPr="009D4078">
              <w:rPr>
                <w:sz w:val="24"/>
                <w:szCs w:val="24"/>
              </w:rPr>
              <w:t>еленогорск</w:t>
            </w:r>
            <w:proofErr w:type="spellEnd"/>
            <w:r w:rsidRPr="009D4078">
              <w:rPr>
                <w:sz w:val="24"/>
                <w:szCs w:val="24"/>
              </w:rPr>
              <w:t xml:space="preserve">, ул. </w:t>
            </w:r>
            <w:r w:rsidR="00360517">
              <w:rPr>
                <w:sz w:val="24"/>
                <w:szCs w:val="24"/>
              </w:rPr>
              <w:t>Мира</w:t>
            </w:r>
            <w:r w:rsidRPr="009D4078">
              <w:rPr>
                <w:sz w:val="24"/>
                <w:szCs w:val="24"/>
              </w:rPr>
              <w:t xml:space="preserve">, д. </w:t>
            </w:r>
            <w:r w:rsidR="00360517">
              <w:rPr>
                <w:sz w:val="24"/>
                <w:szCs w:val="24"/>
              </w:rPr>
              <w:t>52А</w:t>
            </w:r>
            <w:r w:rsidRPr="009D4078">
              <w:rPr>
                <w:sz w:val="24"/>
                <w:szCs w:val="24"/>
              </w:rPr>
              <w:t xml:space="preserve">, а/я </w:t>
            </w:r>
            <w:r w:rsidR="00360517">
              <w:rPr>
                <w:sz w:val="24"/>
                <w:szCs w:val="24"/>
              </w:rPr>
              <w:t>54</w:t>
            </w:r>
          </w:p>
          <w:p w:rsidR="009D4078" w:rsidRPr="009D4078" w:rsidRDefault="009D4078" w:rsidP="009D4078">
            <w:pPr>
              <w:rPr>
                <w:sz w:val="24"/>
                <w:szCs w:val="24"/>
              </w:rPr>
            </w:pPr>
            <w:r w:rsidRPr="009D4078">
              <w:rPr>
                <w:sz w:val="24"/>
                <w:szCs w:val="24"/>
              </w:rPr>
              <w:t xml:space="preserve">ИНН </w:t>
            </w:r>
            <w:r w:rsidR="00360517" w:rsidRPr="00360517">
              <w:rPr>
                <w:sz w:val="24"/>
                <w:szCs w:val="24"/>
              </w:rPr>
              <w:t>2453013450</w:t>
            </w:r>
            <w:r w:rsidRPr="009D4078">
              <w:rPr>
                <w:sz w:val="24"/>
                <w:szCs w:val="24"/>
              </w:rPr>
              <w:t xml:space="preserve">, </w:t>
            </w:r>
            <w:proofErr w:type="spellStart"/>
            <w:r w:rsidRPr="009D4078">
              <w:rPr>
                <w:sz w:val="24"/>
                <w:szCs w:val="24"/>
              </w:rPr>
              <w:t>КПП</w:t>
            </w:r>
            <w:proofErr w:type="spellEnd"/>
            <w:r w:rsidRPr="009D4078">
              <w:rPr>
                <w:sz w:val="24"/>
                <w:szCs w:val="24"/>
              </w:rPr>
              <w:t xml:space="preserve"> </w:t>
            </w:r>
            <w:r w:rsidR="00360517" w:rsidRPr="00360517">
              <w:rPr>
                <w:sz w:val="24"/>
                <w:szCs w:val="24"/>
              </w:rPr>
              <w:t>245301001</w:t>
            </w:r>
          </w:p>
          <w:p w:rsidR="00360517" w:rsidRPr="00360517" w:rsidRDefault="00360517" w:rsidP="00360517">
            <w:pPr>
              <w:rPr>
                <w:sz w:val="24"/>
                <w:szCs w:val="24"/>
              </w:rPr>
            </w:pPr>
            <w:r w:rsidRPr="00360517">
              <w:rPr>
                <w:sz w:val="24"/>
                <w:szCs w:val="24"/>
              </w:rPr>
              <w:t xml:space="preserve">КРАСНОЯРСКОЕ ОТДЕЛЕНИЕ № 8646 </w:t>
            </w:r>
            <w:proofErr w:type="spellStart"/>
            <w:r w:rsidRPr="00360517">
              <w:rPr>
                <w:sz w:val="24"/>
                <w:szCs w:val="24"/>
              </w:rPr>
              <w:t>ПАО</w:t>
            </w:r>
            <w:proofErr w:type="spellEnd"/>
            <w:r w:rsidRPr="00360517">
              <w:rPr>
                <w:sz w:val="24"/>
                <w:szCs w:val="24"/>
              </w:rPr>
              <w:t xml:space="preserve"> СБЕРБАНК </w:t>
            </w:r>
          </w:p>
          <w:p w:rsidR="009D4078" w:rsidRPr="009D4078" w:rsidRDefault="009D4078" w:rsidP="009D4078">
            <w:pPr>
              <w:rPr>
                <w:sz w:val="24"/>
                <w:szCs w:val="24"/>
              </w:rPr>
            </w:pPr>
            <w:proofErr w:type="spellStart"/>
            <w:r w:rsidRPr="009D4078">
              <w:rPr>
                <w:sz w:val="24"/>
                <w:szCs w:val="24"/>
              </w:rPr>
              <w:t>БИК</w:t>
            </w:r>
            <w:proofErr w:type="spellEnd"/>
            <w:r w:rsidRPr="009D4078">
              <w:rPr>
                <w:sz w:val="24"/>
                <w:szCs w:val="24"/>
              </w:rPr>
              <w:t xml:space="preserve"> </w:t>
            </w:r>
            <w:r w:rsidR="00360517" w:rsidRPr="00360517">
              <w:rPr>
                <w:sz w:val="24"/>
                <w:szCs w:val="24"/>
              </w:rPr>
              <w:t>040407627</w:t>
            </w:r>
          </w:p>
          <w:p w:rsidR="009D4078" w:rsidRPr="009D4078" w:rsidRDefault="009D4078" w:rsidP="009D4078">
            <w:pPr>
              <w:rPr>
                <w:sz w:val="24"/>
                <w:szCs w:val="24"/>
              </w:rPr>
            </w:pPr>
            <w:proofErr w:type="spellStart"/>
            <w:proofErr w:type="gramStart"/>
            <w:r w:rsidRPr="009D4078">
              <w:rPr>
                <w:sz w:val="24"/>
                <w:szCs w:val="24"/>
              </w:rPr>
              <w:t>р</w:t>
            </w:r>
            <w:proofErr w:type="spellEnd"/>
            <w:proofErr w:type="gramEnd"/>
            <w:r w:rsidRPr="009D4078">
              <w:rPr>
                <w:sz w:val="24"/>
                <w:szCs w:val="24"/>
              </w:rPr>
              <w:t xml:space="preserve">/с </w:t>
            </w:r>
            <w:r w:rsidR="00360517" w:rsidRPr="00360517">
              <w:rPr>
                <w:sz w:val="24"/>
                <w:szCs w:val="24"/>
              </w:rPr>
              <w:t>40702810631140000837</w:t>
            </w:r>
          </w:p>
          <w:p w:rsidR="009D4078" w:rsidRPr="009D4078" w:rsidRDefault="009D4078" w:rsidP="009D4078">
            <w:pPr>
              <w:rPr>
                <w:sz w:val="24"/>
                <w:szCs w:val="24"/>
              </w:rPr>
            </w:pPr>
            <w:r w:rsidRPr="009D4078">
              <w:rPr>
                <w:sz w:val="24"/>
                <w:szCs w:val="24"/>
              </w:rPr>
              <w:t xml:space="preserve">к/с </w:t>
            </w:r>
            <w:r w:rsidR="00360517" w:rsidRPr="00360517">
              <w:rPr>
                <w:sz w:val="24"/>
                <w:szCs w:val="24"/>
              </w:rPr>
              <w:t>30101810800000000627</w:t>
            </w:r>
            <w:r w:rsidRPr="009D4078">
              <w:rPr>
                <w:sz w:val="24"/>
                <w:szCs w:val="24"/>
              </w:rPr>
              <w:tab/>
            </w:r>
            <w:r w:rsidRPr="009D4078">
              <w:rPr>
                <w:sz w:val="24"/>
                <w:szCs w:val="24"/>
              </w:rPr>
              <w:tab/>
            </w:r>
          </w:p>
          <w:p w:rsidR="00360517" w:rsidRPr="00360517" w:rsidRDefault="00360517" w:rsidP="00360517">
            <w:pPr>
              <w:jc w:val="both"/>
              <w:rPr>
                <w:sz w:val="24"/>
                <w:szCs w:val="24"/>
              </w:rPr>
            </w:pPr>
            <w:r>
              <w:rPr>
                <w:sz w:val="24"/>
                <w:szCs w:val="24"/>
              </w:rPr>
              <w:t>тел./</w:t>
            </w:r>
            <w:r w:rsidRPr="00360517">
              <w:rPr>
                <w:sz w:val="24"/>
                <w:szCs w:val="24"/>
              </w:rPr>
              <w:t>факс 8 (39169) 3-71-98</w:t>
            </w:r>
          </w:p>
          <w:p w:rsidR="00D24F79" w:rsidRPr="00360517" w:rsidRDefault="00360517" w:rsidP="009D4078">
            <w:pPr>
              <w:jc w:val="both"/>
              <w:rPr>
                <w:sz w:val="24"/>
                <w:szCs w:val="24"/>
                <w:lang w:val="en-US"/>
              </w:rPr>
            </w:pPr>
            <w:r w:rsidRPr="00360517">
              <w:rPr>
                <w:sz w:val="24"/>
                <w:szCs w:val="24"/>
                <w:lang w:val="en-US"/>
              </w:rPr>
              <w:t xml:space="preserve">E-mail: </w:t>
            </w:r>
            <w:hyperlink r:id="rId16" w:history="1">
              <w:r w:rsidRPr="00360517">
                <w:rPr>
                  <w:rStyle w:val="aff7"/>
                  <w:sz w:val="24"/>
                  <w:szCs w:val="24"/>
                  <w:lang w:val="en-US"/>
                </w:rPr>
                <w:t>ooo_jku@mail.ru</w:t>
              </w:r>
            </w:hyperlink>
          </w:p>
          <w:p w:rsidR="009D4078" w:rsidRPr="00360517" w:rsidRDefault="009D4078" w:rsidP="009D4078">
            <w:pPr>
              <w:jc w:val="both"/>
              <w:rPr>
                <w:sz w:val="24"/>
                <w:szCs w:val="24"/>
                <w:lang w:val="en-US"/>
              </w:rPr>
            </w:pPr>
          </w:p>
        </w:tc>
        <w:tc>
          <w:tcPr>
            <w:tcW w:w="4499" w:type="dxa"/>
          </w:tcPr>
          <w:p w:rsidR="00D24F79" w:rsidRPr="000B2BDB" w:rsidRDefault="00D24F79" w:rsidP="002E42DB">
            <w:pPr>
              <w:rPr>
                <w:b/>
                <w:sz w:val="24"/>
                <w:szCs w:val="24"/>
              </w:rPr>
            </w:pPr>
            <w:r>
              <w:rPr>
                <w:b/>
                <w:sz w:val="24"/>
                <w:szCs w:val="24"/>
              </w:rPr>
              <w:t>ПОДРЯДЧИК</w:t>
            </w:r>
            <w:r w:rsidRPr="000B2BDB">
              <w:rPr>
                <w:b/>
                <w:sz w:val="24"/>
                <w:szCs w:val="24"/>
              </w:rPr>
              <w:t>:</w:t>
            </w:r>
          </w:p>
          <w:p w:rsidR="00D24F79" w:rsidRPr="000B2BDB" w:rsidRDefault="00D24F79" w:rsidP="002E42DB">
            <w:pPr>
              <w:rPr>
                <w:sz w:val="24"/>
                <w:szCs w:val="24"/>
              </w:rPr>
            </w:pPr>
          </w:p>
          <w:p w:rsidR="00D24F79" w:rsidRPr="000B2BDB" w:rsidRDefault="00D24F79" w:rsidP="002E42DB">
            <w:pPr>
              <w:rPr>
                <w:sz w:val="24"/>
                <w:szCs w:val="24"/>
              </w:rPr>
            </w:pPr>
          </w:p>
          <w:p w:rsidR="00D24F79" w:rsidRPr="000B2BDB" w:rsidRDefault="00D24F79" w:rsidP="002E42DB">
            <w:pPr>
              <w:rPr>
                <w:sz w:val="24"/>
                <w:szCs w:val="24"/>
              </w:rPr>
            </w:pPr>
          </w:p>
          <w:p w:rsidR="00D24F79" w:rsidRPr="000B2BDB" w:rsidRDefault="00D24F79" w:rsidP="002E42DB">
            <w:pPr>
              <w:rPr>
                <w:sz w:val="24"/>
                <w:szCs w:val="24"/>
              </w:rPr>
            </w:pPr>
          </w:p>
        </w:tc>
      </w:tr>
      <w:tr w:rsidR="00D24F79" w:rsidRPr="000B2BDB" w:rsidTr="009D4078">
        <w:tc>
          <w:tcPr>
            <w:tcW w:w="5211" w:type="dxa"/>
          </w:tcPr>
          <w:p w:rsidR="00D24F79" w:rsidRPr="000B2BDB" w:rsidRDefault="00D24F79" w:rsidP="002E42DB">
            <w:pPr>
              <w:jc w:val="both"/>
              <w:rPr>
                <w:sz w:val="24"/>
                <w:szCs w:val="24"/>
              </w:rPr>
            </w:pPr>
            <w:r w:rsidRPr="000B2BDB">
              <w:rPr>
                <w:sz w:val="24"/>
                <w:szCs w:val="24"/>
              </w:rPr>
              <w:t xml:space="preserve"> </w:t>
            </w:r>
            <w:r>
              <w:rPr>
                <w:sz w:val="24"/>
                <w:szCs w:val="24"/>
              </w:rPr>
              <w:t xml:space="preserve">Директор </w:t>
            </w:r>
          </w:p>
          <w:p w:rsidR="00D24F79" w:rsidRPr="000B2BDB" w:rsidRDefault="00D24F79" w:rsidP="00360517">
            <w:pPr>
              <w:jc w:val="both"/>
              <w:rPr>
                <w:sz w:val="24"/>
                <w:szCs w:val="24"/>
              </w:rPr>
            </w:pPr>
            <w:r w:rsidRPr="000B2BDB">
              <w:rPr>
                <w:sz w:val="24"/>
                <w:szCs w:val="24"/>
              </w:rPr>
              <w:t>___________________</w:t>
            </w:r>
            <w:r w:rsidR="00000500">
              <w:rPr>
                <w:sz w:val="24"/>
                <w:szCs w:val="24"/>
              </w:rPr>
              <w:t xml:space="preserve"> </w:t>
            </w:r>
            <w:r w:rsidR="00360517">
              <w:rPr>
                <w:sz w:val="24"/>
                <w:szCs w:val="24"/>
              </w:rPr>
              <w:t>А.Г. Свянтов</w:t>
            </w:r>
          </w:p>
        </w:tc>
        <w:tc>
          <w:tcPr>
            <w:tcW w:w="4499" w:type="dxa"/>
          </w:tcPr>
          <w:p w:rsidR="00D24F79" w:rsidRPr="000B2BDB" w:rsidRDefault="00D24F79" w:rsidP="002E42DB">
            <w:pPr>
              <w:jc w:val="both"/>
              <w:rPr>
                <w:sz w:val="24"/>
                <w:szCs w:val="24"/>
              </w:rPr>
            </w:pPr>
          </w:p>
          <w:p w:rsidR="00D24F79" w:rsidRPr="000B2BDB" w:rsidRDefault="00D24F79" w:rsidP="002E42DB">
            <w:pPr>
              <w:jc w:val="both"/>
              <w:rPr>
                <w:sz w:val="24"/>
                <w:szCs w:val="24"/>
              </w:rPr>
            </w:pPr>
            <w:r w:rsidRPr="000B2BDB">
              <w:rPr>
                <w:sz w:val="24"/>
                <w:szCs w:val="24"/>
              </w:rPr>
              <w:t>_________________________________</w:t>
            </w:r>
          </w:p>
        </w:tc>
      </w:tr>
    </w:tbl>
    <w:p w:rsidR="00D24F79" w:rsidRDefault="00D24F79" w:rsidP="00D24F79">
      <w:pPr>
        <w:jc w:val="right"/>
        <w:rPr>
          <w:sz w:val="22"/>
          <w:szCs w:val="22"/>
        </w:rPr>
      </w:pPr>
    </w:p>
    <w:p w:rsidR="005203C2" w:rsidRDefault="005203C2" w:rsidP="00D24F79">
      <w:pPr>
        <w:jc w:val="right"/>
        <w:rPr>
          <w:sz w:val="22"/>
          <w:szCs w:val="22"/>
        </w:rPr>
      </w:pPr>
    </w:p>
    <w:p w:rsidR="005203C2" w:rsidRDefault="005203C2" w:rsidP="00D24F79">
      <w:pPr>
        <w:jc w:val="right"/>
        <w:rPr>
          <w:sz w:val="22"/>
          <w:szCs w:val="22"/>
        </w:rPr>
      </w:pPr>
    </w:p>
    <w:p w:rsidR="00BD2AE7" w:rsidRDefault="00BD2AE7" w:rsidP="00D24F79">
      <w:pPr>
        <w:jc w:val="right"/>
        <w:rPr>
          <w:sz w:val="22"/>
          <w:szCs w:val="22"/>
        </w:rPr>
      </w:pPr>
    </w:p>
    <w:p w:rsidR="00BD2AE7" w:rsidRDefault="00BD2AE7" w:rsidP="00D24F79">
      <w:pPr>
        <w:jc w:val="right"/>
        <w:rPr>
          <w:sz w:val="22"/>
          <w:szCs w:val="22"/>
        </w:rPr>
      </w:pPr>
    </w:p>
    <w:p w:rsidR="00BD2AE7" w:rsidRDefault="00BD2AE7" w:rsidP="00D24F79">
      <w:pPr>
        <w:jc w:val="right"/>
        <w:rPr>
          <w:sz w:val="22"/>
          <w:szCs w:val="22"/>
        </w:rPr>
      </w:pPr>
    </w:p>
    <w:p w:rsidR="00BD2AE7" w:rsidRDefault="00BD2AE7" w:rsidP="00D24F79">
      <w:pPr>
        <w:jc w:val="right"/>
        <w:rPr>
          <w:sz w:val="22"/>
          <w:szCs w:val="22"/>
        </w:rPr>
      </w:pPr>
    </w:p>
    <w:p w:rsidR="00BD2AE7" w:rsidRDefault="00BD2AE7" w:rsidP="00D24F79">
      <w:pPr>
        <w:jc w:val="right"/>
        <w:rPr>
          <w:sz w:val="22"/>
          <w:szCs w:val="22"/>
        </w:rPr>
      </w:pPr>
    </w:p>
    <w:p w:rsidR="00BD2AE7" w:rsidRDefault="00BD2AE7" w:rsidP="00D24F79">
      <w:pPr>
        <w:jc w:val="right"/>
        <w:rPr>
          <w:sz w:val="22"/>
          <w:szCs w:val="22"/>
        </w:rPr>
      </w:pPr>
    </w:p>
    <w:p w:rsidR="00BD2AE7" w:rsidRDefault="00BD2AE7" w:rsidP="00D24F79">
      <w:pPr>
        <w:jc w:val="right"/>
        <w:rPr>
          <w:sz w:val="22"/>
          <w:szCs w:val="22"/>
        </w:rPr>
      </w:pPr>
    </w:p>
    <w:p w:rsidR="00BD2AE7" w:rsidRDefault="00BD2AE7" w:rsidP="00D24F79">
      <w:pPr>
        <w:jc w:val="right"/>
        <w:rPr>
          <w:sz w:val="22"/>
          <w:szCs w:val="22"/>
        </w:rPr>
      </w:pPr>
    </w:p>
    <w:p w:rsidR="00BD2AE7" w:rsidRDefault="00BD2AE7" w:rsidP="00D24F79">
      <w:pPr>
        <w:jc w:val="right"/>
        <w:rPr>
          <w:sz w:val="22"/>
          <w:szCs w:val="22"/>
        </w:rPr>
      </w:pPr>
    </w:p>
    <w:p w:rsidR="00BD2AE7" w:rsidRDefault="00BD2AE7" w:rsidP="00D24F79">
      <w:pPr>
        <w:jc w:val="right"/>
        <w:rPr>
          <w:sz w:val="22"/>
          <w:szCs w:val="22"/>
        </w:rPr>
      </w:pPr>
    </w:p>
    <w:p w:rsidR="00737972" w:rsidRDefault="00D24F79" w:rsidP="006312BA">
      <w:r>
        <w:rPr>
          <w:b/>
          <w:sz w:val="28"/>
          <w:szCs w:val="28"/>
        </w:rPr>
        <w:lastRenderedPageBreak/>
        <w:t xml:space="preserve">Раздел  </w:t>
      </w:r>
      <w:r w:rsidR="00616622">
        <w:rPr>
          <w:b/>
          <w:sz w:val="28"/>
          <w:szCs w:val="28"/>
        </w:rPr>
        <w:t>6</w:t>
      </w:r>
      <w:r>
        <w:rPr>
          <w:sz w:val="22"/>
          <w:szCs w:val="22"/>
        </w:rPr>
        <w:t xml:space="preserve">.  </w:t>
      </w:r>
      <w:r w:rsidRPr="00616622">
        <w:rPr>
          <w:b/>
          <w:sz w:val="28"/>
          <w:szCs w:val="28"/>
        </w:rPr>
        <w:t>Техническое задание</w:t>
      </w:r>
    </w:p>
    <w:p w:rsidR="00D24F79" w:rsidRPr="006B3284" w:rsidRDefault="006B3284" w:rsidP="006B3284">
      <w:pPr>
        <w:jc w:val="right"/>
      </w:pPr>
      <w:r w:rsidRPr="006B3284">
        <w:t>Приложение № 1 к договору</w:t>
      </w:r>
    </w:p>
    <w:p w:rsidR="00D24F79" w:rsidRDefault="00D24F79" w:rsidP="00D24F79">
      <w:pPr>
        <w:rPr>
          <w:sz w:val="22"/>
          <w:szCs w:val="22"/>
        </w:rPr>
      </w:pPr>
    </w:p>
    <w:p w:rsidR="00616622" w:rsidRPr="00737972" w:rsidRDefault="00616622" w:rsidP="00616622">
      <w:pPr>
        <w:autoSpaceDE w:val="0"/>
        <w:autoSpaceDN w:val="0"/>
        <w:adjustRightInd w:val="0"/>
        <w:jc w:val="center"/>
        <w:rPr>
          <w:b/>
          <w:bCs/>
          <w:sz w:val="24"/>
          <w:szCs w:val="24"/>
        </w:rPr>
      </w:pPr>
      <w:r w:rsidRPr="00737972">
        <w:rPr>
          <w:b/>
          <w:bCs/>
          <w:sz w:val="24"/>
          <w:szCs w:val="24"/>
        </w:rPr>
        <w:t>ТЕХНИЧЕСКОЕ ЗАДАНИЕ</w:t>
      </w:r>
    </w:p>
    <w:p w:rsidR="00737972" w:rsidRDefault="00616622" w:rsidP="00616622">
      <w:pPr>
        <w:autoSpaceDE w:val="0"/>
        <w:autoSpaceDN w:val="0"/>
        <w:adjustRightInd w:val="0"/>
        <w:jc w:val="center"/>
        <w:rPr>
          <w:b/>
          <w:bCs/>
          <w:color w:val="000000"/>
          <w:sz w:val="24"/>
          <w:szCs w:val="24"/>
        </w:rPr>
      </w:pPr>
      <w:r w:rsidRPr="00737972">
        <w:rPr>
          <w:rFonts w:eastAsia="TimesNewRoman"/>
          <w:b/>
          <w:bCs/>
          <w:sz w:val="24"/>
          <w:szCs w:val="24"/>
        </w:rPr>
        <w:t xml:space="preserve">на </w:t>
      </w:r>
      <w:r w:rsidRPr="00737972">
        <w:rPr>
          <w:b/>
          <w:color w:val="000000"/>
          <w:sz w:val="24"/>
          <w:szCs w:val="24"/>
        </w:rPr>
        <w:t xml:space="preserve">выполнение работ </w:t>
      </w:r>
      <w:r w:rsidRPr="00737972">
        <w:rPr>
          <w:b/>
          <w:bCs/>
          <w:color w:val="000000"/>
          <w:sz w:val="24"/>
          <w:szCs w:val="24"/>
        </w:rPr>
        <w:t xml:space="preserve">по </w:t>
      </w:r>
      <w:r w:rsidR="00FD103D">
        <w:rPr>
          <w:b/>
          <w:bCs/>
          <w:color w:val="000000"/>
          <w:sz w:val="24"/>
          <w:szCs w:val="24"/>
        </w:rPr>
        <w:t>благоустройству дворовых территорий</w:t>
      </w:r>
    </w:p>
    <w:p w:rsidR="00700DF7" w:rsidRDefault="00700DF7" w:rsidP="00700DF7">
      <w:pPr>
        <w:autoSpaceDE w:val="0"/>
        <w:autoSpaceDN w:val="0"/>
        <w:adjustRightInd w:val="0"/>
        <w:ind w:firstLine="709"/>
        <w:rPr>
          <w:b/>
          <w:bCs/>
          <w:color w:val="000000"/>
          <w:sz w:val="24"/>
          <w:szCs w:val="24"/>
        </w:rPr>
      </w:pPr>
    </w:p>
    <w:p w:rsidR="00522D01" w:rsidRDefault="00134728" w:rsidP="0057512F">
      <w:pPr>
        <w:autoSpaceDE w:val="0"/>
        <w:autoSpaceDN w:val="0"/>
        <w:adjustRightInd w:val="0"/>
        <w:ind w:firstLine="709"/>
        <w:jc w:val="both"/>
        <w:rPr>
          <w:b/>
          <w:bCs/>
          <w:color w:val="000000"/>
          <w:sz w:val="24"/>
          <w:szCs w:val="24"/>
        </w:rPr>
      </w:pPr>
      <w:r>
        <w:rPr>
          <w:b/>
          <w:bCs/>
          <w:color w:val="000000"/>
          <w:sz w:val="24"/>
          <w:szCs w:val="24"/>
        </w:rPr>
        <w:t>Р</w:t>
      </w:r>
      <w:r w:rsidR="00700DF7">
        <w:rPr>
          <w:b/>
          <w:bCs/>
          <w:color w:val="000000"/>
          <w:sz w:val="24"/>
          <w:szCs w:val="24"/>
        </w:rPr>
        <w:t xml:space="preserve">аботы по благоустройству дворовых территорий выполняются в рамках </w:t>
      </w:r>
      <w:r>
        <w:rPr>
          <w:b/>
          <w:bCs/>
          <w:color w:val="000000"/>
          <w:sz w:val="24"/>
          <w:szCs w:val="24"/>
        </w:rPr>
        <w:t>под</w:t>
      </w:r>
      <w:r w:rsidR="00700DF7">
        <w:rPr>
          <w:b/>
          <w:bCs/>
          <w:color w:val="000000"/>
          <w:sz w:val="24"/>
          <w:szCs w:val="24"/>
        </w:rPr>
        <w:t>программы</w:t>
      </w:r>
      <w:r>
        <w:rPr>
          <w:b/>
          <w:bCs/>
          <w:color w:val="000000"/>
          <w:sz w:val="24"/>
          <w:szCs w:val="24"/>
        </w:rPr>
        <w:t xml:space="preserve"> «Формирование современной городской среды»</w:t>
      </w:r>
      <w:r w:rsidR="00522D01">
        <w:rPr>
          <w:b/>
          <w:bCs/>
          <w:color w:val="000000"/>
          <w:sz w:val="24"/>
          <w:szCs w:val="24"/>
        </w:rPr>
        <w:t>.</w:t>
      </w:r>
    </w:p>
    <w:p w:rsidR="00700DF7" w:rsidRDefault="00522D01" w:rsidP="0057512F">
      <w:pPr>
        <w:autoSpaceDE w:val="0"/>
        <w:autoSpaceDN w:val="0"/>
        <w:adjustRightInd w:val="0"/>
        <w:ind w:firstLine="709"/>
        <w:jc w:val="both"/>
        <w:rPr>
          <w:b/>
          <w:bCs/>
          <w:color w:val="000000"/>
          <w:sz w:val="24"/>
          <w:szCs w:val="24"/>
        </w:rPr>
      </w:pPr>
      <w:proofErr w:type="gramStart"/>
      <w:r>
        <w:rPr>
          <w:b/>
          <w:bCs/>
          <w:color w:val="000000"/>
          <w:sz w:val="24"/>
          <w:szCs w:val="24"/>
        </w:rPr>
        <w:t>Источник финансирования – средства федерального, краевого, местного бюджета, а также средства собственников помещений</w:t>
      </w:r>
      <w:r w:rsidR="0057512F">
        <w:rPr>
          <w:b/>
          <w:bCs/>
          <w:color w:val="000000"/>
          <w:sz w:val="24"/>
          <w:szCs w:val="24"/>
        </w:rPr>
        <w:t xml:space="preserve"> (2% или 20% в зависимости от минимального или дополнительного перечней работ).</w:t>
      </w:r>
      <w:proofErr w:type="gramEnd"/>
    </w:p>
    <w:p w:rsidR="0057512F" w:rsidRDefault="0057512F" w:rsidP="0057512F">
      <w:pPr>
        <w:autoSpaceDE w:val="0"/>
        <w:autoSpaceDN w:val="0"/>
        <w:adjustRightInd w:val="0"/>
        <w:ind w:firstLine="709"/>
        <w:rPr>
          <w:b/>
          <w:bCs/>
          <w:color w:val="000000"/>
          <w:sz w:val="24"/>
          <w:szCs w:val="24"/>
        </w:rPr>
      </w:pPr>
    </w:p>
    <w:p w:rsidR="0057512F" w:rsidRPr="006D15A8" w:rsidRDefault="0057512F" w:rsidP="0057512F">
      <w:pPr>
        <w:autoSpaceDE w:val="0"/>
        <w:autoSpaceDN w:val="0"/>
        <w:adjustRightInd w:val="0"/>
        <w:ind w:firstLine="709"/>
        <w:rPr>
          <w:b/>
          <w:sz w:val="24"/>
          <w:szCs w:val="24"/>
        </w:rPr>
      </w:pPr>
    </w:p>
    <w:p w:rsidR="00616622" w:rsidRPr="006D15A8" w:rsidRDefault="00616622" w:rsidP="00616622">
      <w:pPr>
        <w:ind w:firstLine="720"/>
        <w:jc w:val="both"/>
        <w:rPr>
          <w:b/>
          <w:sz w:val="24"/>
          <w:szCs w:val="24"/>
        </w:rPr>
      </w:pPr>
      <w:r w:rsidRPr="006D15A8">
        <w:rPr>
          <w:b/>
          <w:sz w:val="24"/>
          <w:szCs w:val="24"/>
        </w:rPr>
        <w:t>1. Общие положения</w:t>
      </w:r>
    </w:p>
    <w:p w:rsidR="00616622" w:rsidRPr="006D15A8" w:rsidRDefault="00616622" w:rsidP="00616622">
      <w:pPr>
        <w:ind w:firstLine="720"/>
        <w:jc w:val="both"/>
        <w:rPr>
          <w:sz w:val="24"/>
          <w:szCs w:val="24"/>
        </w:rPr>
      </w:pPr>
      <w:r w:rsidRPr="006D15A8">
        <w:rPr>
          <w:sz w:val="24"/>
          <w:szCs w:val="24"/>
        </w:rPr>
        <w:t xml:space="preserve">1.1. Настоящее техническое задание (далее – </w:t>
      </w:r>
      <w:proofErr w:type="spellStart"/>
      <w:r w:rsidRPr="006D15A8">
        <w:rPr>
          <w:sz w:val="24"/>
          <w:szCs w:val="24"/>
        </w:rPr>
        <w:t>ТЗ</w:t>
      </w:r>
      <w:proofErr w:type="spellEnd"/>
      <w:r w:rsidRPr="006D15A8">
        <w:rPr>
          <w:sz w:val="24"/>
          <w:szCs w:val="24"/>
        </w:rPr>
        <w:t xml:space="preserve">) определяет перечень, объем и порядок выполнения </w:t>
      </w:r>
      <w:r w:rsidR="00DB695E">
        <w:rPr>
          <w:sz w:val="24"/>
          <w:szCs w:val="24"/>
        </w:rPr>
        <w:t>работ по благоустройству дворовых территорий</w:t>
      </w:r>
      <w:r w:rsidRPr="006D15A8">
        <w:rPr>
          <w:sz w:val="24"/>
          <w:szCs w:val="24"/>
        </w:rPr>
        <w:t>.</w:t>
      </w:r>
    </w:p>
    <w:p w:rsidR="00F6140B" w:rsidRDefault="00616622" w:rsidP="00616622">
      <w:pPr>
        <w:ind w:firstLine="720"/>
        <w:jc w:val="both"/>
        <w:rPr>
          <w:b/>
          <w:i/>
          <w:sz w:val="24"/>
          <w:szCs w:val="24"/>
        </w:rPr>
      </w:pPr>
      <w:r w:rsidRPr="006D15A8">
        <w:rPr>
          <w:sz w:val="24"/>
          <w:szCs w:val="24"/>
        </w:rPr>
        <w:t xml:space="preserve">1.2. Работы выполняются в соответствии с </w:t>
      </w:r>
      <w:proofErr w:type="spellStart"/>
      <w:proofErr w:type="gramStart"/>
      <w:r w:rsidR="00204694">
        <w:rPr>
          <w:sz w:val="24"/>
          <w:szCs w:val="24"/>
        </w:rPr>
        <w:t>дизайн-проектами</w:t>
      </w:r>
      <w:proofErr w:type="spellEnd"/>
      <w:proofErr w:type="gramEnd"/>
      <w:r w:rsidR="00204694">
        <w:rPr>
          <w:sz w:val="24"/>
          <w:szCs w:val="24"/>
        </w:rPr>
        <w:t xml:space="preserve"> и </w:t>
      </w:r>
      <w:r w:rsidRPr="006D15A8">
        <w:rPr>
          <w:sz w:val="24"/>
          <w:szCs w:val="24"/>
        </w:rPr>
        <w:t>локальным</w:t>
      </w:r>
      <w:r w:rsidR="00DB695E">
        <w:rPr>
          <w:sz w:val="24"/>
          <w:szCs w:val="24"/>
        </w:rPr>
        <w:t xml:space="preserve">и </w:t>
      </w:r>
      <w:r w:rsidRPr="006D15A8">
        <w:rPr>
          <w:sz w:val="24"/>
          <w:szCs w:val="24"/>
        </w:rPr>
        <w:t>смет</w:t>
      </w:r>
      <w:r w:rsidR="00DB695E">
        <w:rPr>
          <w:sz w:val="24"/>
          <w:szCs w:val="24"/>
        </w:rPr>
        <w:t>ами</w:t>
      </w:r>
      <w:r w:rsidRPr="006D15A8">
        <w:rPr>
          <w:sz w:val="24"/>
          <w:szCs w:val="24"/>
        </w:rPr>
        <w:t xml:space="preserve"> Заказчика.</w:t>
      </w:r>
      <w:r w:rsidR="004C2DE4">
        <w:rPr>
          <w:sz w:val="24"/>
          <w:szCs w:val="24"/>
        </w:rPr>
        <w:t xml:space="preserve"> </w:t>
      </w:r>
      <w:proofErr w:type="spellStart"/>
      <w:proofErr w:type="gramStart"/>
      <w:r w:rsidR="004C2DE4">
        <w:rPr>
          <w:sz w:val="24"/>
          <w:szCs w:val="24"/>
        </w:rPr>
        <w:t>Дизайн-проекты</w:t>
      </w:r>
      <w:proofErr w:type="spellEnd"/>
      <w:proofErr w:type="gramEnd"/>
      <w:r w:rsidR="004C2DE4">
        <w:rPr>
          <w:sz w:val="24"/>
          <w:szCs w:val="24"/>
        </w:rPr>
        <w:t xml:space="preserve"> и </w:t>
      </w:r>
      <w:r w:rsidR="00A05043">
        <w:rPr>
          <w:sz w:val="24"/>
          <w:szCs w:val="24"/>
        </w:rPr>
        <w:t>Л</w:t>
      </w:r>
      <w:r w:rsidR="004C2DE4">
        <w:rPr>
          <w:sz w:val="24"/>
          <w:szCs w:val="24"/>
        </w:rPr>
        <w:t xml:space="preserve">окальные сметы </w:t>
      </w:r>
      <w:r w:rsidR="00A05043">
        <w:rPr>
          <w:sz w:val="24"/>
          <w:szCs w:val="24"/>
        </w:rPr>
        <w:t>по Объ</w:t>
      </w:r>
      <w:r w:rsidR="00150144">
        <w:rPr>
          <w:sz w:val="24"/>
          <w:szCs w:val="24"/>
        </w:rPr>
        <w:t>е</w:t>
      </w:r>
      <w:r w:rsidR="00A05043">
        <w:rPr>
          <w:sz w:val="24"/>
          <w:szCs w:val="24"/>
        </w:rPr>
        <w:t xml:space="preserve">ктам </w:t>
      </w:r>
      <w:r w:rsidR="004C2DE4">
        <w:rPr>
          <w:sz w:val="24"/>
          <w:szCs w:val="24"/>
        </w:rPr>
        <w:t>корре</w:t>
      </w:r>
      <w:r w:rsidR="004172A0">
        <w:rPr>
          <w:sz w:val="24"/>
          <w:szCs w:val="24"/>
        </w:rPr>
        <w:t>ктировке</w:t>
      </w:r>
      <w:r w:rsidR="00150144">
        <w:rPr>
          <w:sz w:val="24"/>
          <w:szCs w:val="24"/>
        </w:rPr>
        <w:t xml:space="preserve"> позиций</w:t>
      </w:r>
      <w:r w:rsidR="009F4BA4">
        <w:rPr>
          <w:sz w:val="24"/>
          <w:szCs w:val="24"/>
        </w:rPr>
        <w:t xml:space="preserve"> </w:t>
      </w:r>
      <w:r w:rsidR="00A83B02">
        <w:rPr>
          <w:sz w:val="24"/>
          <w:szCs w:val="24"/>
        </w:rPr>
        <w:t xml:space="preserve">                </w:t>
      </w:r>
      <w:r w:rsidR="009F4BA4" w:rsidRPr="004172A0">
        <w:rPr>
          <w:b/>
          <w:sz w:val="24"/>
          <w:szCs w:val="24"/>
          <w:u w:val="single"/>
        </w:rPr>
        <w:t>не подлежат</w:t>
      </w:r>
      <w:r w:rsidR="009F4BA4" w:rsidRPr="006D15A8">
        <w:rPr>
          <w:b/>
          <w:i/>
          <w:sz w:val="24"/>
          <w:szCs w:val="24"/>
        </w:rPr>
        <w:t xml:space="preserve"> </w:t>
      </w:r>
      <w:r w:rsidR="009F4BA4">
        <w:rPr>
          <w:sz w:val="24"/>
          <w:szCs w:val="24"/>
        </w:rPr>
        <w:t>(количество позиций, виды и объем работ, используемые материалы, готовые изделия)</w:t>
      </w:r>
      <w:r w:rsidR="00A83B02">
        <w:rPr>
          <w:sz w:val="24"/>
          <w:szCs w:val="24"/>
        </w:rPr>
        <w:t>.</w:t>
      </w:r>
      <w:r w:rsidR="004172A0">
        <w:rPr>
          <w:sz w:val="24"/>
          <w:szCs w:val="24"/>
        </w:rPr>
        <w:t xml:space="preserve"> </w:t>
      </w:r>
    </w:p>
    <w:p w:rsidR="00753C20" w:rsidRDefault="00753C20" w:rsidP="00616622">
      <w:pPr>
        <w:ind w:firstLine="720"/>
        <w:jc w:val="both"/>
        <w:rPr>
          <w:i/>
          <w:noProof/>
          <w:sz w:val="24"/>
          <w:szCs w:val="24"/>
        </w:rPr>
      </w:pPr>
      <w:r w:rsidRPr="00F6140B">
        <w:rPr>
          <w:i/>
          <w:sz w:val="24"/>
          <w:szCs w:val="24"/>
        </w:rPr>
        <w:t xml:space="preserve">*локальные сметы </w:t>
      </w:r>
      <w:r w:rsidR="00204694">
        <w:rPr>
          <w:i/>
          <w:sz w:val="24"/>
          <w:szCs w:val="24"/>
        </w:rPr>
        <w:t xml:space="preserve">в рамках </w:t>
      </w:r>
      <w:r w:rsidR="004C2DE4">
        <w:rPr>
          <w:i/>
          <w:sz w:val="24"/>
          <w:szCs w:val="24"/>
        </w:rPr>
        <w:t>муниципальной под</w:t>
      </w:r>
      <w:r w:rsidR="00204694">
        <w:rPr>
          <w:i/>
          <w:sz w:val="24"/>
          <w:szCs w:val="24"/>
        </w:rPr>
        <w:t>программы</w:t>
      </w:r>
      <w:r w:rsidR="004C2DE4">
        <w:rPr>
          <w:i/>
          <w:sz w:val="24"/>
          <w:szCs w:val="24"/>
        </w:rPr>
        <w:t xml:space="preserve"> «Формирование современной городской среды»  </w:t>
      </w:r>
      <w:r w:rsidRPr="00F6140B">
        <w:rPr>
          <w:i/>
          <w:sz w:val="24"/>
          <w:szCs w:val="24"/>
        </w:rPr>
        <w:t xml:space="preserve">составлены </w:t>
      </w:r>
      <w:r w:rsidRPr="00F6140B">
        <w:rPr>
          <w:noProof/>
          <w:sz w:val="24"/>
          <w:szCs w:val="24"/>
        </w:rPr>
        <w:t xml:space="preserve"> </w:t>
      </w:r>
      <w:r w:rsidR="0057512F" w:rsidRPr="00F6140B">
        <w:rPr>
          <w:i/>
          <w:noProof/>
          <w:sz w:val="24"/>
          <w:szCs w:val="24"/>
        </w:rPr>
        <w:t xml:space="preserve">МКУ «Заказчик», утверждены </w:t>
      </w:r>
      <w:r w:rsidRPr="00F6140B">
        <w:rPr>
          <w:i/>
          <w:noProof/>
          <w:sz w:val="24"/>
          <w:szCs w:val="24"/>
        </w:rPr>
        <w:t>Глав</w:t>
      </w:r>
      <w:r w:rsidR="0057512F" w:rsidRPr="00F6140B">
        <w:rPr>
          <w:i/>
          <w:noProof/>
          <w:sz w:val="24"/>
          <w:szCs w:val="24"/>
        </w:rPr>
        <w:t>ой</w:t>
      </w:r>
      <w:r w:rsidR="00F6140B" w:rsidRPr="00F6140B">
        <w:rPr>
          <w:i/>
          <w:noProof/>
          <w:sz w:val="24"/>
          <w:szCs w:val="24"/>
        </w:rPr>
        <w:t xml:space="preserve"> Администрации ЗАТО </w:t>
      </w:r>
      <w:r w:rsidRPr="00F6140B">
        <w:rPr>
          <w:i/>
          <w:noProof/>
          <w:sz w:val="24"/>
          <w:szCs w:val="24"/>
        </w:rPr>
        <w:t>г. Зеленогорска</w:t>
      </w:r>
      <w:r w:rsidR="0057512F" w:rsidRPr="00F6140B">
        <w:rPr>
          <w:i/>
          <w:noProof/>
          <w:sz w:val="24"/>
          <w:szCs w:val="24"/>
        </w:rPr>
        <w:t>, согласованы собственниками многоквартирных домов (далее – МКД).</w:t>
      </w:r>
    </w:p>
    <w:p w:rsidR="00204694" w:rsidRDefault="00204694" w:rsidP="00616622">
      <w:pPr>
        <w:ind w:firstLine="720"/>
        <w:jc w:val="both"/>
        <w:rPr>
          <w:i/>
          <w:noProof/>
          <w:sz w:val="24"/>
          <w:szCs w:val="24"/>
        </w:rPr>
      </w:pPr>
      <w:r>
        <w:rPr>
          <w:i/>
          <w:noProof/>
          <w:sz w:val="24"/>
          <w:szCs w:val="24"/>
        </w:rPr>
        <w:t>**дизайн-проекты согласованы собственниками МКД.</w:t>
      </w:r>
    </w:p>
    <w:p w:rsidR="00150144" w:rsidRPr="00150144" w:rsidRDefault="00150144" w:rsidP="00150144">
      <w:pPr>
        <w:ind w:firstLine="720"/>
        <w:jc w:val="both"/>
        <w:rPr>
          <w:sz w:val="24"/>
          <w:szCs w:val="24"/>
        </w:rPr>
      </w:pPr>
      <w:r w:rsidRPr="00150144">
        <w:rPr>
          <w:b/>
          <w:sz w:val="24"/>
          <w:szCs w:val="24"/>
        </w:rPr>
        <w:t>На рассмотрение предоставляются сметы, предоставленные Заказчиком, с понижающим коэффициентом участника запроса предложений.</w:t>
      </w:r>
    </w:p>
    <w:p w:rsidR="00A16B81" w:rsidRPr="00A16B81" w:rsidRDefault="00616622" w:rsidP="00A16B81">
      <w:pPr>
        <w:ind w:firstLine="709"/>
        <w:jc w:val="both"/>
        <w:rPr>
          <w:sz w:val="24"/>
          <w:szCs w:val="24"/>
        </w:rPr>
      </w:pPr>
      <w:r w:rsidRPr="006D15A8">
        <w:rPr>
          <w:sz w:val="24"/>
          <w:szCs w:val="24"/>
        </w:rPr>
        <w:t xml:space="preserve">1.3. Место выполнения работ: </w:t>
      </w:r>
      <w:proofErr w:type="gramStart"/>
      <w:r w:rsidR="00A16B81" w:rsidRPr="00A16B81">
        <w:rPr>
          <w:bCs/>
          <w:sz w:val="24"/>
          <w:szCs w:val="24"/>
        </w:rPr>
        <w:t>Красноярский край,</w:t>
      </w:r>
      <w:r w:rsidR="00A16B81" w:rsidRPr="00A16B81">
        <w:rPr>
          <w:b/>
          <w:bCs/>
          <w:sz w:val="24"/>
          <w:szCs w:val="24"/>
        </w:rPr>
        <w:t xml:space="preserve"> </w:t>
      </w:r>
      <w:r w:rsidR="00A16B81" w:rsidRPr="00A16B81">
        <w:rPr>
          <w:sz w:val="24"/>
          <w:szCs w:val="24"/>
        </w:rPr>
        <w:t>г. Зеленогорск, ул. Диктатуры Пролетариата, д. 15, д. 30А;  ул. Юбилейная, д. 25; ул. Парковая, д. 44; ул. Калинина, д. 11; ул. Панфилова, д. 4; ул. Энергетиков, д. 4; ул. Советской Армии, д. 3; пер. Малый, д. 2А; ул. Полевая, д. 25; ул. Ленина, д. 1; ул. Строителей, д. 16.</w:t>
      </w:r>
      <w:proofErr w:type="gramEnd"/>
    </w:p>
    <w:p w:rsidR="005F3581" w:rsidRDefault="00616622" w:rsidP="00616622">
      <w:pPr>
        <w:ind w:firstLine="720"/>
        <w:jc w:val="both"/>
        <w:rPr>
          <w:bCs/>
          <w:sz w:val="24"/>
          <w:szCs w:val="24"/>
        </w:rPr>
      </w:pPr>
      <w:r w:rsidRPr="006D15A8">
        <w:rPr>
          <w:bCs/>
          <w:sz w:val="24"/>
          <w:szCs w:val="24"/>
        </w:rPr>
        <w:t xml:space="preserve">1.4. Срок выполнения работ: </w:t>
      </w:r>
    </w:p>
    <w:p w:rsidR="00A95793" w:rsidRDefault="00A95793" w:rsidP="00616622">
      <w:pPr>
        <w:ind w:firstLine="720"/>
        <w:jc w:val="both"/>
        <w:rPr>
          <w:bCs/>
          <w:sz w:val="24"/>
          <w:szCs w:val="24"/>
        </w:rPr>
      </w:pPr>
      <w:r>
        <w:rPr>
          <w:bCs/>
          <w:sz w:val="24"/>
          <w:szCs w:val="24"/>
        </w:rPr>
        <w:t xml:space="preserve">Начало производства работ: </w:t>
      </w:r>
      <w:proofErr w:type="gramStart"/>
      <w:r w:rsidR="00616622" w:rsidRPr="006D15A8">
        <w:rPr>
          <w:bCs/>
          <w:sz w:val="24"/>
          <w:szCs w:val="24"/>
        </w:rPr>
        <w:t>с</w:t>
      </w:r>
      <w:r w:rsidR="008F1F38">
        <w:rPr>
          <w:bCs/>
          <w:sz w:val="24"/>
          <w:szCs w:val="24"/>
        </w:rPr>
        <w:t xml:space="preserve"> даты</w:t>
      </w:r>
      <w:r w:rsidR="00616622" w:rsidRPr="006D15A8">
        <w:rPr>
          <w:bCs/>
          <w:sz w:val="24"/>
          <w:szCs w:val="24"/>
        </w:rPr>
        <w:t xml:space="preserve"> подписания</w:t>
      </w:r>
      <w:proofErr w:type="gramEnd"/>
      <w:r w:rsidR="00616622" w:rsidRPr="006D15A8">
        <w:rPr>
          <w:bCs/>
          <w:sz w:val="24"/>
          <w:szCs w:val="24"/>
        </w:rPr>
        <w:t xml:space="preserve"> договора</w:t>
      </w:r>
      <w:r>
        <w:rPr>
          <w:bCs/>
          <w:sz w:val="24"/>
          <w:szCs w:val="24"/>
        </w:rPr>
        <w:t xml:space="preserve">. </w:t>
      </w:r>
    </w:p>
    <w:p w:rsidR="00616622" w:rsidRDefault="00A95793" w:rsidP="00616622">
      <w:pPr>
        <w:ind w:firstLine="720"/>
        <w:jc w:val="both"/>
        <w:rPr>
          <w:bCs/>
          <w:sz w:val="24"/>
          <w:szCs w:val="24"/>
        </w:rPr>
      </w:pPr>
      <w:r>
        <w:rPr>
          <w:bCs/>
          <w:sz w:val="24"/>
          <w:szCs w:val="24"/>
        </w:rPr>
        <w:t xml:space="preserve">Окончание производства работ: не </w:t>
      </w:r>
      <w:r w:rsidRPr="00803282">
        <w:rPr>
          <w:bCs/>
          <w:sz w:val="24"/>
          <w:szCs w:val="24"/>
        </w:rPr>
        <w:t xml:space="preserve">позднее </w:t>
      </w:r>
      <w:r w:rsidR="004A0392" w:rsidRPr="00803282">
        <w:rPr>
          <w:bCs/>
          <w:sz w:val="24"/>
          <w:szCs w:val="24"/>
        </w:rPr>
        <w:t xml:space="preserve"> </w:t>
      </w:r>
      <w:r w:rsidR="00CB3F59">
        <w:rPr>
          <w:bCs/>
          <w:sz w:val="24"/>
          <w:szCs w:val="24"/>
        </w:rPr>
        <w:t>3</w:t>
      </w:r>
      <w:r w:rsidR="00DD4755">
        <w:rPr>
          <w:bCs/>
          <w:sz w:val="24"/>
          <w:szCs w:val="24"/>
        </w:rPr>
        <w:t>1</w:t>
      </w:r>
      <w:r w:rsidR="00CB3F59">
        <w:rPr>
          <w:bCs/>
          <w:sz w:val="24"/>
          <w:szCs w:val="24"/>
        </w:rPr>
        <w:t xml:space="preserve"> </w:t>
      </w:r>
      <w:r w:rsidR="003E627A">
        <w:rPr>
          <w:bCs/>
          <w:sz w:val="24"/>
          <w:szCs w:val="24"/>
        </w:rPr>
        <w:t>октября</w:t>
      </w:r>
      <w:r w:rsidR="004A0392">
        <w:rPr>
          <w:bCs/>
          <w:sz w:val="24"/>
          <w:szCs w:val="24"/>
        </w:rPr>
        <w:t xml:space="preserve"> 201</w:t>
      </w:r>
      <w:r w:rsidR="003E627A">
        <w:rPr>
          <w:bCs/>
          <w:sz w:val="24"/>
          <w:szCs w:val="24"/>
        </w:rPr>
        <w:t>7</w:t>
      </w:r>
      <w:r w:rsidR="004A0392">
        <w:rPr>
          <w:bCs/>
          <w:sz w:val="24"/>
          <w:szCs w:val="24"/>
        </w:rPr>
        <w:t>г.</w:t>
      </w:r>
    </w:p>
    <w:p w:rsidR="00A95793" w:rsidRDefault="000F5BDB" w:rsidP="00616622">
      <w:pPr>
        <w:ind w:firstLine="720"/>
        <w:jc w:val="both"/>
        <w:rPr>
          <w:bCs/>
          <w:sz w:val="24"/>
          <w:szCs w:val="24"/>
        </w:rPr>
      </w:pPr>
      <w:r>
        <w:rPr>
          <w:bCs/>
          <w:sz w:val="24"/>
          <w:szCs w:val="24"/>
        </w:rPr>
        <w:t xml:space="preserve">1.6. В </w:t>
      </w:r>
      <w:r w:rsidR="00EC4F2A">
        <w:rPr>
          <w:bCs/>
          <w:sz w:val="24"/>
          <w:szCs w:val="24"/>
        </w:rPr>
        <w:t xml:space="preserve">заявке </w:t>
      </w:r>
      <w:r w:rsidR="00A05F07" w:rsidRPr="00A05F07">
        <w:rPr>
          <w:b/>
          <w:bCs/>
          <w:sz w:val="24"/>
          <w:szCs w:val="24"/>
          <w:u w:val="single"/>
        </w:rPr>
        <w:t>обязательно</w:t>
      </w:r>
      <w:r w:rsidR="00A05F07">
        <w:rPr>
          <w:bCs/>
          <w:sz w:val="24"/>
          <w:szCs w:val="24"/>
        </w:rPr>
        <w:t xml:space="preserve"> </w:t>
      </w:r>
      <w:r w:rsidR="00EC4F2A">
        <w:rPr>
          <w:bCs/>
          <w:sz w:val="24"/>
          <w:szCs w:val="24"/>
        </w:rPr>
        <w:t xml:space="preserve">предложить </w:t>
      </w:r>
      <w:r w:rsidR="00A95793" w:rsidRPr="00EC4F2A">
        <w:rPr>
          <w:bCs/>
          <w:sz w:val="24"/>
          <w:szCs w:val="24"/>
          <w:u w:val="single"/>
        </w:rPr>
        <w:t>График производства работ</w:t>
      </w:r>
      <w:r w:rsidR="00A95793">
        <w:rPr>
          <w:bCs/>
          <w:sz w:val="24"/>
          <w:szCs w:val="24"/>
        </w:rPr>
        <w:t xml:space="preserve"> </w:t>
      </w:r>
      <w:r w:rsidR="00286006">
        <w:rPr>
          <w:bCs/>
          <w:sz w:val="24"/>
          <w:szCs w:val="24"/>
        </w:rPr>
        <w:t xml:space="preserve">по </w:t>
      </w:r>
      <w:r w:rsidR="00A95793">
        <w:rPr>
          <w:bCs/>
          <w:sz w:val="24"/>
          <w:szCs w:val="24"/>
        </w:rPr>
        <w:t>адресно</w:t>
      </w:r>
      <w:r w:rsidR="00286006">
        <w:rPr>
          <w:bCs/>
          <w:sz w:val="24"/>
          <w:szCs w:val="24"/>
        </w:rPr>
        <w:t>му</w:t>
      </w:r>
      <w:r w:rsidR="00A95793">
        <w:rPr>
          <w:bCs/>
          <w:sz w:val="24"/>
          <w:szCs w:val="24"/>
        </w:rPr>
        <w:t xml:space="preserve"> списк</w:t>
      </w:r>
      <w:r w:rsidR="00286006">
        <w:rPr>
          <w:bCs/>
          <w:sz w:val="24"/>
          <w:szCs w:val="24"/>
        </w:rPr>
        <w:t>у</w:t>
      </w:r>
      <w:r w:rsidR="00A95793">
        <w:rPr>
          <w:bCs/>
          <w:sz w:val="24"/>
          <w:szCs w:val="24"/>
        </w:rPr>
        <w:t>.</w:t>
      </w:r>
    </w:p>
    <w:p w:rsidR="00616622" w:rsidRPr="006D15A8" w:rsidRDefault="00616622" w:rsidP="00616622">
      <w:pPr>
        <w:ind w:firstLine="720"/>
        <w:jc w:val="both"/>
        <w:rPr>
          <w:bCs/>
          <w:sz w:val="24"/>
          <w:szCs w:val="24"/>
        </w:rPr>
      </w:pPr>
      <w:r w:rsidRPr="006D15A8">
        <w:rPr>
          <w:bCs/>
          <w:sz w:val="24"/>
          <w:szCs w:val="24"/>
        </w:rPr>
        <w:t>1.</w:t>
      </w:r>
      <w:r w:rsidR="009A52D0">
        <w:rPr>
          <w:bCs/>
          <w:sz w:val="24"/>
          <w:szCs w:val="24"/>
        </w:rPr>
        <w:t>7</w:t>
      </w:r>
      <w:r w:rsidRPr="006D15A8">
        <w:rPr>
          <w:bCs/>
          <w:sz w:val="24"/>
          <w:szCs w:val="24"/>
        </w:rPr>
        <w:t xml:space="preserve">. Гарантия </w:t>
      </w:r>
      <w:r w:rsidR="00286006">
        <w:rPr>
          <w:bCs/>
          <w:sz w:val="24"/>
          <w:szCs w:val="24"/>
        </w:rPr>
        <w:t>на</w:t>
      </w:r>
      <w:r w:rsidRPr="006D15A8">
        <w:rPr>
          <w:bCs/>
          <w:sz w:val="24"/>
          <w:szCs w:val="24"/>
        </w:rPr>
        <w:t xml:space="preserve"> выполненные работы </w:t>
      </w:r>
      <w:r w:rsidR="000F5BDB">
        <w:rPr>
          <w:bCs/>
          <w:sz w:val="24"/>
          <w:szCs w:val="24"/>
        </w:rPr>
        <w:t>–</w:t>
      </w:r>
      <w:r w:rsidRPr="006D15A8">
        <w:rPr>
          <w:bCs/>
          <w:sz w:val="24"/>
          <w:szCs w:val="24"/>
        </w:rPr>
        <w:t xml:space="preserve"> </w:t>
      </w:r>
      <w:r w:rsidR="000F5BDB">
        <w:rPr>
          <w:bCs/>
          <w:sz w:val="24"/>
          <w:szCs w:val="24"/>
        </w:rPr>
        <w:t xml:space="preserve">не менее </w:t>
      </w:r>
      <w:r w:rsidR="008B1884" w:rsidRPr="00286006">
        <w:rPr>
          <w:b/>
          <w:bCs/>
          <w:sz w:val="24"/>
          <w:szCs w:val="24"/>
        </w:rPr>
        <w:t>36</w:t>
      </w:r>
      <w:r w:rsidRPr="00286006">
        <w:rPr>
          <w:b/>
          <w:bCs/>
          <w:sz w:val="24"/>
          <w:szCs w:val="24"/>
        </w:rPr>
        <w:t xml:space="preserve"> месяц</w:t>
      </w:r>
      <w:r w:rsidR="008B1884" w:rsidRPr="00286006">
        <w:rPr>
          <w:b/>
          <w:bCs/>
          <w:sz w:val="24"/>
          <w:szCs w:val="24"/>
        </w:rPr>
        <w:t>ев</w:t>
      </w:r>
      <w:r w:rsidRPr="006D15A8">
        <w:rPr>
          <w:bCs/>
          <w:sz w:val="24"/>
          <w:szCs w:val="24"/>
        </w:rPr>
        <w:t>.</w:t>
      </w:r>
    </w:p>
    <w:p w:rsidR="00616622" w:rsidRPr="006D15A8" w:rsidRDefault="00616622" w:rsidP="008F1F38">
      <w:pPr>
        <w:pStyle w:val="31"/>
        <w:tabs>
          <w:tab w:val="left" w:pos="0"/>
          <w:tab w:val="left" w:pos="7920"/>
        </w:tabs>
        <w:ind w:left="0" w:firstLine="709"/>
        <w:jc w:val="both"/>
        <w:rPr>
          <w:sz w:val="24"/>
          <w:szCs w:val="24"/>
        </w:rPr>
      </w:pPr>
      <w:r w:rsidRPr="006D15A8">
        <w:rPr>
          <w:sz w:val="24"/>
          <w:szCs w:val="24"/>
        </w:rPr>
        <w:t>1.</w:t>
      </w:r>
      <w:r w:rsidR="009A52D0">
        <w:rPr>
          <w:sz w:val="24"/>
          <w:szCs w:val="24"/>
        </w:rPr>
        <w:t>8</w:t>
      </w:r>
      <w:r w:rsidRPr="006D15A8">
        <w:rPr>
          <w:sz w:val="24"/>
          <w:szCs w:val="24"/>
        </w:rPr>
        <w:t>. Стоимость всех материалов и все расходы, связанные с выполнением работ, транспортные расходы по доставке материалов</w:t>
      </w:r>
      <w:r w:rsidR="008F5EB4" w:rsidRPr="008F5EB4">
        <w:rPr>
          <w:sz w:val="24"/>
          <w:szCs w:val="24"/>
        </w:rPr>
        <w:t xml:space="preserve"> </w:t>
      </w:r>
      <w:r w:rsidR="008F5EB4" w:rsidRPr="006D15A8">
        <w:rPr>
          <w:sz w:val="24"/>
          <w:szCs w:val="24"/>
        </w:rPr>
        <w:t>до места выполнения работ</w:t>
      </w:r>
      <w:r w:rsidR="008F5EB4">
        <w:rPr>
          <w:sz w:val="24"/>
          <w:szCs w:val="24"/>
        </w:rPr>
        <w:t>, оплата</w:t>
      </w:r>
      <w:r w:rsidRPr="006D15A8">
        <w:rPr>
          <w:sz w:val="24"/>
          <w:szCs w:val="24"/>
        </w:rPr>
        <w:t xml:space="preserve"> рабочей силы, все налоги и обязательные платежи включены в стоимость работ.</w:t>
      </w:r>
    </w:p>
    <w:p w:rsidR="00F9235B" w:rsidRDefault="00F9235B" w:rsidP="00616622">
      <w:pPr>
        <w:ind w:firstLine="720"/>
        <w:jc w:val="both"/>
        <w:rPr>
          <w:b/>
          <w:sz w:val="24"/>
          <w:szCs w:val="24"/>
        </w:rPr>
      </w:pPr>
    </w:p>
    <w:p w:rsidR="00616622" w:rsidRPr="006D15A8" w:rsidRDefault="00616622" w:rsidP="00616622">
      <w:pPr>
        <w:ind w:firstLine="720"/>
        <w:jc w:val="both"/>
        <w:rPr>
          <w:b/>
          <w:sz w:val="24"/>
          <w:szCs w:val="24"/>
        </w:rPr>
      </w:pPr>
      <w:r w:rsidRPr="006D15A8">
        <w:rPr>
          <w:b/>
          <w:sz w:val="24"/>
          <w:szCs w:val="24"/>
        </w:rPr>
        <w:t>2. Содержание работ и общие требования</w:t>
      </w:r>
    </w:p>
    <w:p w:rsidR="00616622" w:rsidRPr="006D15A8" w:rsidRDefault="00616622" w:rsidP="00616622">
      <w:pPr>
        <w:ind w:firstLine="720"/>
        <w:jc w:val="both"/>
        <w:rPr>
          <w:sz w:val="24"/>
          <w:szCs w:val="24"/>
        </w:rPr>
      </w:pPr>
      <w:r w:rsidRPr="006D15A8">
        <w:rPr>
          <w:sz w:val="24"/>
          <w:szCs w:val="24"/>
        </w:rPr>
        <w:t xml:space="preserve">2.1. Требуется выполнить работы по </w:t>
      </w:r>
      <w:r w:rsidR="008F5EB4">
        <w:rPr>
          <w:sz w:val="24"/>
          <w:szCs w:val="24"/>
        </w:rPr>
        <w:t>благоустройству дворовых территорий</w:t>
      </w:r>
      <w:r w:rsidR="00EC4F2A" w:rsidRPr="006D15A8">
        <w:rPr>
          <w:sz w:val="24"/>
          <w:szCs w:val="24"/>
        </w:rPr>
        <w:t xml:space="preserve"> </w:t>
      </w:r>
      <w:r w:rsidRPr="006D15A8">
        <w:rPr>
          <w:sz w:val="24"/>
          <w:szCs w:val="24"/>
        </w:rPr>
        <w:t xml:space="preserve">в соответствии с перечнем объемов работ, а также наименованием и качественными характеристиками используемых материалов, установленными </w:t>
      </w:r>
      <w:r w:rsidR="00A05043">
        <w:rPr>
          <w:sz w:val="24"/>
          <w:szCs w:val="24"/>
        </w:rPr>
        <w:t>Л</w:t>
      </w:r>
      <w:r w:rsidRPr="006D15A8">
        <w:rPr>
          <w:sz w:val="24"/>
          <w:szCs w:val="24"/>
        </w:rPr>
        <w:t>окальн</w:t>
      </w:r>
      <w:r w:rsidR="008F1F38">
        <w:rPr>
          <w:sz w:val="24"/>
          <w:szCs w:val="24"/>
        </w:rPr>
        <w:t>ыми</w:t>
      </w:r>
      <w:r w:rsidRPr="006D15A8">
        <w:rPr>
          <w:sz w:val="24"/>
          <w:szCs w:val="24"/>
        </w:rPr>
        <w:t xml:space="preserve"> смет</w:t>
      </w:r>
      <w:r w:rsidR="008F1F38">
        <w:rPr>
          <w:sz w:val="24"/>
          <w:szCs w:val="24"/>
        </w:rPr>
        <w:t>ами</w:t>
      </w:r>
      <w:r w:rsidRPr="006D15A8">
        <w:rPr>
          <w:sz w:val="24"/>
          <w:szCs w:val="24"/>
        </w:rPr>
        <w:t xml:space="preserve"> Заказчика.</w:t>
      </w:r>
    </w:p>
    <w:p w:rsidR="00F9235B" w:rsidRDefault="00F9235B" w:rsidP="00616622">
      <w:pPr>
        <w:pStyle w:val="24"/>
        <w:tabs>
          <w:tab w:val="left" w:pos="360"/>
        </w:tabs>
        <w:spacing w:after="0" w:line="240" w:lineRule="auto"/>
        <w:ind w:left="0" w:firstLine="720"/>
        <w:rPr>
          <w:b/>
          <w:sz w:val="24"/>
          <w:szCs w:val="24"/>
        </w:rPr>
      </w:pPr>
    </w:p>
    <w:p w:rsidR="00616622" w:rsidRPr="006D15A8" w:rsidRDefault="00616622" w:rsidP="00616622">
      <w:pPr>
        <w:pStyle w:val="24"/>
        <w:tabs>
          <w:tab w:val="left" w:pos="360"/>
        </w:tabs>
        <w:spacing w:after="0" w:line="240" w:lineRule="auto"/>
        <w:ind w:left="0" w:firstLine="720"/>
        <w:rPr>
          <w:b/>
          <w:sz w:val="24"/>
          <w:szCs w:val="24"/>
        </w:rPr>
      </w:pPr>
      <w:r w:rsidRPr="006D15A8">
        <w:rPr>
          <w:b/>
          <w:sz w:val="24"/>
          <w:szCs w:val="24"/>
        </w:rPr>
        <w:t>3. Требования к качеству работ и материалов:</w:t>
      </w:r>
    </w:p>
    <w:p w:rsidR="00616622" w:rsidRPr="006D15A8" w:rsidRDefault="00616622" w:rsidP="008C49CE">
      <w:pPr>
        <w:pStyle w:val="24"/>
        <w:tabs>
          <w:tab w:val="left" w:pos="360"/>
        </w:tabs>
        <w:spacing w:after="0" w:line="240" w:lineRule="auto"/>
        <w:ind w:left="0" w:firstLine="720"/>
        <w:jc w:val="both"/>
        <w:rPr>
          <w:sz w:val="24"/>
          <w:szCs w:val="24"/>
        </w:rPr>
      </w:pPr>
      <w:r w:rsidRPr="006D15A8">
        <w:rPr>
          <w:sz w:val="24"/>
          <w:szCs w:val="24"/>
        </w:rPr>
        <w:t>3.1. Качество выполненных работ должн</w:t>
      </w:r>
      <w:r w:rsidR="00EC4F2A">
        <w:rPr>
          <w:sz w:val="24"/>
          <w:szCs w:val="24"/>
        </w:rPr>
        <w:t>о</w:t>
      </w:r>
      <w:r w:rsidRPr="006D15A8">
        <w:rPr>
          <w:sz w:val="24"/>
          <w:szCs w:val="24"/>
        </w:rPr>
        <w:t xml:space="preserve"> удовлетворять требованиям действующих строительных норм и правил (</w:t>
      </w:r>
      <w:proofErr w:type="spellStart"/>
      <w:r w:rsidRPr="006D15A8">
        <w:rPr>
          <w:sz w:val="24"/>
          <w:szCs w:val="24"/>
        </w:rPr>
        <w:t>СНиП</w:t>
      </w:r>
      <w:proofErr w:type="spellEnd"/>
      <w:r w:rsidRPr="006D15A8">
        <w:rPr>
          <w:sz w:val="24"/>
          <w:szCs w:val="24"/>
        </w:rPr>
        <w:t>), государственным стандартам, ТУ, технической документации и другим нормативным актам. В случае обнаружения дефектов после приемки объекта в эксплуатацию – исправление дефектов производится Подрядчиком в установленные договором подряда сроки за счет Подрядчика.</w:t>
      </w:r>
    </w:p>
    <w:p w:rsidR="003E2A81" w:rsidRDefault="00616622" w:rsidP="003E2A81">
      <w:pPr>
        <w:pStyle w:val="24"/>
        <w:tabs>
          <w:tab w:val="left" w:pos="360"/>
        </w:tabs>
        <w:spacing w:after="0" w:line="240" w:lineRule="auto"/>
        <w:ind w:left="0" w:firstLine="720"/>
        <w:jc w:val="both"/>
        <w:rPr>
          <w:sz w:val="24"/>
          <w:szCs w:val="24"/>
        </w:rPr>
      </w:pPr>
      <w:r w:rsidRPr="006D15A8">
        <w:rPr>
          <w:sz w:val="24"/>
          <w:szCs w:val="24"/>
        </w:rPr>
        <w:t xml:space="preserve">3.2. Используемые материалы должны соответствовать, государственным стандартам и техническим условиям. Применяемые при ремонте материалы должны быть новыми, то есть не бывшими в эксплуатации, выпущенные не ранее </w:t>
      </w:r>
      <w:r w:rsidR="00EC4F2A">
        <w:rPr>
          <w:sz w:val="24"/>
          <w:szCs w:val="24"/>
        </w:rPr>
        <w:t xml:space="preserve">второго полугодия </w:t>
      </w:r>
      <w:r w:rsidRPr="006D15A8">
        <w:rPr>
          <w:sz w:val="24"/>
          <w:szCs w:val="24"/>
        </w:rPr>
        <w:t>201</w:t>
      </w:r>
      <w:r w:rsidR="008F1F38">
        <w:rPr>
          <w:sz w:val="24"/>
          <w:szCs w:val="24"/>
        </w:rPr>
        <w:t>5</w:t>
      </w:r>
      <w:r w:rsidRPr="006D15A8">
        <w:rPr>
          <w:sz w:val="24"/>
          <w:szCs w:val="24"/>
        </w:rPr>
        <w:t xml:space="preserve"> года, не поврежденными, без каких-либо ограничений (залог, запрет, арест и т.д.) к свободному обращению на территории Российской Федерации.</w:t>
      </w:r>
      <w:r w:rsidR="003E2A81" w:rsidRPr="003E2A81">
        <w:rPr>
          <w:sz w:val="24"/>
          <w:szCs w:val="24"/>
        </w:rPr>
        <w:t xml:space="preserve"> </w:t>
      </w:r>
    </w:p>
    <w:p w:rsidR="003E2A81" w:rsidRDefault="003E2A81" w:rsidP="003E2A81">
      <w:pPr>
        <w:pStyle w:val="24"/>
        <w:tabs>
          <w:tab w:val="left" w:pos="360"/>
        </w:tabs>
        <w:spacing w:after="0" w:line="240" w:lineRule="auto"/>
        <w:ind w:left="0" w:firstLine="720"/>
        <w:jc w:val="both"/>
        <w:rPr>
          <w:sz w:val="24"/>
          <w:szCs w:val="24"/>
        </w:rPr>
      </w:pPr>
      <w:r w:rsidRPr="006D15A8">
        <w:rPr>
          <w:sz w:val="24"/>
          <w:szCs w:val="24"/>
        </w:rPr>
        <w:lastRenderedPageBreak/>
        <w:t>Маркировка должна соответствовать требованиям ГОСТ.</w:t>
      </w:r>
    </w:p>
    <w:p w:rsidR="008F1F38" w:rsidRDefault="008F1F38" w:rsidP="008C49CE">
      <w:pPr>
        <w:pStyle w:val="24"/>
        <w:tabs>
          <w:tab w:val="left" w:pos="360"/>
        </w:tabs>
        <w:spacing w:after="0" w:line="240" w:lineRule="auto"/>
        <w:ind w:left="0" w:firstLine="720"/>
        <w:jc w:val="both"/>
        <w:rPr>
          <w:sz w:val="24"/>
          <w:szCs w:val="24"/>
        </w:rPr>
      </w:pPr>
      <w:r>
        <w:rPr>
          <w:sz w:val="24"/>
          <w:szCs w:val="24"/>
        </w:rPr>
        <w:t xml:space="preserve">3.3. На </w:t>
      </w:r>
      <w:r w:rsidR="003E2A81">
        <w:rPr>
          <w:sz w:val="24"/>
          <w:szCs w:val="24"/>
        </w:rPr>
        <w:t>все</w:t>
      </w:r>
      <w:r w:rsidR="003E2A81" w:rsidRPr="00C81A5A">
        <w:rPr>
          <w:sz w:val="24"/>
          <w:szCs w:val="24"/>
        </w:rPr>
        <w:t xml:space="preserve"> </w:t>
      </w:r>
      <w:r>
        <w:rPr>
          <w:sz w:val="24"/>
          <w:szCs w:val="24"/>
        </w:rPr>
        <w:t xml:space="preserve">используемые </w:t>
      </w:r>
      <w:r w:rsidR="003E2A81" w:rsidRPr="00C81A5A">
        <w:rPr>
          <w:sz w:val="24"/>
          <w:szCs w:val="24"/>
        </w:rPr>
        <w:t>для выполнения работ материалы</w:t>
      </w:r>
      <w:r w:rsidR="003E2A81">
        <w:rPr>
          <w:sz w:val="24"/>
          <w:szCs w:val="24"/>
        </w:rPr>
        <w:t xml:space="preserve"> предоставить Заказчику</w:t>
      </w:r>
      <w:r w:rsidR="003E2A81" w:rsidRPr="00C81A5A">
        <w:rPr>
          <w:sz w:val="24"/>
          <w:szCs w:val="24"/>
        </w:rPr>
        <w:t xml:space="preserve"> сертификаты соответствия</w:t>
      </w:r>
      <w:r w:rsidR="003E2A81">
        <w:rPr>
          <w:sz w:val="24"/>
          <w:szCs w:val="24"/>
        </w:rPr>
        <w:t xml:space="preserve"> (паспорта качества, свидетельства соответствия и т.п.)</w:t>
      </w:r>
      <w:r w:rsidR="003E2A81" w:rsidRPr="00C81A5A">
        <w:rPr>
          <w:sz w:val="24"/>
          <w:szCs w:val="24"/>
        </w:rPr>
        <w:t>, соответствующие действующему законодательству РФ</w:t>
      </w:r>
      <w:r w:rsidR="004172A0">
        <w:rPr>
          <w:sz w:val="24"/>
          <w:szCs w:val="24"/>
        </w:rPr>
        <w:t>.</w:t>
      </w:r>
    </w:p>
    <w:p w:rsidR="0057206E" w:rsidRDefault="004172A0" w:rsidP="000B42DF">
      <w:pPr>
        <w:pStyle w:val="24"/>
        <w:tabs>
          <w:tab w:val="left" w:pos="360"/>
        </w:tabs>
        <w:spacing w:after="0" w:line="240" w:lineRule="auto"/>
        <w:ind w:left="0" w:firstLine="720"/>
        <w:jc w:val="both"/>
        <w:rPr>
          <w:sz w:val="24"/>
          <w:szCs w:val="24"/>
        </w:rPr>
      </w:pPr>
      <w:r>
        <w:rPr>
          <w:sz w:val="24"/>
          <w:szCs w:val="24"/>
        </w:rPr>
        <w:t xml:space="preserve">3.4. </w:t>
      </w:r>
      <w:r w:rsidR="0057206E">
        <w:rPr>
          <w:sz w:val="24"/>
          <w:szCs w:val="24"/>
        </w:rPr>
        <w:t xml:space="preserve">Наименование приобретаемых готовых изделий для выполнения работ должно соответствовать наименованиям, указанным в локальных сметах. </w:t>
      </w:r>
    </w:p>
    <w:p w:rsidR="000B42DF" w:rsidRDefault="004172A0" w:rsidP="000B42DF">
      <w:pPr>
        <w:pStyle w:val="24"/>
        <w:tabs>
          <w:tab w:val="left" w:pos="360"/>
        </w:tabs>
        <w:spacing w:after="0" w:line="240" w:lineRule="auto"/>
        <w:ind w:left="0" w:firstLine="720"/>
        <w:jc w:val="both"/>
        <w:rPr>
          <w:sz w:val="24"/>
          <w:szCs w:val="24"/>
        </w:rPr>
      </w:pPr>
      <w:r>
        <w:rPr>
          <w:sz w:val="24"/>
          <w:szCs w:val="24"/>
        </w:rPr>
        <w:t xml:space="preserve">На все </w:t>
      </w:r>
      <w:r w:rsidR="000B42DF">
        <w:rPr>
          <w:sz w:val="24"/>
          <w:szCs w:val="24"/>
        </w:rPr>
        <w:t>приобретенные для выполнения работ готовые изделия предоставить Заказчику</w:t>
      </w:r>
      <w:r w:rsidR="000B42DF" w:rsidRPr="00C81A5A">
        <w:rPr>
          <w:sz w:val="24"/>
          <w:szCs w:val="24"/>
        </w:rPr>
        <w:t xml:space="preserve"> сертификаты соответствия</w:t>
      </w:r>
      <w:r w:rsidR="000B42DF">
        <w:rPr>
          <w:sz w:val="24"/>
          <w:szCs w:val="24"/>
        </w:rPr>
        <w:t xml:space="preserve"> (паспорта качества, свидетельства соответствия и т.п.)</w:t>
      </w:r>
      <w:r w:rsidR="000B42DF" w:rsidRPr="00C81A5A">
        <w:rPr>
          <w:sz w:val="24"/>
          <w:szCs w:val="24"/>
        </w:rPr>
        <w:t>, соответствующие действующему законодательству РФ</w:t>
      </w:r>
      <w:r w:rsidR="000B42DF">
        <w:rPr>
          <w:sz w:val="24"/>
          <w:szCs w:val="24"/>
        </w:rPr>
        <w:t>.</w:t>
      </w:r>
    </w:p>
    <w:p w:rsidR="008C49CE" w:rsidRPr="006D15A8" w:rsidRDefault="008C49CE" w:rsidP="008C49CE">
      <w:pPr>
        <w:pStyle w:val="24"/>
        <w:tabs>
          <w:tab w:val="left" w:pos="360"/>
        </w:tabs>
        <w:spacing w:after="0" w:line="240" w:lineRule="auto"/>
        <w:ind w:left="0" w:firstLine="720"/>
        <w:jc w:val="both"/>
        <w:rPr>
          <w:sz w:val="24"/>
          <w:szCs w:val="24"/>
        </w:rPr>
      </w:pPr>
    </w:p>
    <w:p w:rsidR="00596965" w:rsidRDefault="00596965" w:rsidP="008C49CE"/>
    <w:p w:rsidR="008C49CE" w:rsidRDefault="00A05043" w:rsidP="008C49CE">
      <w:pPr>
        <w:ind w:firstLine="720"/>
        <w:rPr>
          <w:b/>
          <w:sz w:val="24"/>
          <w:szCs w:val="24"/>
        </w:rPr>
      </w:pPr>
      <w:r>
        <w:rPr>
          <w:b/>
          <w:sz w:val="24"/>
          <w:szCs w:val="24"/>
        </w:rPr>
        <w:t>4</w:t>
      </w:r>
      <w:r w:rsidR="006F3540">
        <w:rPr>
          <w:b/>
          <w:sz w:val="24"/>
          <w:szCs w:val="24"/>
        </w:rPr>
        <w:t>.</w:t>
      </w:r>
      <w:r w:rsidR="008C49CE">
        <w:rPr>
          <w:b/>
          <w:sz w:val="24"/>
          <w:szCs w:val="24"/>
        </w:rPr>
        <w:t xml:space="preserve"> Локальные сметы Заказчика</w:t>
      </w:r>
    </w:p>
    <w:p w:rsidR="008C49CE" w:rsidRPr="008C49CE" w:rsidRDefault="00E36D34" w:rsidP="00E36D34">
      <w:pPr>
        <w:ind w:firstLine="720"/>
        <w:jc w:val="both"/>
      </w:pPr>
      <w:r>
        <w:rPr>
          <w:sz w:val="24"/>
          <w:szCs w:val="24"/>
        </w:rPr>
        <w:t>Сметная документация Заказчика составлена на основании дефектных ведомостей</w:t>
      </w:r>
      <w:r w:rsidR="001A6C84">
        <w:rPr>
          <w:sz w:val="24"/>
          <w:szCs w:val="24"/>
        </w:rPr>
        <w:t xml:space="preserve"> и является Приложением к договору</w:t>
      </w:r>
      <w:r>
        <w:rPr>
          <w:sz w:val="24"/>
          <w:szCs w:val="24"/>
        </w:rPr>
        <w:t xml:space="preserve">. </w:t>
      </w:r>
      <w:r w:rsidR="008C49CE">
        <w:rPr>
          <w:sz w:val="24"/>
          <w:szCs w:val="24"/>
        </w:rPr>
        <w:t>Локальные сметы приложены отдельными файлами к настоящей документации</w:t>
      </w:r>
      <w:r>
        <w:rPr>
          <w:sz w:val="24"/>
          <w:szCs w:val="24"/>
        </w:rPr>
        <w:t xml:space="preserve"> –</w:t>
      </w:r>
      <w:r w:rsidR="008C49CE">
        <w:rPr>
          <w:sz w:val="24"/>
          <w:szCs w:val="24"/>
        </w:rPr>
        <w:t xml:space="preserve"> папка «Локальные сметы Заказчика».</w:t>
      </w:r>
      <w:r w:rsidR="00F9235B">
        <w:rPr>
          <w:sz w:val="24"/>
          <w:szCs w:val="24"/>
        </w:rPr>
        <w:t xml:space="preserve"> </w:t>
      </w:r>
    </w:p>
    <w:p w:rsidR="008C49CE" w:rsidRDefault="008C49CE" w:rsidP="009B751B"/>
    <w:p w:rsidR="009B751B" w:rsidRDefault="00A05043" w:rsidP="009B751B">
      <w:pPr>
        <w:ind w:firstLine="720"/>
        <w:jc w:val="both"/>
        <w:rPr>
          <w:b/>
          <w:sz w:val="24"/>
          <w:szCs w:val="24"/>
        </w:rPr>
      </w:pPr>
      <w:r>
        <w:rPr>
          <w:b/>
          <w:sz w:val="24"/>
          <w:szCs w:val="24"/>
        </w:rPr>
        <w:t>5</w:t>
      </w:r>
      <w:r w:rsidR="009B751B" w:rsidRPr="009B751B">
        <w:rPr>
          <w:b/>
          <w:sz w:val="24"/>
          <w:szCs w:val="24"/>
        </w:rPr>
        <w:t>. Требования к Подрядчику при проведении работ:</w:t>
      </w:r>
    </w:p>
    <w:p w:rsidR="00D92297" w:rsidRDefault="00D92297" w:rsidP="009B751B">
      <w:pPr>
        <w:ind w:firstLine="720"/>
        <w:jc w:val="both"/>
        <w:rPr>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17"/>
        <w:gridCol w:w="6171"/>
      </w:tblGrid>
      <w:tr w:rsidR="006170ED" w:rsidRPr="00087A3E">
        <w:tc>
          <w:tcPr>
            <w:tcW w:w="4017" w:type="dxa"/>
            <w:tcBorders>
              <w:top w:val="single" w:sz="4" w:space="0" w:color="auto"/>
              <w:left w:val="single" w:sz="4" w:space="0" w:color="auto"/>
              <w:bottom w:val="single" w:sz="4" w:space="0" w:color="auto"/>
              <w:right w:val="single" w:sz="4" w:space="0" w:color="auto"/>
            </w:tcBorders>
          </w:tcPr>
          <w:p w:rsidR="006170ED" w:rsidRPr="00087A3E" w:rsidRDefault="006170ED" w:rsidP="009220A7">
            <w:pPr>
              <w:spacing w:line="256" w:lineRule="auto"/>
              <w:rPr>
                <w:b/>
                <w:sz w:val="22"/>
                <w:szCs w:val="22"/>
              </w:rPr>
            </w:pPr>
            <w:r w:rsidRPr="00087A3E">
              <w:rPr>
                <w:b/>
                <w:sz w:val="22"/>
                <w:szCs w:val="22"/>
              </w:rPr>
              <w:t>Условия выполнения работ</w:t>
            </w:r>
          </w:p>
        </w:tc>
        <w:tc>
          <w:tcPr>
            <w:tcW w:w="6171" w:type="dxa"/>
            <w:tcBorders>
              <w:top w:val="single" w:sz="4" w:space="0" w:color="auto"/>
              <w:left w:val="single" w:sz="4" w:space="0" w:color="auto"/>
              <w:bottom w:val="single" w:sz="4" w:space="0" w:color="auto"/>
              <w:right w:val="single" w:sz="4" w:space="0" w:color="auto"/>
            </w:tcBorders>
          </w:tcPr>
          <w:p w:rsidR="006170ED" w:rsidRPr="00087A3E" w:rsidRDefault="006170ED" w:rsidP="001A6C84">
            <w:pPr>
              <w:spacing w:line="256" w:lineRule="auto"/>
              <w:jc w:val="both"/>
              <w:rPr>
                <w:sz w:val="22"/>
                <w:szCs w:val="22"/>
              </w:rPr>
            </w:pPr>
            <w:r w:rsidRPr="00087A3E">
              <w:rPr>
                <w:sz w:val="22"/>
                <w:szCs w:val="22"/>
              </w:rPr>
              <w:t>Порядок, условия, объем и содержание работ, выполняемых Подрядчиком, определяются настоящим техническим заданием, условиями договора и нормативными актами, действующими на момент выполнения работ.</w:t>
            </w:r>
          </w:p>
          <w:p w:rsidR="006170ED" w:rsidRPr="00087A3E" w:rsidRDefault="006170ED" w:rsidP="001A6C84">
            <w:pPr>
              <w:spacing w:line="256" w:lineRule="auto"/>
              <w:jc w:val="both"/>
              <w:rPr>
                <w:bCs/>
                <w:sz w:val="22"/>
                <w:szCs w:val="22"/>
              </w:rPr>
            </w:pPr>
            <w:r w:rsidRPr="00087A3E">
              <w:rPr>
                <w:bCs/>
                <w:sz w:val="22"/>
                <w:szCs w:val="22"/>
              </w:rPr>
              <w:t>Стоимость работ определена в соответствии со сметным расчетом.</w:t>
            </w:r>
          </w:p>
          <w:p w:rsidR="006170ED" w:rsidRPr="00087A3E" w:rsidRDefault="006170ED" w:rsidP="001A6C84">
            <w:pPr>
              <w:spacing w:line="256" w:lineRule="auto"/>
              <w:jc w:val="both"/>
              <w:rPr>
                <w:sz w:val="22"/>
                <w:szCs w:val="22"/>
              </w:rPr>
            </w:pPr>
          </w:p>
        </w:tc>
      </w:tr>
      <w:tr w:rsidR="006170ED" w:rsidRPr="00087A3E">
        <w:tc>
          <w:tcPr>
            <w:tcW w:w="4017" w:type="dxa"/>
            <w:tcBorders>
              <w:top w:val="single" w:sz="4" w:space="0" w:color="auto"/>
              <w:left w:val="single" w:sz="4" w:space="0" w:color="auto"/>
              <w:bottom w:val="single" w:sz="4" w:space="0" w:color="auto"/>
              <w:right w:val="single" w:sz="4" w:space="0" w:color="auto"/>
            </w:tcBorders>
          </w:tcPr>
          <w:p w:rsidR="006170ED" w:rsidRPr="00087A3E" w:rsidRDefault="006170ED" w:rsidP="009220A7">
            <w:pPr>
              <w:spacing w:line="256" w:lineRule="auto"/>
              <w:rPr>
                <w:b/>
                <w:sz w:val="22"/>
                <w:szCs w:val="22"/>
              </w:rPr>
            </w:pPr>
            <w:r w:rsidRPr="00087A3E">
              <w:rPr>
                <w:b/>
                <w:sz w:val="22"/>
                <w:szCs w:val="22"/>
              </w:rPr>
              <w:t>Общие требования к выполнению работ</w:t>
            </w:r>
          </w:p>
        </w:tc>
        <w:tc>
          <w:tcPr>
            <w:tcW w:w="6171" w:type="dxa"/>
            <w:tcBorders>
              <w:top w:val="single" w:sz="4" w:space="0" w:color="auto"/>
              <w:left w:val="single" w:sz="4" w:space="0" w:color="auto"/>
              <w:bottom w:val="single" w:sz="4" w:space="0" w:color="auto"/>
              <w:right w:val="single" w:sz="4" w:space="0" w:color="auto"/>
            </w:tcBorders>
          </w:tcPr>
          <w:p w:rsidR="006170ED" w:rsidRPr="00087A3E" w:rsidRDefault="006170ED" w:rsidP="001A6C84">
            <w:pPr>
              <w:spacing w:line="256" w:lineRule="auto"/>
              <w:jc w:val="both"/>
              <w:rPr>
                <w:sz w:val="22"/>
                <w:szCs w:val="22"/>
              </w:rPr>
            </w:pPr>
            <w:r w:rsidRPr="00087A3E">
              <w:rPr>
                <w:sz w:val="22"/>
                <w:szCs w:val="22"/>
              </w:rPr>
              <w:t xml:space="preserve">Производить работы собственными силами с использованием своей материально-технической базы в сроки, определенные </w:t>
            </w:r>
            <w:r w:rsidR="007611DD">
              <w:rPr>
                <w:sz w:val="22"/>
                <w:szCs w:val="22"/>
              </w:rPr>
              <w:t>договором</w:t>
            </w:r>
            <w:r w:rsidRPr="00087A3E">
              <w:rPr>
                <w:sz w:val="22"/>
                <w:szCs w:val="22"/>
              </w:rPr>
              <w:t xml:space="preserve"> и нести имущественную ответственность за несоблюдение или ненадлежащее соблюдение условий договора в соответствие с нормами действующего законодательства.</w:t>
            </w:r>
          </w:p>
          <w:p w:rsidR="006170ED" w:rsidRPr="00087A3E" w:rsidRDefault="006170ED" w:rsidP="001A6C84">
            <w:pPr>
              <w:tabs>
                <w:tab w:val="left" w:pos="284"/>
              </w:tabs>
              <w:jc w:val="both"/>
              <w:rPr>
                <w:sz w:val="22"/>
                <w:szCs w:val="22"/>
                <w:lang w:eastAsia="ru-RU"/>
              </w:rPr>
            </w:pPr>
            <w:r w:rsidRPr="00087A3E">
              <w:rPr>
                <w:sz w:val="22"/>
                <w:szCs w:val="22"/>
                <w:lang w:eastAsia="ru-RU"/>
              </w:rPr>
              <w:t>Подрядчик обязан:</w:t>
            </w:r>
          </w:p>
          <w:p w:rsidR="006170ED" w:rsidRPr="00087A3E" w:rsidRDefault="006170ED" w:rsidP="001A6C84">
            <w:pPr>
              <w:spacing w:line="256" w:lineRule="auto"/>
              <w:jc w:val="both"/>
              <w:rPr>
                <w:sz w:val="22"/>
                <w:szCs w:val="22"/>
              </w:rPr>
            </w:pPr>
            <w:r w:rsidRPr="00087A3E">
              <w:rPr>
                <w:sz w:val="22"/>
                <w:szCs w:val="22"/>
              </w:rPr>
              <w:t>- Выполнять  указания Заказчика при производстве работ;</w:t>
            </w:r>
          </w:p>
          <w:p w:rsidR="006170ED" w:rsidRPr="00087A3E" w:rsidRDefault="006170ED" w:rsidP="001A6C84">
            <w:pPr>
              <w:spacing w:line="256" w:lineRule="auto"/>
              <w:jc w:val="both"/>
              <w:rPr>
                <w:sz w:val="22"/>
                <w:szCs w:val="22"/>
              </w:rPr>
            </w:pPr>
            <w:r w:rsidRPr="00087A3E">
              <w:rPr>
                <w:sz w:val="22"/>
                <w:szCs w:val="22"/>
              </w:rPr>
              <w:t>- Возместить  ущерб, причиненный Заказчику либо третьим лицам в процессе производства работ;</w:t>
            </w:r>
          </w:p>
          <w:p w:rsidR="006170ED" w:rsidRPr="00087A3E" w:rsidRDefault="006170ED" w:rsidP="001A6C84">
            <w:pPr>
              <w:spacing w:line="256" w:lineRule="auto"/>
              <w:jc w:val="both"/>
              <w:rPr>
                <w:sz w:val="22"/>
                <w:szCs w:val="22"/>
              </w:rPr>
            </w:pPr>
            <w:r w:rsidRPr="00087A3E">
              <w:rPr>
                <w:sz w:val="22"/>
                <w:szCs w:val="22"/>
              </w:rPr>
              <w:t>- Обеспечить  доступ представителям Заказчика к объекту работ. Заказчик имеет право производить проверку своевременности и качества выполняемых работ в присутствии Подрядчика или без него;</w:t>
            </w:r>
          </w:p>
          <w:p w:rsidR="006170ED" w:rsidRPr="00087A3E" w:rsidRDefault="006170ED" w:rsidP="001A6C84">
            <w:pPr>
              <w:spacing w:line="256" w:lineRule="auto"/>
              <w:jc w:val="both"/>
              <w:rPr>
                <w:sz w:val="22"/>
                <w:szCs w:val="22"/>
              </w:rPr>
            </w:pPr>
            <w:r w:rsidRPr="00087A3E">
              <w:rPr>
                <w:sz w:val="22"/>
                <w:szCs w:val="22"/>
              </w:rPr>
              <w:t>- Устранять по требовани</w:t>
            </w:r>
            <w:r w:rsidR="00D92297" w:rsidRPr="00087A3E">
              <w:rPr>
                <w:sz w:val="22"/>
                <w:szCs w:val="22"/>
              </w:rPr>
              <w:t>ю Заказчика недостатки и дефекты</w:t>
            </w:r>
            <w:r w:rsidRPr="00087A3E">
              <w:rPr>
                <w:sz w:val="22"/>
                <w:szCs w:val="22"/>
              </w:rPr>
              <w:t xml:space="preserve"> в работе;</w:t>
            </w:r>
          </w:p>
          <w:p w:rsidR="006170ED" w:rsidRPr="00087A3E" w:rsidRDefault="006170ED" w:rsidP="001A6C84">
            <w:pPr>
              <w:spacing w:line="256" w:lineRule="auto"/>
              <w:jc w:val="both"/>
              <w:rPr>
                <w:sz w:val="22"/>
                <w:szCs w:val="22"/>
              </w:rPr>
            </w:pPr>
            <w:r w:rsidRPr="00087A3E">
              <w:rPr>
                <w:sz w:val="22"/>
                <w:szCs w:val="22"/>
              </w:rPr>
              <w:t>-  Информировать Заказчика о ходе выполнения работ;</w:t>
            </w:r>
          </w:p>
          <w:p w:rsidR="006170ED" w:rsidRPr="00087A3E" w:rsidRDefault="006170ED" w:rsidP="001A6C84">
            <w:pPr>
              <w:spacing w:line="256" w:lineRule="auto"/>
              <w:jc w:val="both"/>
              <w:rPr>
                <w:sz w:val="22"/>
                <w:szCs w:val="22"/>
                <w:lang w:eastAsia="ru-RU"/>
              </w:rPr>
            </w:pPr>
            <w:proofErr w:type="gramStart"/>
            <w:r w:rsidRPr="00087A3E">
              <w:rPr>
                <w:sz w:val="22"/>
                <w:szCs w:val="22"/>
                <w:lang w:eastAsia="ru-RU"/>
              </w:rPr>
              <w:t>- Передать сертификаты, паспорт</w:t>
            </w:r>
            <w:r w:rsidR="00D92297" w:rsidRPr="00087A3E">
              <w:rPr>
                <w:sz w:val="22"/>
                <w:szCs w:val="22"/>
                <w:lang w:eastAsia="ru-RU"/>
              </w:rPr>
              <w:t>а</w:t>
            </w:r>
            <w:r w:rsidRPr="00087A3E">
              <w:rPr>
                <w:sz w:val="22"/>
                <w:szCs w:val="22"/>
                <w:lang w:eastAsia="ru-RU"/>
              </w:rPr>
              <w:t xml:space="preserve"> </w:t>
            </w:r>
            <w:r w:rsidR="00A50FBD" w:rsidRPr="00087A3E">
              <w:rPr>
                <w:sz w:val="22"/>
                <w:szCs w:val="22"/>
                <w:lang w:eastAsia="ru-RU"/>
              </w:rPr>
              <w:t>качества</w:t>
            </w:r>
            <w:r w:rsidRPr="00087A3E">
              <w:rPr>
                <w:sz w:val="22"/>
                <w:szCs w:val="22"/>
                <w:lang w:eastAsia="ru-RU"/>
              </w:rPr>
              <w:t>, технические паспорта и иные документы, подтверждающие качество и разрешение к применению на территории Российской Федерации, на используемые для выполнения работ оборудование</w:t>
            </w:r>
            <w:r w:rsidR="007611DD">
              <w:rPr>
                <w:sz w:val="22"/>
                <w:szCs w:val="22"/>
                <w:lang w:eastAsia="ru-RU"/>
              </w:rPr>
              <w:t>,</w:t>
            </w:r>
            <w:r w:rsidRPr="00087A3E">
              <w:rPr>
                <w:sz w:val="22"/>
                <w:szCs w:val="22"/>
                <w:lang w:eastAsia="ru-RU"/>
              </w:rPr>
              <w:t xml:space="preserve"> материалы</w:t>
            </w:r>
            <w:r w:rsidR="007611DD">
              <w:rPr>
                <w:sz w:val="22"/>
                <w:szCs w:val="22"/>
                <w:lang w:eastAsia="ru-RU"/>
              </w:rPr>
              <w:t xml:space="preserve"> и готовые изделия</w:t>
            </w:r>
            <w:r w:rsidRPr="00087A3E">
              <w:rPr>
                <w:sz w:val="22"/>
                <w:szCs w:val="22"/>
                <w:lang w:eastAsia="ru-RU"/>
              </w:rPr>
              <w:t>.</w:t>
            </w:r>
            <w:proofErr w:type="gramEnd"/>
          </w:p>
          <w:p w:rsidR="00D92297" w:rsidRPr="00087A3E" w:rsidRDefault="00D92297" w:rsidP="001A6C84">
            <w:pPr>
              <w:spacing w:line="256" w:lineRule="auto"/>
              <w:jc w:val="both"/>
              <w:rPr>
                <w:sz w:val="22"/>
                <w:szCs w:val="22"/>
              </w:rPr>
            </w:pPr>
          </w:p>
        </w:tc>
      </w:tr>
      <w:tr w:rsidR="006170ED" w:rsidRPr="00087A3E">
        <w:tc>
          <w:tcPr>
            <w:tcW w:w="4017" w:type="dxa"/>
            <w:tcBorders>
              <w:top w:val="single" w:sz="4" w:space="0" w:color="auto"/>
              <w:left w:val="single" w:sz="4" w:space="0" w:color="auto"/>
              <w:bottom w:val="single" w:sz="4" w:space="0" w:color="auto"/>
              <w:right w:val="single" w:sz="4" w:space="0" w:color="auto"/>
            </w:tcBorders>
          </w:tcPr>
          <w:p w:rsidR="006170ED" w:rsidRPr="00087A3E" w:rsidRDefault="006170ED" w:rsidP="009220A7">
            <w:pPr>
              <w:rPr>
                <w:b/>
                <w:sz w:val="22"/>
                <w:szCs w:val="22"/>
              </w:rPr>
            </w:pPr>
            <w:r w:rsidRPr="00087A3E">
              <w:rPr>
                <w:b/>
                <w:sz w:val="22"/>
                <w:szCs w:val="22"/>
              </w:rPr>
              <w:t xml:space="preserve">Требования к безопасности выполнения работ (оказания услуг) и </w:t>
            </w:r>
          </w:p>
          <w:p w:rsidR="006170ED" w:rsidRPr="00087A3E" w:rsidRDefault="006170ED" w:rsidP="009220A7">
            <w:pPr>
              <w:ind w:firstLine="13"/>
              <w:rPr>
                <w:b/>
                <w:sz w:val="22"/>
                <w:szCs w:val="22"/>
              </w:rPr>
            </w:pPr>
            <w:r w:rsidRPr="00087A3E">
              <w:rPr>
                <w:b/>
                <w:sz w:val="22"/>
                <w:szCs w:val="22"/>
              </w:rPr>
              <w:t>безопасности результатов работ (услуг)</w:t>
            </w:r>
          </w:p>
          <w:p w:rsidR="006170ED" w:rsidRPr="00087A3E" w:rsidRDefault="006170ED" w:rsidP="009220A7">
            <w:pPr>
              <w:spacing w:line="256" w:lineRule="auto"/>
              <w:jc w:val="center"/>
              <w:rPr>
                <w:sz w:val="22"/>
                <w:szCs w:val="22"/>
              </w:rPr>
            </w:pPr>
          </w:p>
        </w:tc>
        <w:tc>
          <w:tcPr>
            <w:tcW w:w="6171" w:type="dxa"/>
            <w:tcBorders>
              <w:top w:val="single" w:sz="4" w:space="0" w:color="auto"/>
              <w:left w:val="single" w:sz="4" w:space="0" w:color="auto"/>
              <w:bottom w:val="single" w:sz="4" w:space="0" w:color="auto"/>
              <w:right w:val="single" w:sz="4" w:space="0" w:color="auto"/>
            </w:tcBorders>
          </w:tcPr>
          <w:p w:rsidR="006170ED" w:rsidRPr="00087A3E" w:rsidRDefault="006170ED" w:rsidP="001A6C84">
            <w:pPr>
              <w:jc w:val="both"/>
              <w:rPr>
                <w:sz w:val="22"/>
                <w:szCs w:val="22"/>
              </w:rPr>
            </w:pPr>
            <w:proofErr w:type="gramStart"/>
            <w:r w:rsidRPr="00087A3E">
              <w:rPr>
                <w:sz w:val="22"/>
                <w:szCs w:val="22"/>
              </w:rPr>
              <w:t xml:space="preserve">Организация и выполнение работ должны осуществляться соблюдением законодательства Российской Федерации </w:t>
            </w:r>
            <w:r w:rsidR="00984276">
              <w:rPr>
                <w:sz w:val="22"/>
                <w:szCs w:val="22"/>
              </w:rPr>
              <w:t xml:space="preserve">в области </w:t>
            </w:r>
            <w:r w:rsidRPr="00087A3E">
              <w:rPr>
                <w:sz w:val="22"/>
                <w:szCs w:val="22"/>
              </w:rPr>
              <w:t>охран</w:t>
            </w:r>
            <w:r w:rsidR="00984276">
              <w:rPr>
                <w:sz w:val="22"/>
                <w:szCs w:val="22"/>
              </w:rPr>
              <w:t>ы</w:t>
            </w:r>
            <w:r w:rsidRPr="00087A3E">
              <w:rPr>
                <w:sz w:val="22"/>
                <w:szCs w:val="22"/>
              </w:rPr>
              <w:t xml:space="preserve">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года </w:t>
            </w:r>
            <w:proofErr w:type="spellStart"/>
            <w:r w:rsidRPr="00087A3E">
              <w:rPr>
                <w:sz w:val="22"/>
                <w:szCs w:val="22"/>
              </w:rPr>
              <w:t>N</w:t>
            </w:r>
            <w:proofErr w:type="spellEnd"/>
            <w:r w:rsidRPr="00087A3E">
              <w:rPr>
                <w:sz w:val="22"/>
                <w:szCs w:val="22"/>
              </w:rPr>
              <w:t xml:space="preserve"> 399 "О нормативных правовых актах, содержащих государственные нормативные требования охраны труда": строительные нормы и правила, своды правил по проектированию и строительству;</w:t>
            </w:r>
            <w:proofErr w:type="gramEnd"/>
            <w:r w:rsidRPr="00087A3E">
              <w:rPr>
                <w:sz w:val="22"/>
                <w:szCs w:val="22"/>
              </w:rPr>
              <w:t xml:space="preserve"> </w:t>
            </w:r>
            <w:proofErr w:type="gramStart"/>
            <w:r w:rsidRPr="00087A3E">
              <w:rPr>
                <w:sz w:val="22"/>
                <w:szCs w:val="22"/>
              </w:rPr>
              <w:lastRenderedPageBreak/>
              <w:t xml:space="preserve">межотраслевые и отраслевые правила и типовые инструкции по охране труда, утвержденные в установленном 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или Госстроем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  </w:t>
            </w:r>
            <w:proofErr w:type="gramEnd"/>
          </w:p>
          <w:p w:rsidR="00984276" w:rsidRDefault="006170ED" w:rsidP="001A6C84">
            <w:pPr>
              <w:jc w:val="both"/>
              <w:rPr>
                <w:sz w:val="22"/>
                <w:szCs w:val="22"/>
              </w:rPr>
            </w:pPr>
            <w:r w:rsidRPr="00087A3E">
              <w:rPr>
                <w:sz w:val="22"/>
                <w:szCs w:val="22"/>
              </w:rPr>
              <w:t xml:space="preserve">При производстве электромонтажных работ строго соблюдать ППБ-01-03 «Правила пожарной  безопасности в Российской Федерации». Ответственность за пожарную безопасность на объекте,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его заменяющее. </w:t>
            </w:r>
          </w:p>
          <w:p w:rsidR="006170ED" w:rsidRPr="00087A3E" w:rsidRDefault="006170ED" w:rsidP="001A6C84">
            <w:pPr>
              <w:jc w:val="both"/>
              <w:rPr>
                <w:sz w:val="22"/>
                <w:szCs w:val="22"/>
              </w:rPr>
            </w:pPr>
            <w:r w:rsidRPr="00087A3E">
              <w:rPr>
                <w:sz w:val="22"/>
                <w:szCs w:val="22"/>
              </w:rPr>
              <w:t xml:space="preserve">Организация строительной площадки должна обеспечивать безопасность труда работающих на всех этапах производства работ. Безопасность выполняемых работ – согласно </w:t>
            </w:r>
            <w:proofErr w:type="spellStart"/>
            <w:r w:rsidRPr="00087A3E">
              <w:rPr>
                <w:sz w:val="22"/>
                <w:szCs w:val="22"/>
              </w:rPr>
              <w:t>СНиП</w:t>
            </w:r>
            <w:proofErr w:type="spellEnd"/>
            <w:r w:rsidRPr="00087A3E">
              <w:rPr>
                <w:sz w:val="22"/>
                <w:szCs w:val="22"/>
              </w:rPr>
              <w:t xml:space="preserve"> 12-04-2002 «Безопасность труда в строительстве. Часть 2. Строительное производство», </w:t>
            </w:r>
            <w:proofErr w:type="spellStart"/>
            <w:r w:rsidRPr="00087A3E">
              <w:rPr>
                <w:sz w:val="22"/>
                <w:szCs w:val="22"/>
              </w:rPr>
              <w:t>СНиП</w:t>
            </w:r>
            <w:proofErr w:type="spellEnd"/>
            <w:r w:rsidRPr="00087A3E">
              <w:rPr>
                <w:sz w:val="22"/>
                <w:szCs w:val="22"/>
              </w:rPr>
              <w:t xml:space="preserve"> 2.01.02-85* «Противопожарные нормы», </w:t>
            </w:r>
            <w:proofErr w:type="spellStart"/>
            <w:r w:rsidRPr="00087A3E">
              <w:rPr>
                <w:sz w:val="22"/>
                <w:szCs w:val="22"/>
              </w:rPr>
              <w:t>СНиП</w:t>
            </w:r>
            <w:proofErr w:type="spellEnd"/>
            <w:r w:rsidRPr="00087A3E">
              <w:rPr>
                <w:sz w:val="22"/>
                <w:szCs w:val="22"/>
              </w:rPr>
              <w:t xml:space="preserve"> 12-03-2001 "Безопасность труда в строительстве. Часть 1. Общие требования" и др.</w:t>
            </w:r>
          </w:p>
          <w:p w:rsidR="006170ED" w:rsidRPr="00087A3E" w:rsidRDefault="006170ED" w:rsidP="001A6C84">
            <w:pPr>
              <w:ind w:firstLine="13"/>
              <w:jc w:val="both"/>
              <w:rPr>
                <w:sz w:val="22"/>
                <w:szCs w:val="22"/>
              </w:rPr>
            </w:pPr>
            <w:r w:rsidRPr="00087A3E">
              <w:rPr>
                <w:sz w:val="22"/>
                <w:szCs w:val="22"/>
              </w:rPr>
              <w:t>Подрядчик несет полную ответственность за безопасность проводимых работ, несет ответственность перед жильцами и заказчиком за причиненный ущерб при выполнении работ</w:t>
            </w:r>
          </w:p>
          <w:p w:rsidR="006170ED" w:rsidRDefault="006170ED" w:rsidP="001A6C84">
            <w:pPr>
              <w:tabs>
                <w:tab w:val="left" w:pos="284"/>
              </w:tabs>
              <w:spacing w:line="256" w:lineRule="auto"/>
              <w:jc w:val="both"/>
              <w:rPr>
                <w:sz w:val="22"/>
                <w:szCs w:val="22"/>
              </w:rPr>
            </w:pPr>
            <w:proofErr w:type="gramStart"/>
            <w:r w:rsidRPr="00087A3E">
              <w:rPr>
                <w:sz w:val="22"/>
                <w:szCs w:val="22"/>
              </w:rPr>
              <w:t xml:space="preserve">Соблюдать требования по технике безопасности, охране труда, пожарной безопасности, а также выполнять мероприятия по рациональному использованию и охране окружающей среды, зеленых насаждений и земли в соответствии с требованиями Федерального закона от 30.03.1999 № 52-ФЗ «О санитарно-эпидемиологического благополучия населения», Правил и норм эксплуатации жилищного фонда, а также иными законодательными, нормативными правовыми актами Российской Федерации и города Москвы, ГОСТами и </w:t>
            </w:r>
            <w:proofErr w:type="spellStart"/>
            <w:r w:rsidRPr="00087A3E">
              <w:rPr>
                <w:sz w:val="22"/>
                <w:szCs w:val="22"/>
              </w:rPr>
              <w:t>СНиПами</w:t>
            </w:r>
            <w:proofErr w:type="spellEnd"/>
            <w:r w:rsidR="003D3860">
              <w:rPr>
                <w:sz w:val="22"/>
                <w:szCs w:val="22"/>
              </w:rPr>
              <w:t>.</w:t>
            </w:r>
            <w:proofErr w:type="gramEnd"/>
          </w:p>
          <w:p w:rsidR="003D3860" w:rsidRPr="003D3860" w:rsidRDefault="003D3860" w:rsidP="003D3860">
            <w:pPr>
              <w:autoSpaceDE w:val="0"/>
              <w:autoSpaceDN w:val="0"/>
              <w:adjustRightInd w:val="0"/>
              <w:jc w:val="both"/>
              <w:rPr>
                <w:sz w:val="22"/>
                <w:szCs w:val="22"/>
              </w:rPr>
            </w:pPr>
            <w:r w:rsidRPr="003D3860">
              <w:rPr>
                <w:sz w:val="22"/>
                <w:szCs w:val="22"/>
              </w:rPr>
              <w:t>Перед выполнением работ производить установку ограждений и временных дорожных знаков в местах производства работ для организации безопасности движения.</w:t>
            </w:r>
          </w:p>
          <w:p w:rsidR="003D3860" w:rsidRPr="003D3860" w:rsidRDefault="003D3860" w:rsidP="003D3860">
            <w:pPr>
              <w:autoSpaceDE w:val="0"/>
              <w:autoSpaceDN w:val="0"/>
              <w:adjustRightInd w:val="0"/>
              <w:jc w:val="both"/>
              <w:rPr>
                <w:sz w:val="22"/>
                <w:szCs w:val="22"/>
              </w:rPr>
            </w:pPr>
            <w:r w:rsidRPr="003D3860">
              <w:rPr>
                <w:sz w:val="22"/>
                <w:szCs w:val="22"/>
              </w:rPr>
              <w:t>Временные дорожные знаки, устанавливаемые в местах производства работ, должны соответствовать ГОСТ 52290-2004 «Технические средства организации дорожного движения. Знаки дорожные. Общие технические требования», а условия их применения – ГОСТ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3D3860" w:rsidRDefault="003D3860" w:rsidP="001A6C84">
            <w:pPr>
              <w:tabs>
                <w:tab w:val="left" w:pos="284"/>
              </w:tabs>
              <w:spacing w:line="256" w:lineRule="auto"/>
              <w:jc w:val="both"/>
              <w:rPr>
                <w:sz w:val="22"/>
                <w:szCs w:val="22"/>
              </w:rPr>
            </w:pPr>
          </w:p>
          <w:p w:rsidR="006170ED" w:rsidRPr="00087A3E" w:rsidRDefault="006170ED" w:rsidP="001A6C84">
            <w:pPr>
              <w:tabs>
                <w:tab w:val="left" w:pos="284"/>
              </w:tabs>
              <w:spacing w:line="256" w:lineRule="auto"/>
              <w:jc w:val="both"/>
              <w:rPr>
                <w:sz w:val="22"/>
                <w:szCs w:val="22"/>
              </w:rPr>
            </w:pPr>
            <w:r w:rsidRPr="00087A3E">
              <w:rPr>
                <w:sz w:val="22"/>
                <w:szCs w:val="22"/>
              </w:rPr>
              <w:t>Мероприятия по предотвращению аварийных ситуаций:</w:t>
            </w:r>
          </w:p>
          <w:p w:rsidR="006170ED" w:rsidRPr="00087A3E" w:rsidRDefault="006170ED" w:rsidP="001A6C84">
            <w:pPr>
              <w:tabs>
                <w:tab w:val="left" w:pos="284"/>
              </w:tabs>
              <w:spacing w:line="256" w:lineRule="auto"/>
              <w:jc w:val="both"/>
              <w:rPr>
                <w:sz w:val="22"/>
                <w:szCs w:val="22"/>
              </w:rPr>
            </w:pPr>
            <w:r w:rsidRPr="00087A3E">
              <w:rPr>
                <w:sz w:val="22"/>
                <w:szCs w:val="22"/>
              </w:rPr>
              <w:t>- при производстве работ использовать оборудование, технику и иные механизмы, предназначенные только для конкретных условий работ или допущенные к применению органами государственного надзора;</w:t>
            </w:r>
          </w:p>
          <w:p w:rsidR="006170ED" w:rsidRDefault="006170ED" w:rsidP="00B41F7A">
            <w:pPr>
              <w:ind w:firstLine="13"/>
              <w:jc w:val="both"/>
              <w:rPr>
                <w:sz w:val="22"/>
                <w:szCs w:val="22"/>
              </w:rPr>
            </w:pPr>
            <w:r w:rsidRPr="00087A3E">
              <w:rPr>
                <w:sz w:val="22"/>
                <w:szCs w:val="22"/>
              </w:rPr>
              <w:t>- в случае аварийной ситуации иметь в наличии материальные и технические средства для осуществления мероприятий по спасению людей и ликвидации аварии</w:t>
            </w:r>
          </w:p>
          <w:p w:rsidR="00B41F7A" w:rsidRPr="00087A3E" w:rsidRDefault="00B41F7A" w:rsidP="00B41F7A">
            <w:pPr>
              <w:ind w:firstLine="13"/>
              <w:jc w:val="both"/>
              <w:rPr>
                <w:sz w:val="22"/>
                <w:szCs w:val="22"/>
              </w:rPr>
            </w:pPr>
          </w:p>
        </w:tc>
      </w:tr>
      <w:tr w:rsidR="006170ED" w:rsidRPr="00087A3E">
        <w:tc>
          <w:tcPr>
            <w:tcW w:w="4017" w:type="dxa"/>
            <w:tcBorders>
              <w:top w:val="single" w:sz="4" w:space="0" w:color="auto"/>
              <w:left w:val="single" w:sz="4" w:space="0" w:color="auto"/>
              <w:bottom w:val="single" w:sz="4" w:space="0" w:color="auto"/>
              <w:right w:val="single" w:sz="4" w:space="0" w:color="auto"/>
            </w:tcBorders>
          </w:tcPr>
          <w:p w:rsidR="006170ED" w:rsidRPr="00087A3E" w:rsidRDefault="006170ED" w:rsidP="009220A7">
            <w:pPr>
              <w:spacing w:line="256" w:lineRule="auto"/>
              <w:rPr>
                <w:sz w:val="22"/>
                <w:szCs w:val="22"/>
              </w:rPr>
            </w:pPr>
            <w:r w:rsidRPr="00087A3E">
              <w:rPr>
                <w:b/>
                <w:sz w:val="22"/>
                <w:szCs w:val="22"/>
              </w:rPr>
              <w:lastRenderedPageBreak/>
              <w:t xml:space="preserve">Контроль качества выполняемых </w:t>
            </w:r>
            <w:r w:rsidRPr="00087A3E">
              <w:rPr>
                <w:b/>
                <w:sz w:val="22"/>
                <w:szCs w:val="22"/>
              </w:rPr>
              <w:lastRenderedPageBreak/>
              <w:t>работ</w:t>
            </w:r>
          </w:p>
        </w:tc>
        <w:tc>
          <w:tcPr>
            <w:tcW w:w="6171" w:type="dxa"/>
            <w:tcBorders>
              <w:top w:val="single" w:sz="4" w:space="0" w:color="auto"/>
              <w:left w:val="single" w:sz="4" w:space="0" w:color="auto"/>
              <w:bottom w:val="single" w:sz="4" w:space="0" w:color="auto"/>
              <w:right w:val="single" w:sz="4" w:space="0" w:color="auto"/>
            </w:tcBorders>
          </w:tcPr>
          <w:p w:rsidR="006170ED" w:rsidRPr="00087A3E" w:rsidRDefault="006170ED" w:rsidP="001A6C84">
            <w:pPr>
              <w:autoSpaceDE w:val="0"/>
              <w:autoSpaceDN w:val="0"/>
              <w:jc w:val="both"/>
              <w:rPr>
                <w:sz w:val="22"/>
                <w:szCs w:val="22"/>
              </w:rPr>
            </w:pPr>
            <w:r w:rsidRPr="00087A3E">
              <w:rPr>
                <w:sz w:val="22"/>
                <w:szCs w:val="22"/>
              </w:rPr>
              <w:lastRenderedPageBreak/>
              <w:t xml:space="preserve">Технология и методы производства работ – в полном </w:t>
            </w:r>
            <w:r w:rsidRPr="00087A3E">
              <w:rPr>
                <w:sz w:val="22"/>
                <w:szCs w:val="22"/>
              </w:rPr>
              <w:lastRenderedPageBreak/>
              <w:t>соответствии со стандартами, строительными нормами и правилами и иными действующими на территории РФ нормативно-правовыми актами.</w:t>
            </w:r>
          </w:p>
          <w:p w:rsidR="006170ED" w:rsidRPr="00087A3E" w:rsidRDefault="006170ED" w:rsidP="001A6C84">
            <w:pPr>
              <w:autoSpaceDE w:val="0"/>
              <w:autoSpaceDN w:val="0"/>
              <w:jc w:val="both"/>
              <w:rPr>
                <w:sz w:val="22"/>
                <w:szCs w:val="22"/>
              </w:rPr>
            </w:pPr>
            <w:r w:rsidRPr="00087A3E">
              <w:rPr>
                <w:sz w:val="22"/>
                <w:szCs w:val="22"/>
              </w:rPr>
              <w:t>- Работы производятся только в отведенной зоне работ, минимально необходимым количеством технических средств и механизмов, необходимых для сокращения уровня шума, пыли, загрязнения воздуха. После окончания работ производится ликвидация рабочей зоны, уборка мусора, материалов собственными силами.</w:t>
            </w:r>
          </w:p>
          <w:p w:rsidR="006170ED" w:rsidRPr="00087A3E" w:rsidRDefault="006170ED" w:rsidP="001A6C84">
            <w:pPr>
              <w:autoSpaceDE w:val="0"/>
              <w:autoSpaceDN w:val="0"/>
              <w:jc w:val="both"/>
              <w:rPr>
                <w:sz w:val="22"/>
                <w:szCs w:val="22"/>
              </w:rPr>
            </w:pPr>
            <w:r w:rsidRPr="00087A3E">
              <w:rPr>
                <w:sz w:val="22"/>
                <w:szCs w:val="22"/>
              </w:rPr>
              <w:t>- Руководство работами должно быть поручено инженерно-техническому персоналу, аттестованному по правилам техники безопасности, пожарной безопасности, правилам эксплуатации электроустановок</w:t>
            </w:r>
            <w:r w:rsidR="00A50FBD" w:rsidRPr="00087A3E">
              <w:rPr>
                <w:sz w:val="22"/>
                <w:szCs w:val="22"/>
              </w:rPr>
              <w:t xml:space="preserve"> потребителей</w:t>
            </w:r>
            <w:r w:rsidRPr="00087A3E">
              <w:rPr>
                <w:sz w:val="22"/>
                <w:szCs w:val="22"/>
              </w:rPr>
              <w:t>.</w:t>
            </w:r>
          </w:p>
          <w:p w:rsidR="006170ED" w:rsidRPr="00087A3E" w:rsidRDefault="006170ED" w:rsidP="001A6C84">
            <w:pPr>
              <w:jc w:val="both"/>
              <w:rPr>
                <w:sz w:val="22"/>
                <w:szCs w:val="22"/>
                <w:lang w:eastAsia="ru-RU"/>
              </w:rPr>
            </w:pPr>
            <w:r w:rsidRPr="00087A3E">
              <w:rPr>
                <w:sz w:val="22"/>
                <w:szCs w:val="22"/>
                <w:lang w:eastAsia="ru-RU"/>
              </w:rPr>
              <w:t>- 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договора, ухудшившее качество работ, в согласованные сроки.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6170ED" w:rsidRPr="00087A3E" w:rsidRDefault="006170ED" w:rsidP="001A6C84">
            <w:pPr>
              <w:jc w:val="both"/>
              <w:rPr>
                <w:sz w:val="22"/>
                <w:szCs w:val="22"/>
                <w:lang w:eastAsia="ru-RU"/>
              </w:rPr>
            </w:pPr>
            <w:r w:rsidRPr="00087A3E">
              <w:rPr>
                <w:sz w:val="22"/>
                <w:szCs w:val="22"/>
                <w:lang w:eastAsia="ru-RU"/>
              </w:rPr>
              <w:t xml:space="preserve">Гарантийный период на выполненные работы должен составлять не менее </w:t>
            </w:r>
            <w:r w:rsidR="00A50FBD" w:rsidRPr="00087A3E">
              <w:rPr>
                <w:sz w:val="22"/>
                <w:szCs w:val="22"/>
                <w:lang w:eastAsia="ru-RU"/>
              </w:rPr>
              <w:t>36</w:t>
            </w:r>
            <w:r w:rsidRPr="00087A3E">
              <w:rPr>
                <w:sz w:val="22"/>
                <w:szCs w:val="22"/>
                <w:lang w:eastAsia="ru-RU"/>
              </w:rPr>
              <w:t xml:space="preserve"> месяцев.</w:t>
            </w:r>
          </w:p>
          <w:p w:rsidR="006170ED" w:rsidRPr="00087A3E" w:rsidRDefault="006170ED" w:rsidP="001A6C84">
            <w:pPr>
              <w:spacing w:line="256" w:lineRule="auto"/>
              <w:jc w:val="both"/>
              <w:rPr>
                <w:sz w:val="22"/>
                <w:szCs w:val="22"/>
              </w:rPr>
            </w:pPr>
            <w:r w:rsidRPr="00087A3E">
              <w:rPr>
                <w:sz w:val="22"/>
                <w:szCs w:val="22"/>
              </w:rPr>
              <w:t>Выполненные работы должны соответствовать сметной документации (качественная характеристика применяемых материалов может быть улучшена), нормативами, действующими на территории РФ.</w:t>
            </w:r>
          </w:p>
        </w:tc>
      </w:tr>
    </w:tbl>
    <w:p w:rsidR="00000E76" w:rsidRDefault="00000E76" w:rsidP="00AE431D">
      <w:pPr>
        <w:rPr>
          <w:sz w:val="22"/>
          <w:szCs w:val="22"/>
        </w:rPr>
      </w:pPr>
    </w:p>
    <w:p w:rsidR="00000E76" w:rsidRDefault="00000E76" w:rsidP="00AE431D">
      <w:pPr>
        <w:rPr>
          <w:sz w:val="22"/>
          <w:szCs w:val="22"/>
        </w:rPr>
      </w:pPr>
    </w:p>
    <w:p w:rsidR="00D92297" w:rsidRPr="009B751B" w:rsidRDefault="00D92297" w:rsidP="00D92297">
      <w:pPr>
        <w:tabs>
          <w:tab w:val="left" w:pos="0"/>
        </w:tabs>
        <w:ind w:firstLine="720"/>
        <w:jc w:val="both"/>
        <w:rPr>
          <w:b/>
          <w:bCs/>
          <w:sz w:val="24"/>
          <w:szCs w:val="24"/>
        </w:rPr>
      </w:pPr>
      <w:r>
        <w:rPr>
          <w:b/>
          <w:bCs/>
          <w:sz w:val="24"/>
          <w:szCs w:val="24"/>
        </w:rPr>
        <w:t>7</w:t>
      </w:r>
      <w:r w:rsidRPr="009B751B">
        <w:rPr>
          <w:b/>
          <w:bCs/>
          <w:sz w:val="24"/>
          <w:szCs w:val="24"/>
        </w:rPr>
        <w:t xml:space="preserve">. </w:t>
      </w:r>
      <w:r w:rsidRPr="007D4DA2">
        <w:rPr>
          <w:b/>
          <w:bCs/>
          <w:sz w:val="24"/>
          <w:szCs w:val="24"/>
        </w:rPr>
        <w:t>Порядок выполнения и сдачи-приемки работ</w:t>
      </w:r>
    </w:p>
    <w:p w:rsidR="00D92297" w:rsidRPr="009B751B" w:rsidRDefault="00EC64CF" w:rsidP="00D92297">
      <w:pPr>
        <w:tabs>
          <w:tab w:val="left" w:pos="0"/>
        </w:tabs>
        <w:ind w:firstLine="720"/>
        <w:jc w:val="both"/>
        <w:rPr>
          <w:sz w:val="24"/>
          <w:szCs w:val="24"/>
        </w:rPr>
      </w:pPr>
      <w:r>
        <w:rPr>
          <w:sz w:val="24"/>
          <w:szCs w:val="24"/>
        </w:rPr>
        <w:t>7</w:t>
      </w:r>
      <w:r w:rsidR="00D92297" w:rsidRPr="009B751B">
        <w:rPr>
          <w:sz w:val="24"/>
          <w:szCs w:val="24"/>
        </w:rPr>
        <w:t xml:space="preserve">.1. Выполнение работ должно осуществляться в соответствии с требованиями и условиями, установленными  </w:t>
      </w:r>
      <w:r w:rsidR="001A6C84">
        <w:rPr>
          <w:sz w:val="24"/>
          <w:szCs w:val="24"/>
        </w:rPr>
        <w:t xml:space="preserve">договором, </w:t>
      </w:r>
      <w:r w:rsidR="00D92297" w:rsidRPr="009B751B">
        <w:rPr>
          <w:sz w:val="24"/>
          <w:szCs w:val="24"/>
        </w:rPr>
        <w:t>Техническим заданием и локально</w:t>
      </w:r>
      <w:r w:rsidR="00A50FBD">
        <w:rPr>
          <w:sz w:val="24"/>
          <w:szCs w:val="24"/>
        </w:rPr>
        <w:t>-</w:t>
      </w:r>
      <w:r w:rsidR="00D92297" w:rsidRPr="009B751B">
        <w:rPr>
          <w:sz w:val="24"/>
          <w:szCs w:val="24"/>
        </w:rPr>
        <w:t>сметным расчетом.</w:t>
      </w:r>
    </w:p>
    <w:p w:rsidR="00D92297" w:rsidRPr="009B751B" w:rsidRDefault="00EC64CF" w:rsidP="00D92297">
      <w:pPr>
        <w:tabs>
          <w:tab w:val="left" w:pos="0"/>
          <w:tab w:val="left" w:pos="720"/>
        </w:tabs>
        <w:ind w:firstLine="720"/>
        <w:jc w:val="both"/>
        <w:rPr>
          <w:sz w:val="24"/>
          <w:szCs w:val="24"/>
        </w:rPr>
      </w:pPr>
      <w:r>
        <w:rPr>
          <w:sz w:val="24"/>
          <w:szCs w:val="24"/>
        </w:rPr>
        <w:t>7</w:t>
      </w:r>
      <w:r w:rsidR="00D92297" w:rsidRPr="009B751B">
        <w:rPr>
          <w:sz w:val="24"/>
          <w:szCs w:val="24"/>
        </w:rPr>
        <w:t xml:space="preserve">.2. Заказчик назначает на объекте своего представителя, который от имени Заказчика осуществляет технический надзор и </w:t>
      </w:r>
      <w:proofErr w:type="gramStart"/>
      <w:r w:rsidR="00D92297" w:rsidRPr="009B751B">
        <w:rPr>
          <w:sz w:val="24"/>
          <w:szCs w:val="24"/>
        </w:rPr>
        <w:t>контроль за</w:t>
      </w:r>
      <w:proofErr w:type="gramEnd"/>
      <w:r w:rsidR="00D92297" w:rsidRPr="009B751B">
        <w:rPr>
          <w:sz w:val="24"/>
          <w:szCs w:val="24"/>
        </w:rPr>
        <w:t xml:space="preserve"> качеством выполняемых работ, а также производит проверку соответствия материалов и оборудования, используемых Подрядчиком, условиям договора подряда и проектной документации, строительным нормам и правилам, стандартам, сертификатам, техническим условиям и другим нормативно-методическим документам Российской Федерации.</w:t>
      </w:r>
    </w:p>
    <w:p w:rsidR="00D92297" w:rsidRPr="009B751B" w:rsidRDefault="00EC64CF" w:rsidP="00D92297">
      <w:pPr>
        <w:ind w:firstLine="720"/>
        <w:jc w:val="both"/>
        <w:rPr>
          <w:sz w:val="24"/>
          <w:szCs w:val="24"/>
        </w:rPr>
      </w:pPr>
      <w:r>
        <w:rPr>
          <w:sz w:val="24"/>
          <w:szCs w:val="24"/>
        </w:rPr>
        <w:t>7</w:t>
      </w:r>
      <w:r w:rsidR="00D92297" w:rsidRPr="009B751B">
        <w:rPr>
          <w:sz w:val="24"/>
          <w:szCs w:val="24"/>
        </w:rPr>
        <w:t xml:space="preserve">.3. Подрядчик по окончанию работ оформляет акт выполненных работ (КС-2), </w:t>
      </w:r>
      <w:r w:rsidR="002A1301">
        <w:rPr>
          <w:sz w:val="24"/>
          <w:szCs w:val="24"/>
        </w:rPr>
        <w:t>с</w:t>
      </w:r>
      <w:r w:rsidR="002A1301" w:rsidRPr="00CF6723">
        <w:rPr>
          <w:sz w:val="24"/>
          <w:szCs w:val="24"/>
        </w:rPr>
        <w:t xml:space="preserve">правку о стоимости выполненных работ и затрат </w:t>
      </w:r>
      <w:hyperlink r:id="rId17" w:history="1">
        <w:r w:rsidR="002A1301" w:rsidRPr="00CF6723">
          <w:rPr>
            <w:sz w:val="24"/>
            <w:szCs w:val="24"/>
          </w:rPr>
          <w:t>(форма КС-3)</w:t>
        </w:r>
      </w:hyperlink>
      <w:r w:rsidR="002A1301">
        <w:t xml:space="preserve">, </w:t>
      </w:r>
      <w:r w:rsidR="00D92297" w:rsidRPr="009B751B">
        <w:rPr>
          <w:sz w:val="24"/>
          <w:szCs w:val="24"/>
        </w:rPr>
        <w:t>акт сдачи-приемки выполненных работ</w:t>
      </w:r>
      <w:r w:rsidR="001A6C84">
        <w:rPr>
          <w:sz w:val="24"/>
          <w:szCs w:val="24"/>
        </w:rPr>
        <w:t>.</w:t>
      </w:r>
    </w:p>
    <w:p w:rsidR="00D92297" w:rsidRPr="009B751B" w:rsidRDefault="00EC64CF" w:rsidP="00D92297">
      <w:pPr>
        <w:tabs>
          <w:tab w:val="left" w:pos="0"/>
          <w:tab w:val="left" w:pos="720"/>
        </w:tabs>
        <w:ind w:firstLine="720"/>
        <w:jc w:val="both"/>
        <w:rPr>
          <w:sz w:val="24"/>
          <w:szCs w:val="24"/>
        </w:rPr>
      </w:pPr>
      <w:r>
        <w:rPr>
          <w:sz w:val="24"/>
          <w:szCs w:val="24"/>
        </w:rPr>
        <w:t>7</w:t>
      </w:r>
      <w:r w:rsidR="00D92297" w:rsidRPr="009B751B">
        <w:rPr>
          <w:sz w:val="24"/>
          <w:szCs w:val="24"/>
        </w:rPr>
        <w:t xml:space="preserve">.4. Подрядчик обязан сдать Заказчику работу качественно и в срок, с соблюдением </w:t>
      </w:r>
      <w:r w:rsidR="00D92297" w:rsidRPr="009B751B">
        <w:rPr>
          <w:bCs/>
          <w:sz w:val="24"/>
          <w:szCs w:val="24"/>
        </w:rPr>
        <w:t xml:space="preserve">проектных решений, требований </w:t>
      </w:r>
      <w:proofErr w:type="spellStart"/>
      <w:r w:rsidR="00D92297" w:rsidRPr="009B751B">
        <w:rPr>
          <w:bCs/>
          <w:sz w:val="24"/>
          <w:szCs w:val="24"/>
        </w:rPr>
        <w:t>СНиП</w:t>
      </w:r>
      <w:proofErr w:type="spellEnd"/>
      <w:r w:rsidR="00D92297" w:rsidRPr="009B751B">
        <w:rPr>
          <w:bCs/>
          <w:sz w:val="24"/>
          <w:szCs w:val="24"/>
        </w:rPr>
        <w:t>, стандартов, технических условий и других нормативных документов Российской Федерации,</w:t>
      </w:r>
      <w:r w:rsidR="00D92297" w:rsidRPr="009B751B">
        <w:rPr>
          <w:sz w:val="24"/>
          <w:szCs w:val="24"/>
        </w:rPr>
        <w:t xml:space="preserve"> что подтверждается путем подписания сторонами акта сдачи – приемки выполненных работ.</w:t>
      </w:r>
    </w:p>
    <w:p w:rsidR="00FD44E5" w:rsidRDefault="00FD44E5" w:rsidP="008C49CE">
      <w:pPr>
        <w:pStyle w:val="1c"/>
        <w:tabs>
          <w:tab w:val="clear" w:pos="567"/>
          <w:tab w:val="left" w:pos="1843"/>
        </w:tabs>
        <w:spacing w:before="0" w:line="240" w:lineRule="auto"/>
        <w:ind w:left="0" w:firstLine="0"/>
        <w:rPr>
          <w:rFonts w:ascii="Times New Roman" w:hAnsi="Times New Roman" w:cs="Times New Roman"/>
        </w:rPr>
      </w:pPr>
    </w:p>
    <w:p w:rsidR="00596965" w:rsidRDefault="00596965" w:rsidP="00596965">
      <w:pPr>
        <w:rPr>
          <w:sz w:val="22"/>
          <w:szCs w:val="22"/>
        </w:rPr>
      </w:pPr>
      <w:r>
        <w:rPr>
          <w:sz w:val="22"/>
          <w:szCs w:val="22"/>
        </w:rPr>
        <w:t>Согласовано:</w:t>
      </w:r>
    </w:p>
    <w:p w:rsidR="00596965" w:rsidRDefault="00A05F07" w:rsidP="00596965">
      <w:pPr>
        <w:rPr>
          <w:sz w:val="22"/>
          <w:szCs w:val="22"/>
        </w:rPr>
      </w:pPr>
      <w:r>
        <w:rPr>
          <w:sz w:val="22"/>
          <w:szCs w:val="22"/>
        </w:rPr>
        <w:t xml:space="preserve">Начальник ПТО </w:t>
      </w:r>
      <w:r w:rsidR="00596965">
        <w:rPr>
          <w:sz w:val="22"/>
          <w:szCs w:val="22"/>
        </w:rPr>
        <w:t xml:space="preserve"> _________________  </w:t>
      </w:r>
      <w:r w:rsidR="00A16B81">
        <w:rPr>
          <w:sz w:val="22"/>
          <w:szCs w:val="22"/>
        </w:rPr>
        <w:t>Н.В. Агеева</w:t>
      </w:r>
    </w:p>
    <w:p w:rsidR="00087A3E" w:rsidRDefault="00087A3E" w:rsidP="00596965">
      <w:pPr>
        <w:rPr>
          <w:sz w:val="22"/>
          <w:szCs w:val="22"/>
        </w:rPr>
      </w:pPr>
    </w:p>
    <w:p w:rsidR="00087A3E" w:rsidRDefault="00087A3E" w:rsidP="00596965">
      <w:pPr>
        <w:rPr>
          <w:sz w:val="22"/>
          <w:szCs w:val="22"/>
        </w:rPr>
      </w:pPr>
    </w:p>
    <w:p w:rsidR="00087A3E" w:rsidRDefault="00087A3E" w:rsidP="00596965">
      <w:pPr>
        <w:rPr>
          <w:sz w:val="22"/>
          <w:szCs w:val="22"/>
        </w:rPr>
      </w:pPr>
    </w:p>
    <w:p w:rsidR="00A05043" w:rsidRDefault="00A05043" w:rsidP="00596965">
      <w:pPr>
        <w:rPr>
          <w:sz w:val="22"/>
          <w:szCs w:val="22"/>
        </w:rPr>
      </w:pPr>
    </w:p>
    <w:p w:rsidR="00A05043" w:rsidRDefault="00A05043" w:rsidP="00596965">
      <w:pPr>
        <w:rPr>
          <w:sz w:val="22"/>
          <w:szCs w:val="22"/>
        </w:rPr>
      </w:pPr>
    </w:p>
    <w:p w:rsidR="00A05043" w:rsidRDefault="00A05043" w:rsidP="00596965">
      <w:pPr>
        <w:rPr>
          <w:sz w:val="22"/>
          <w:szCs w:val="22"/>
        </w:rPr>
      </w:pPr>
    </w:p>
    <w:p w:rsidR="005E2680" w:rsidRDefault="005E2680" w:rsidP="00596965">
      <w:pPr>
        <w:rPr>
          <w:sz w:val="22"/>
          <w:szCs w:val="22"/>
        </w:rPr>
      </w:pPr>
    </w:p>
    <w:p w:rsidR="005E2680" w:rsidRDefault="005E2680" w:rsidP="00596965">
      <w:pPr>
        <w:rPr>
          <w:sz w:val="22"/>
          <w:szCs w:val="22"/>
        </w:rPr>
      </w:pPr>
    </w:p>
    <w:p w:rsidR="005E2680" w:rsidRDefault="005E2680" w:rsidP="00596965">
      <w:pPr>
        <w:rPr>
          <w:sz w:val="22"/>
          <w:szCs w:val="22"/>
        </w:rPr>
      </w:pPr>
    </w:p>
    <w:p w:rsidR="00A05043" w:rsidRDefault="00A05043" w:rsidP="00596965">
      <w:pPr>
        <w:rPr>
          <w:sz w:val="22"/>
          <w:szCs w:val="22"/>
        </w:rPr>
      </w:pPr>
    </w:p>
    <w:p w:rsidR="00A05043" w:rsidRDefault="00A05043" w:rsidP="00596965">
      <w:pPr>
        <w:rPr>
          <w:sz w:val="22"/>
          <w:szCs w:val="22"/>
        </w:rPr>
      </w:pPr>
    </w:p>
    <w:p w:rsidR="00D24F79" w:rsidRPr="008C49CE" w:rsidRDefault="00D24F79" w:rsidP="008C49CE">
      <w:pPr>
        <w:pStyle w:val="1c"/>
        <w:tabs>
          <w:tab w:val="clear" w:pos="567"/>
          <w:tab w:val="left" w:pos="1843"/>
        </w:tabs>
        <w:spacing w:before="0" w:line="240" w:lineRule="auto"/>
        <w:ind w:left="0" w:firstLine="0"/>
        <w:rPr>
          <w:rFonts w:ascii="Times New Roman" w:hAnsi="Times New Roman" w:cs="Times New Roman"/>
        </w:rPr>
      </w:pPr>
      <w:r w:rsidRPr="008C49CE">
        <w:rPr>
          <w:rFonts w:ascii="Times New Roman" w:hAnsi="Times New Roman" w:cs="Times New Roman"/>
        </w:rPr>
        <w:lastRenderedPageBreak/>
        <w:t xml:space="preserve">Раздел </w:t>
      </w:r>
      <w:r w:rsidR="008C49CE" w:rsidRPr="008C49CE">
        <w:rPr>
          <w:rFonts w:ascii="Times New Roman" w:hAnsi="Times New Roman" w:cs="Times New Roman"/>
        </w:rPr>
        <w:t>7</w:t>
      </w:r>
      <w:r w:rsidRPr="008C49CE">
        <w:rPr>
          <w:rFonts w:ascii="Times New Roman" w:hAnsi="Times New Roman" w:cs="Times New Roman"/>
        </w:rPr>
        <w:t>. Формы документов, включаемых в заявку</w:t>
      </w:r>
      <w:bookmarkEnd w:id="79"/>
      <w:bookmarkEnd w:id="80"/>
    </w:p>
    <w:p w:rsidR="00D24F79" w:rsidRPr="00F84332" w:rsidRDefault="00D24F79" w:rsidP="00D24F79">
      <w:pPr>
        <w:pStyle w:val="1c"/>
        <w:tabs>
          <w:tab w:val="clear" w:pos="567"/>
          <w:tab w:val="left" w:pos="1843"/>
        </w:tabs>
        <w:spacing w:before="0" w:line="240" w:lineRule="auto"/>
        <w:ind w:left="0" w:firstLine="0"/>
        <w:jc w:val="left"/>
        <w:rPr>
          <w:rFonts w:ascii="Times New Roman" w:hAnsi="Times New Roman" w:cs="Times New Roman"/>
          <w:sz w:val="16"/>
          <w:szCs w:val="16"/>
        </w:rPr>
      </w:pPr>
    </w:p>
    <w:p w:rsidR="00D24F79" w:rsidRDefault="00D24F79" w:rsidP="00D24F79">
      <w:pPr>
        <w:pStyle w:val="aff0"/>
        <w:tabs>
          <w:tab w:val="clear" w:pos="643"/>
        </w:tabs>
        <w:spacing w:line="240" w:lineRule="auto"/>
        <w:ind w:left="0" w:firstLine="0"/>
        <w:jc w:val="center"/>
        <w:rPr>
          <w:sz w:val="24"/>
          <w:szCs w:val="24"/>
        </w:rPr>
      </w:pPr>
      <w:bookmarkStart w:id="81" w:name="_Toc334452423"/>
      <w:bookmarkStart w:id="82" w:name="_Toc326769154"/>
      <w:bookmarkStart w:id="83" w:name="_Toc234730394"/>
      <w:bookmarkStart w:id="84" w:name="_Toc176759503"/>
      <w:bookmarkStart w:id="85" w:name="_Toc98254009"/>
      <w:bookmarkStart w:id="86" w:name="_Toc69728986"/>
      <w:bookmarkStart w:id="87" w:name="_Toc57314672"/>
      <w:bookmarkStart w:id="88" w:name="_Ref55336310"/>
      <w:r>
        <w:rPr>
          <w:sz w:val="24"/>
          <w:szCs w:val="24"/>
        </w:rPr>
        <w:t>1.Форма Заявки</w:t>
      </w:r>
      <w:bookmarkEnd w:id="81"/>
      <w:bookmarkEnd w:id="82"/>
      <w:bookmarkEnd w:id="83"/>
      <w:bookmarkEnd w:id="84"/>
      <w:bookmarkEnd w:id="85"/>
      <w:bookmarkEnd w:id="86"/>
      <w:bookmarkEnd w:id="87"/>
      <w:bookmarkEnd w:id="88"/>
    </w:p>
    <w:p w:rsidR="00D24F79" w:rsidRDefault="00D24F79" w:rsidP="00D24F79">
      <w:r>
        <w:t>На бланке организации</w:t>
      </w:r>
    </w:p>
    <w:p w:rsidR="00D24F79" w:rsidRDefault="00D24F79" w:rsidP="00D24F79">
      <w:r>
        <w:t xml:space="preserve">Дата, исх. Номер                                                                     </w:t>
      </w:r>
    </w:p>
    <w:p w:rsidR="00D24F79" w:rsidRDefault="00D24F79" w:rsidP="00D24F79">
      <w:pPr>
        <w:ind w:left="540" w:hanging="540"/>
        <w:jc w:val="right"/>
        <w:rPr>
          <w:sz w:val="24"/>
          <w:szCs w:val="24"/>
        </w:rPr>
      </w:pPr>
      <w:r>
        <w:rPr>
          <w:sz w:val="24"/>
          <w:szCs w:val="24"/>
        </w:rPr>
        <w:t>Директор</w:t>
      </w:r>
      <w:proofErr w:type="gramStart"/>
      <w:r>
        <w:rPr>
          <w:sz w:val="24"/>
          <w:szCs w:val="24"/>
        </w:rPr>
        <w:t xml:space="preserve">у </w:t>
      </w:r>
      <w:r w:rsidR="00A16B81">
        <w:rPr>
          <w:sz w:val="24"/>
          <w:szCs w:val="24"/>
        </w:rPr>
        <w:t>ООО</w:t>
      </w:r>
      <w:proofErr w:type="gramEnd"/>
      <w:r w:rsidR="00A16B81">
        <w:rPr>
          <w:sz w:val="24"/>
          <w:szCs w:val="24"/>
        </w:rPr>
        <w:t xml:space="preserve"> «ЖКУ»</w:t>
      </w:r>
      <w:r>
        <w:rPr>
          <w:sz w:val="24"/>
          <w:szCs w:val="24"/>
        </w:rPr>
        <w:t xml:space="preserve">                                                                                                                                  </w:t>
      </w:r>
    </w:p>
    <w:p w:rsidR="00D24F79" w:rsidRDefault="00A16B81" w:rsidP="00D24F79">
      <w:pPr>
        <w:ind w:left="540" w:hanging="540"/>
        <w:jc w:val="right"/>
        <w:rPr>
          <w:b/>
          <w:i/>
          <w:sz w:val="24"/>
          <w:szCs w:val="24"/>
          <w:u w:val="single"/>
        </w:rPr>
      </w:pPr>
      <w:r>
        <w:rPr>
          <w:sz w:val="24"/>
          <w:szCs w:val="24"/>
        </w:rPr>
        <w:t>Свянтову А.Г.</w:t>
      </w:r>
    </w:p>
    <w:p w:rsidR="00D24F79" w:rsidRDefault="00D24F79" w:rsidP="00D24F79">
      <w:pPr>
        <w:ind w:left="540" w:hanging="540"/>
        <w:jc w:val="center"/>
        <w:rPr>
          <w:b/>
          <w:sz w:val="24"/>
          <w:szCs w:val="24"/>
        </w:rPr>
      </w:pPr>
      <w:r>
        <w:rPr>
          <w:b/>
          <w:sz w:val="24"/>
          <w:szCs w:val="24"/>
        </w:rPr>
        <w:t xml:space="preserve">Заявка на участие в </w:t>
      </w:r>
      <w:r w:rsidR="00A16B81">
        <w:rPr>
          <w:b/>
          <w:sz w:val="24"/>
          <w:szCs w:val="24"/>
        </w:rPr>
        <w:t>отборе подрядных организаций для выполнения работ по капитальному ремонту и ремонту дворовых территорий многоквартирных домов</w:t>
      </w:r>
    </w:p>
    <w:p w:rsidR="00D24F79" w:rsidRDefault="00D24F79" w:rsidP="00D24F79">
      <w:pPr>
        <w:ind w:left="540" w:hanging="540"/>
        <w:jc w:val="center"/>
        <w:rPr>
          <w:b/>
          <w:sz w:val="24"/>
          <w:szCs w:val="24"/>
        </w:rPr>
      </w:pPr>
    </w:p>
    <w:p w:rsidR="00D24F79" w:rsidRDefault="00D24F79" w:rsidP="00D24F79">
      <w:pPr>
        <w:ind w:firstLine="360"/>
        <w:jc w:val="both"/>
        <w:rPr>
          <w:sz w:val="24"/>
          <w:szCs w:val="24"/>
        </w:rPr>
      </w:pPr>
      <w:r>
        <w:rPr>
          <w:sz w:val="24"/>
          <w:szCs w:val="24"/>
        </w:rPr>
        <w:t xml:space="preserve">На право заключения с </w:t>
      </w:r>
      <w:r w:rsidR="00A16B81">
        <w:rPr>
          <w:sz w:val="24"/>
          <w:szCs w:val="24"/>
        </w:rPr>
        <w:t>Обществом с ограниченной ответственностью</w:t>
      </w:r>
      <w:r>
        <w:rPr>
          <w:sz w:val="24"/>
          <w:szCs w:val="24"/>
        </w:rPr>
        <w:t xml:space="preserve"> «</w:t>
      </w:r>
      <w:r w:rsidR="00A16B81">
        <w:rPr>
          <w:sz w:val="24"/>
          <w:szCs w:val="24"/>
        </w:rPr>
        <w:t>Ж</w:t>
      </w:r>
      <w:r>
        <w:rPr>
          <w:sz w:val="24"/>
          <w:szCs w:val="24"/>
        </w:rPr>
        <w:t xml:space="preserve">илищно-коммунальное управление» договора </w:t>
      </w:r>
      <w:proofErr w:type="gramStart"/>
      <w:r>
        <w:rPr>
          <w:sz w:val="24"/>
          <w:szCs w:val="24"/>
        </w:rPr>
        <w:t>на</w:t>
      </w:r>
      <w:proofErr w:type="gramEnd"/>
      <w:r>
        <w:rPr>
          <w:sz w:val="24"/>
          <w:szCs w:val="24"/>
        </w:rPr>
        <w:t xml:space="preserve"> ____________________ </w:t>
      </w:r>
    </w:p>
    <w:p w:rsidR="00D24F79" w:rsidRDefault="00D24F79" w:rsidP="00D24F79">
      <w:pPr>
        <w:ind w:left="540" w:hanging="540"/>
        <w:jc w:val="both"/>
        <w:rPr>
          <w:sz w:val="24"/>
          <w:szCs w:val="24"/>
        </w:rPr>
      </w:pPr>
    </w:p>
    <w:p w:rsidR="00D24F79" w:rsidRPr="00576289" w:rsidRDefault="00D24F79" w:rsidP="00D8780C">
      <w:pPr>
        <w:numPr>
          <w:ilvl w:val="0"/>
          <w:numId w:val="14"/>
        </w:numPr>
        <w:jc w:val="both"/>
        <w:rPr>
          <w:sz w:val="24"/>
          <w:szCs w:val="24"/>
        </w:rPr>
      </w:pPr>
      <w:r w:rsidRPr="00576289">
        <w:rPr>
          <w:sz w:val="24"/>
          <w:szCs w:val="24"/>
        </w:rPr>
        <w:t xml:space="preserve">Изучив извещение о проведении  </w:t>
      </w:r>
      <w:r w:rsidR="00A16B81" w:rsidRPr="00576289">
        <w:rPr>
          <w:sz w:val="24"/>
          <w:szCs w:val="24"/>
        </w:rPr>
        <w:t>отбора подрядной организации</w:t>
      </w:r>
      <w:r w:rsidRPr="00576289">
        <w:rPr>
          <w:sz w:val="24"/>
          <w:szCs w:val="24"/>
        </w:rPr>
        <w:t xml:space="preserve"> </w:t>
      </w:r>
      <w:r w:rsidR="00D8780C" w:rsidRPr="00576289">
        <w:rPr>
          <w:sz w:val="24"/>
          <w:szCs w:val="24"/>
        </w:rPr>
        <w:t>предложений</w:t>
      </w:r>
      <w:r w:rsidRPr="00576289">
        <w:rPr>
          <w:sz w:val="24"/>
          <w:szCs w:val="24"/>
        </w:rPr>
        <w:t xml:space="preserve">  № ______ </w:t>
      </w:r>
      <w:r w:rsidR="00D8780C" w:rsidRPr="00576289">
        <w:rPr>
          <w:sz w:val="24"/>
          <w:szCs w:val="24"/>
        </w:rPr>
        <w:t xml:space="preserve">  </w:t>
      </w:r>
      <w:r w:rsidRPr="00576289">
        <w:rPr>
          <w:sz w:val="24"/>
          <w:szCs w:val="24"/>
        </w:rPr>
        <w:t xml:space="preserve">и документацию  о  проведении   </w:t>
      </w:r>
      <w:r w:rsidR="00A16B81" w:rsidRPr="00576289">
        <w:rPr>
          <w:sz w:val="24"/>
          <w:szCs w:val="24"/>
        </w:rPr>
        <w:t>отбора</w:t>
      </w:r>
      <w:r w:rsidRPr="00576289">
        <w:rPr>
          <w:sz w:val="24"/>
          <w:szCs w:val="24"/>
        </w:rPr>
        <w:t>,    и   принимая  на себя  обязательства   выполнять установленные в них требования и условия,</w:t>
      </w:r>
    </w:p>
    <w:p w:rsidR="00D24F79" w:rsidRDefault="00D24F79" w:rsidP="00D24F79">
      <w:pPr>
        <w:ind w:left="540" w:hanging="540"/>
        <w:rPr>
          <w:sz w:val="24"/>
          <w:szCs w:val="24"/>
        </w:rPr>
      </w:pPr>
      <w:r>
        <w:rPr>
          <w:sz w:val="24"/>
          <w:szCs w:val="24"/>
        </w:rPr>
        <w:t>_____________________________________________________________________________,</w:t>
      </w:r>
    </w:p>
    <w:p w:rsidR="002A1301" w:rsidRDefault="00D24F79" w:rsidP="00D24F79">
      <w:pPr>
        <w:ind w:left="540" w:hanging="540"/>
        <w:jc w:val="center"/>
        <w:rPr>
          <w:i/>
          <w:sz w:val="18"/>
          <w:szCs w:val="18"/>
        </w:rPr>
      </w:pPr>
      <w:proofErr w:type="gramStart"/>
      <w:r w:rsidRPr="002A1301">
        <w:rPr>
          <w:i/>
          <w:sz w:val="18"/>
          <w:szCs w:val="18"/>
        </w:rPr>
        <w:t xml:space="preserve">(полное наименование участника закупки с указанием организационно-правовой формы, </w:t>
      </w:r>
      <w:proofErr w:type="gramEnd"/>
    </w:p>
    <w:p w:rsidR="00D24F79" w:rsidRPr="002A1301" w:rsidRDefault="00D24F79" w:rsidP="00D24F79">
      <w:pPr>
        <w:ind w:left="540" w:hanging="540"/>
        <w:jc w:val="center"/>
        <w:rPr>
          <w:i/>
          <w:sz w:val="18"/>
          <w:szCs w:val="18"/>
        </w:rPr>
      </w:pPr>
      <w:r w:rsidRPr="002A1301">
        <w:rPr>
          <w:i/>
          <w:sz w:val="18"/>
          <w:szCs w:val="18"/>
        </w:rPr>
        <w:t>фамилия, имя, отчество участника закупки физического лица)</w:t>
      </w:r>
    </w:p>
    <w:p w:rsidR="00D24F79" w:rsidRPr="002A1301" w:rsidRDefault="00D24F79" w:rsidP="00D24F79">
      <w:pPr>
        <w:jc w:val="both"/>
        <w:rPr>
          <w:i/>
          <w:sz w:val="18"/>
          <w:szCs w:val="18"/>
        </w:rPr>
      </w:pPr>
      <w:r>
        <w:rPr>
          <w:sz w:val="24"/>
          <w:szCs w:val="24"/>
        </w:rPr>
        <w:t>в лице _______</w:t>
      </w:r>
      <w:r w:rsidR="002A1301">
        <w:rPr>
          <w:sz w:val="24"/>
          <w:szCs w:val="24"/>
        </w:rPr>
        <w:t xml:space="preserve"> </w:t>
      </w:r>
      <w:r w:rsidRPr="002A1301">
        <w:rPr>
          <w:i/>
          <w:sz w:val="18"/>
          <w:szCs w:val="18"/>
        </w:rPr>
        <w:t>(должность, ФИО)</w:t>
      </w:r>
      <w:r>
        <w:rPr>
          <w:i/>
          <w:sz w:val="24"/>
          <w:szCs w:val="24"/>
        </w:rPr>
        <w:t>,</w:t>
      </w:r>
      <w:r>
        <w:rPr>
          <w:sz w:val="24"/>
          <w:szCs w:val="24"/>
        </w:rPr>
        <w:t xml:space="preserve"> действу</w:t>
      </w:r>
      <w:r w:rsidR="002A1301">
        <w:rPr>
          <w:sz w:val="24"/>
          <w:szCs w:val="24"/>
        </w:rPr>
        <w:t>ющего на основании _______</w:t>
      </w:r>
      <w:r>
        <w:rPr>
          <w:sz w:val="24"/>
          <w:szCs w:val="24"/>
        </w:rPr>
        <w:t xml:space="preserve"> </w:t>
      </w:r>
      <w:r w:rsidRPr="002A1301">
        <w:rPr>
          <w:i/>
          <w:sz w:val="18"/>
          <w:szCs w:val="18"/>
        </w:rPr>
        <w:t xml:space="preserve">(Устава, доверенности №__ </w:t>
      </w:r>
      <w:proofErr w:type="gramStart"/>
      <w:r w:rsidRPr="002A1301">
        <w:rPr>
          <w:i/>
          <w:sz w:val="18"/>
          <w:szCs w:val="18"/>
        </w:rPr>
        <w:t>от</w:t>
      </w:r>
      <w:proofErr w:type="gramEnd"/>
      <w:r w:rsidRPr="002A1301">
        <w:rPr>
          <w:i/>
          <w:sz w:val="18"/>
          <w:szCs w:val="18"/>
        </w:rPr>
        <w:t xml:space="preserve"> __)</w:t>
      </w:r>
      <w:r>
        <w:rPr>
          <w:sz w:val="24"/>
          <w:szCs w:val="24"/>
        </w:rPr>
        <w:t xml:space="preserve"> предлагает заключить </w:t>
      </w:r>
      <w:proofErr w:type="gramStart"/>
      <w:r>
        <w:rPr>
          <w:sz w:val="24"/>
          <w:szCs w:val="24"/>
        </w:rPr>
        <w:t>Договор</w:t>
      </w:r>
      <w:proofErr w:type="gramEnd"/>
      <w:r>
        <w:rPr>
          <w:sz w:val="24"/>
          <w:szCs w:val="24"/>
        </w:rPr>
        <w:t xml:space="preserve"> на ____________</w:t>
      </w:r>
      <w:r w:rsidR="002A1301" w:rsidRPr="002A1301">
        <w:rPr>
          <w:i/>
          <w:sz w:val="18"/>
          <w:szCs w:val="18"/>
        </w:rPr>
        <w:t>(предмет договора)</w:t>
      </w:r>
      <w:r>
        <w:rPr>
          <w:sz w:val="24"/>
          <w:szCs w:val="24"/>
        </w:rPr>
        <w:t>,</w:t>
      </w:r>
    </w:p>
    <w:p w:rsidR="00D24F79" w:rsidRDefault="00D24F79" w:rsidP="00D24F79">
      <w:pPr>
        <w:jc w:val="both"/>
        <w:rPr>
          <w:sz w:val="24"/>
          <w:szCs w:val="24"/>
        </w:rPr>
      </w:pPr>
      <w:r>
        <w:rPr>
          <w:sz w:val="24"/>
          <w:szCs w:val="24"/>
        </w:rPr>
        <w:t xml:space="preserve">на условиях и в соответствии с настоящей заявкой и приложениями к заявке, проектом Договора,  являющимся </w:t>
      </w:r>
      <w:r w:rsidR="00F84332">
        <w:rPr>
          <w:sz w:val="24"/>
          <w:szCs w:val="24"/>
        </w:rPr>
        <w:t xml:space="preserve">частью </w:t>
      </w:r>
      <w:r>
        <w:rPr>
          <w:sz w:val="24"/>
          <w:szCs w:val="24"/>
        </w:rPr>
        <w:t xml:space="preserve">документации по данному запросу </w:t>
      </w:r>
      <w:r w:rsidR="00596965">
        <w:rPr>
          <w:sz w:val="24"/>
          <w:szCs w:val="24"/>
        </w:rPr>
        <w:t>предложений</w:t>
      </w:r>
      <w:r w:rsidR="00EA5152">
        <w:rPr>
          <w:sz w:val="24"/>
          <w:szCs w:val="24"/>
        </w:rPr>
        <w:t xml:space="preserve"> (раздел 5)</w:t>
      </w:r>
      <w:r>
        <w:rPr>
          <w:sz w:val="24"/>
          <w:szCs w:val="24"/>
        </w:rPr>
        <w:t>, на сумму</w:t>
      </w:r>
      <w:proofErr w:type="gramStart"/>
      <w:r>
        <w:rPr>
          <w:sz w:val="24"/>
          <w:szCs w:val="24"/>
        </w:rPr>
        <w:t xml:space="preserve"> _______ (________) </w:t>
      </w:r>
      <w:proofErr w:type="gramEnd"/>
      <w:r>
        <w:rPr>
          <w:sz w:val="24"/>
          <w:szCs w:val="24"/>
        </w:rPr>
        <w:t xml:space="preserve">руб. </w:t>
      </w:r>
      <w:proofErr w:type="spellStart"/>
      <w:r>
        <w:rPr>
          <w:sz w:val="24"/>
          <w:szCs w:val="24"/>
        </w:rPr>
        <w:t>__коп</w:t>
      </w:r>
      <w:proofErr w:type="spellEnd"/>
      <w:r>
        <w:rPr>
          <w:sz w:val="24"/>
          <w:szCs w:val="24"/>
        </w:rPr>
        <w:t xml:space="preserve">., в том числе НДС _______ (_________) руб. </w:t>
      </w:r>
      <w:proofErr w:type="spellStart"/>
      <w:r>
        <w:rPr>
          <w:sz w:val="24"/>
          <w:szCs w:val="24"/>
        </w:rPr>
        <w:t>__коп</w:t>
      </w:r>
      <w:proofErr w:type="spellEnd"/>
      <w:r>
        <w:rPr>
          <w:sz w:val="24"/>
          <w:szCs w:val="24"/>
        </w:rPr>
        <w:t>.</w:t>
      </w:r>
      <w:r w:rsidR="002A1301">
        <w:rPr>
          <w:sz w:val="24"/>
          <w:szCs w:val="24"/>
        </w:rPr>
        <w:t xml:space="preserve"> </w:t>
      </w:r>
    </w:p>
    <w:p w:rsidR="00A83B02" w:rsidRDefault="00A83B02" w:rsidP="00A83B02">
      <w:pPr>
        <w:jc w:val="both"/>
        <w:rPr>
          <w:sz w:val="24"/>
          <w:szCs w:val="24"/>
        </w:rPr>
      </w:pPr>
      <w:r>
        <w:rPr>
          <w:sz w:val="24"/>
          <w:szCs w:val="24"/>
        </w:rPr>
        <w:t>Сумма без НДС (базис сравнения цен) составляет</w:t>
      </w:r>
      <w:proofErr w:type="gramStart"/>
      <w:r>
        <w:rPr>
          <w:sz w:val="24"/>
          <w:szCs w:val="24"/>
        </w:rPr>
        <w:t xml:space="preserve">  ________ (_________) </w:t>
      </w:r>
      <w:proofErr w:type="gramEnd"/>
      <w:r>
        <w:rPr>
          <w:sz w:val="24"/>
          <w:szCs w:val="24"/>
        </w:rPr>
        <w:t xml:space="preserve">руб. </w:t>
      </w:r>
      <w:proofErr w:type="spellStart"/>
      <w:r>
        <w:rPr>
          <w:sz w:val="24"/>
          <w:szCs w:val="24"/>
        </w:rPr>
        <w:t>__коп</w:t>
      </w:r>
      <w:proofErr w:type="spellEnd"/>
      <w:r>
        <w:rPr>
          <w:sz w:val="24"/>
          <w:szCs w:val="24"/>
        </w:rPr>
        <w:t>.</w:t>
      </w:r>
    </w:p>
    <w:p w:rsidR="00E424F8" w:rsidRDefault="00E424F8" w:rsidP="00A83B02">
      <w:pPr>
        <w:jc w:val="both"/>
        <w:rPr>
          <w:sz w:val="24"/>
          <w:szCs w:val="24"/>
        </w:rPr>
      </w:pPr>
      <w:r>
        <w:rPr>
          <w:sz w:val="24"/>
          <w:szCs w:val="24"/>
        </w:rPr>
        <w:t>С порядком оплаты согласны.</w:t>
      </w:r>
    </w:p>
    <w:p w:rsidR="00A83B02" w:rsidRPr="00F84332" w:rsidRDefault="00A83B02" w:rsidP="00A83B02">
      <w:pPr>
        <w:rPr>
          <w:sz w:val="16"/>
          <w:szCs w:val="16"/>
        </w:rPr>
      </w:pPr>
    </w:p>
    <w:p w:rsidR="00D8780C" w:rsidRPr="00F84332" w:rsidRDefault="00D8780C" w:rsidP="00D24F79">
      <w:pPr>
        <w:rPr>
          <w:sz w:val="16"/>
          <w:szCs w:val="16"/>
        </w:rPr>
      </w:pPr>
    </w:p>
    <w:p w:rsidR="00D24F79" w:rsidRPr="00D8780C" w:rsidRDefault="00D8780C" w:rsidP="00D8780C">
      <w:pPr>
        <w:jc w:val="both"/>
        <w:rPr>
          <w:sz w:val="24"/>
          <w:szCs w:val="24"/>
        </w:rPr>
      </w:pPr>
      <w:r w:rsidRPr="00D8780C">
        <w:rPr>
          <w:sz w:val="24"/>
          <w:szCs w:val="24"/>
        </w:rPr>
        <w:t xml:space="preserve">Информация (сведения) по критериям оценки и сопоставления предложений (согласно Приложению 1 к Разделу </w:t>
      </w:r>
      <w:r w:rsidR="006F3540">
        <w:rPr>
          <w:sz w:val="24"/>
          <w:szCs w:val="24"/>
        </w:rPr>
        <w:t>4</w:t>
      </w:r>
      <w:r w:rsidRPr="00D8780C">
        <w:rPr>
          <w:sz w:val="24"/>
          <w:szCs w:val="24"/>
        </w:rPr>
        <w:t xml:space="preserve"> «ИНФОРМАЦИОННАЯ КАРТА ЗАПРОСА ПРЕДЛОЖЕНИЙ») указывается в Приложени</w:t>
      </w:r>
      <w:r w:rsidR="002C19C5">
        <w:rPr>
          <w:sz w:val="24"/>
          <w:szCs w:val="24"/>
        </w:rPr>
        <w:t>и</w:t>
      </w:r>
      <w:r w:rsidRPr="00D8780C">
        <w:rPr>
          <w:sz w:val="24"/>
          <w:szCs w:val="24"/>
        </w:rPr>
        <w:t xml:space="preserve"> № 1 к Пояснительной записке.</w:t>
      </w:r>
    </w:p>
    <w:p w:rsidR="00D8780C" w:rsidRDefault="00D8780C" w:rsidP="00D24F79">
      <w:pPr>
        <w:rPr>
          <w:sz w:val="24"/>
          <w:szCs w:val="24"/>
        </w:rPr>
      </w:pPr>
    </w:p>
    <w:p w:rsidR="00D24F79" w:rsidRDefault="00D24F79" w:rsidP="00D24F79">
      <w:pPr>
        <w:rPr>
          <w:sz w:val="24"/>
          <w:szCs w:val="24"/>
        </w:rPr>
      </w:pPr>
      <w:r>
        <w:rPr>
          <w:sz w:val="24"/>
          <w:szCs w:val="24"/>
        </w:rPr>
        <w:t>Настоящим подтверждаем, что _________________________________________________</w:t>
      </w:r>
    </w:p>
    <w:p w:rsidR="00D24F79" w:rsidRPr="002A1301" w:rsidRDefault="00D24F79" w:rsidP="00D24F79">
      <w:r w:rsidRPr="002A1301">
        <w:rPr>
          <w:i/>
        </w:rPr>
        <w:t xml:space="preserve">                                                </w:t>
      </w:r>
      <w:r w:rsidR="002A1301">
        <w:rPr>
          <w:i/>
        </w:rPr>
        <w:t xml:space="preserve">                    </w:t>
      </w:r>
      <w:r w:rsidRPr="002A1301">
        <w:rPr>
          <w:i/>
        </w:rPr>
        <w:t xml:space="preserve">      (наименование организации или Ф.И.О. участника закупки)</w:t>
      </w:r>
    </w:p>
    <w:p w:rsidR="00B4405B" w:rsidRDefault="00D24F79" w:rsidP="00F84332">
      <w:pPr>
        <w:jc w:val="both"/>
        <w:rPr>
          <w:sz w:val="24"/>
          <w:szCs w:val="24"/>
        </w:rPr>
      </w:pPr>
      <w:r>
        <w:rPr>
          <w:sz w:val="24"/>
          <w:szCs w:val="24"/>
        </w:rPr>
        <w:t xml:space="preserve">не находится в процессе ликвидации и не признанно по решению арбитражного суда несостоятельным (банкротом), в отношении </w:t>
      </w:r>
      <w:proofErr w:type="spellStart"/>
      <w:r>
        <w:rPr>
          <w:sz w:val="24"/>
          <w:szCs w:val="24"/>
        </w:rPr>
        <w:t>____________не</w:t>
      </w:r>
      <w:proofErr w:type="spellEnd"/>
      <w:r>
        <w:rPr>
          <w:sz w:val="24"/>
          <w:szCs w:val="24"/>
        </w:rPr>
        <w:t xml:space="preserve"> введена какая-либо из процедур несостоятельности (банкротства);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w:t>
      </w:r>
      <w:proofErr w:type="gramStart"/>
      <w:r>
        <w:rPr>
          <w:sz w:val="24"/>
          <w:szCs w:val="24"/>
        </w:rPr>
        <w:t>порядке</w:t>
      </w:r>
      <w:proofErr w:type="gramEnd"/>
      <w:r>
        <w:rPr>
          <w:sz w:val="24"/>
          <w:szCs w:val="24"/>
        </w:rPr>
        <w:t xml:space="preserve"> предусмотренном </w:t>
      </w:r>
      <w:proofErr w:type="spellStart"/>
      <w:r>
        <w:rPr>
          <w:sz w:val="24"/>
          <w:szCs w:val="24"/>
        </w:rPr>
        <w:t>КоАП</w:t>
      </w:r>
      <w:proofErr w:type="spellEnd"/>
      <w:r>
        <w:rPr>
          <w:sz w:val="24"/>
          <w:szCs w:val="24"/>
        </w:rPr>
        <w:t xml:space="preserve"> РФ,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участника закупки, определяемой по данным бухгалтерской отчетности за послед</w:t>
      </w:r>
      <w:r w:rsidR="00B4405B">
        <w:rPr>
          <w:sz w:val="24"/>
          <w:szCs w:val="24"/>
        </w:rPr>
        <w:t>ний завершенный отчетный период.</w:t>
      </w:r>
      <w:r>
        <w:rPr>
          <w:sz w:val="24"/>
          <w:szCs w:val="24"/>
        </w:rPr>
        <w:t xml:space="preserve">                                                                                                                                                                               </w:t>
      </w:r>
    </w:p>
    <w:p w:rsidR="00B4405B" w:rsidRDefault="00B4405B" w:rsidP="00F84332">
      <w:pPr>
        <w:jc w:val="both"/>
        <w:rPr>
          <w:sz w:val="24"/>
          <w:szCs w:val="24"/>
        </w:rPr>
      </w:pPr>
    </w:p>
    <w:p w:rsidR="00D24F79" w:rsidRDefault="00D24F79" w:rsidP="00F84332">
      <w:pPr>
        <w:jc w:val="both"/>
        <w:rPr>
          <w:sz w:val="24"/>
          <w:szCs w:val="24"/>
        </w:rPr>
      </w:pPr>
      <w:r>
        <w:rPr>
          <w:sz w:val="24"/>
          <w:szCs w:val="24"/>
        </w:rPr>
        <w:t>К настоящей заявке прилагаются документы по Описи на ________ лис</w:t>
      </w:r>
      <w:proofErr w:type="gramStart"/>
      <w:r>
        <w:rPr>
          <w:sz w:val="24"/>
          <w:szCs w:val="24"/>
        </w:rPr>
        <w:t>т</w:t>
      </w:r>
      <w:r w:rsidR="00B4405B">
        <w:rPr>
          <w:sz w:val="24"/>
          <w:szCs w:val="24"/>
        </w:rPr>
        <w:t>(</w:t>
      </w:r>
      <w:proofErr w:type="gramEnd"/>
      <w:r w:rsidR="00B4405B">
        <w:rPr>
          <w:sz w:val="24"/>
          <w:szCs w:val="24"/>
        </w:rPr>
        <w:t>ах)</w:t>
      </w:r>
      <w:r>
        <w:rPr>
          <w:sz w:val="24"/>
          <w:szCs w:val="24"/>
        </w:rPr>
        <w:t>.</w:t>
      </w:r>
    </w:p>
    <w:p w:rsidR="00D24F79" w:rsidRDefault="00D24F79" w:rsidP="00D24F79">
      <w:r>
        <w:t>1.Анкета участника закупки (форма 2)</w:t>
      </w:r>
    </w:p>
    <w:p w:rsidR="00D24F79" w:rsidRDefault="00D24F79" w:rsidP="00D24F79">
      <w:r>
        <w:t>2. Пояснительная записка (форма 3)</w:t>
      </w:r>
    </w:p>
    <w:p w:rsidR="00753275" w:rsidRDefault="00D24F79" w:rsidP="002C19C5">
      <w:r>
        <w:t>3. Прилагаемые документы на ____ листах</w:t>
      </w:r>
      <w:r w:rsidR="002C19C5" w:rsidRPr="002C19C5">
        <w:t xml:space="preserve"> </w:t>
      </w:r>
      <w:r w:rsidR="002C19C5">
        <w:t xml:space="preserve"> </w:t>
      </w:r>
    </w:p>
    <w:p w:rsidR="002C19C5" w:rsidRPr="001477B4" w:rsidRDefault="00753275" w:rsidP="002C19C5">
      <w:r>
        <w:t xml:space="preserve">Примечание: </w:t>
      </w:r>
      <w:r w:rsidR="002C19C5" w:rsidRPr="00B4405B">
        <w:rPr>
          <w:i/>
        </w:rPr>
        <w:t>документы, входящие в состав заявки</w:t>
      </w:r>
      <w:r w:rsidR="00B4405B" w:rsidRPr="00B4405B">
        <w:rPr>
          <w:i/>
        </w:rPr>
        <w:t xml:space="preserve"> участника запроса предложений</w:t>
      </w:r>
      <w:r w:rsidR="002C19C5" w:rsidRPr="00B4405B">
        <w:rPr>
          <w:i/>
        </w:rPr>
        <w:t xml:space="preserve"> предусмотрены  п. 3.3 части 3 раздела 3на </w:t>
      </w:r>
      <w:r w:rsidR="002C19C5" w:rsidRPr="00360517">
        <w:rPr>
          <w:i/>
        </w:rPr>
        <w:t>стр.</w:t>
      </w:r>
      <w:r w:rsidR="00360517" w:rsidRPr="00360517">
        <w:rPr>
          <w:i/>
        </w:rPr>
        <w:t>6</w:t>
      </w:r>
      <w:r w:rsidR="002C19C5" w:rsidRPr="00360517">
        <w:rPr>
          <w:i/>
        </w:rPr>
        <w:t>-</w:t>
      </w:r>
      <w:r w:rsidR="00360517">
        <w:rPr>
          <w:i/>
        </w:rPr>
        <w:t>7</w:t>
      </w:r>
      <w:r w:rsidR="002C19C5" w:rsidRPr="00B4405B">
        <w:rPr>
          <w:i/>
        </w:rPr>
        <w:t xml:space="preserve"> настоящей документации, в т.ч. документы для оценки  квалификационных  характеристик участников </w:t>
      </w:r>
      <w:r w:rsidR="00075714">
        <w:rPr>
          <w:i/>
        </w:rPr>
        <w:t>запроса</w:t>
      </w:r>
      <w:r>
        <w:rPr>
          <w:i/>
        </w:rPr>
        <w:t>.</w:t>
      </w:r>
    </w:p>
    <w:p w:rsidR="00D24F79" w:rsidRDefault="00D24F79" w:rsidP="00D24F79">
      <w:bookmarkStart w:id="89" w:name="_Toc176866218"/>
      <w:bookmarkStart w:id="90" w:name="_Toc176759507"/>
      <w:bookmarkStart w:id="91" w:name="_Toc98254033"/>
      <w:bookmarkStart w:id="92" w:name="_Toc69728989"/>
      <w:bookmarkStart w:id="93" w:name="_Toc57314675"/>
      <w:bookmarkStart w:id="94" w:name="_Ref55336359"/>
      <w:bookmarkStart w:id="95" w:name="_Ref55335823"/>
      <w:r>
        <w:t>_______________________               ___________________             /___________________/</w:t>
      </w:r>
    </w:p>
    <w:p w:rsidR="00D24F79" w:rsidRDefault="00D24F79" w:rsidP="00D24F79">
      <w:r>
        <w:t xml:space="preserve">    (должность)                                       (подпись)                                             (ФИО)</w:t>
      </w:r>
    </w:p>
    <w:p w:rsidR="00D24F79" w:rsidRDefault="00D24F79" w:rsidP="00D24F79">
      <w:r>
        <w:t>М.П.</w:t>
      </w:r>
    </w:p>
    <w:p w:rsidR="00A05043" w:rsidRDefault="00A05043" w:rsidP="00D24F79"/>
    <w:p w:rsidR="00576289" w:rsidRDefault="00576289" w:rsidP="00D24F79"/>
    <w:p w:rsidR="00360517" w:rsidRDefault="00360517" w:rsidP="00D24F79"/>
    <w:p w:rsidR="00576289" w:rsidRDefault="00576289" w:rsidP="00D24F79"/>
    <w:p w:rsidR="00000500" w:rsidRDefault="00000500" w:rsidP="00D24F79"/>
    <w:p w:rsidR="00D24F79" w:rsidRDefault="00D24F79" w:rsidP="00D24F79">
      <w:pPr>
        <w:pStyle w:val="aff0"/>
        <w:numPr>
          <w:ilvl w:val="0"/>
          <w:numId w:val="14"/>
        </w:numPr>
        <w:tabs>
          <w:tab w:val="left" w:pos="708"/>
        </w:tabs>
        <w:spacing w:line="240" w:lineRule="auto"/>
        <w:jc w:val="center"/>
        <w:rPr>
          <w:sz w:val="24"/>
          <w:szCs w:val="24"/>
        </w:rPr>
      </w:pPr>
      <w:bookmarkStart w:id="96" w:name="_Ref322609152"/>
      <w:bookmarkStart w:id="97" w:name="_Ref322601726"/>
      <w:bookmarkStart w:id="98" w:name="_Toc334452424"/>
      <w:bookmarkStart w:id="99" w:name="_Toc326769155"/>
      <w:bookmarkStart w:id="100" w:name="_Toc234730395"/>
      <w:r>
        <w:rPr>
          <w:sz w:val="24"/>
          <w:szCs w:val="24"/>
        </w:rPr>
        <w:lastRenderedPageBreak/>
        <w:t>Форма Анкеты участника</w:t>
      </w:r>
      <w:bookmarkEnd w:id="96"/>
      <w:bookmarkEnd w:id="97"/>
      <w:r>
        <w:rPr>
          <w:sz w:val="24"/>
          <w:szCs w:val="24"/>
        </w:rPr>
        <w:t xml:space="preserve"> закупки</w:t>
      </w:r>
      <w:bookmarkEnd w:id="98"/>
      <w:bookmarkEnd w:id="99"/>
    </w:p>
    <w:bookmarkEnd w:id="89"/>
    <w:bookmarkEnd w:id="90"/>
    <w:bookmarkEnd w:id="91"/>
    <w:bookmarkEnd w:id="92"/>
    <w:bookmarkEnd w:id="93"/>
    <w:bookmarkEnd w:id="94"/>
    <w:bookmarkEnd w:id="95"/>
    <w:bookmarkEnd w:id="100"/>
    <w:p w:rsidR="00D24F79" w:rsidRDefault="00D24F79" w:rsidP="00D24F79">
      <w:pPr>
        <w:pStyle w:val="28"/>
        <w:ind w:left="540" w:hanging="540"/>
        <w:jc w:val="center"/>
        <w:rPr>
          <w:bCs/>
          <w:sz w:val="24"/>
          <w:szCs w:val="24"/>
        </w:rPr>
      </w:pPr>
      <w:r>
        <w:rPr>
          <w:bCs/>
          <w:sz w:val="24"/>
          <w:szCs w:val="24"/>
        </w:rPr>
        <w:t>Анкета участника закупки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8"/>
        <w:gridCol w:w="3020"/>
      </w:tblGrid>
      <w:tr w:rsidR="00D24F79">
        <w:trPr>
          <w:trHeight w:val="1947"/>
        </w:trPr>
        <w:tc>
          <w:tcPr>
            <w:tcW w:w="6808" w:type="dxa"/>
            <w:tcBorders>
              <w:top w:val="single" w:sz="4" w:space="0" w:color="auto"/>
              <w:left w:val="single" w:sz="4" w:space="0" w:color="auto"/>
              <w:bottom w:val="single" w:sz="4" w:space="0" w:color="auto"/>
              <w:right w:val="single" w:sz="4" w:space="0" w:color="auto"/>
            </w:tcBorders>
          </w:tcPr>
          <w:p w:rsidR="00D24F79" w:rsidRPr="0084143C" w:rsidRDefault="00D24F79" w:rsidP="002E42DB">
            <w:pPr>
              <w:rPr>
                <w:b/>
                <w:sz w:val="24"/>
                <w:szCs w:val="24"/>
              </w:rPr>
            </w:pPr>
            <w:r w:rsidRPr="0084143C">
              <w:rPr>
                <w:b/>
                <w:sz w:val="24"/>
                <w:szCs w:val="24"/>
              </w:rPr>
              <w:t>1. Полное и сокращенное наименования организац</w:t>
            </w:r>
            <w:proofErr w:type="gramStart"/>
            <w:r w:rsidRPr="0084143C">
              <w:rPr>
                <w:b/>
                <w:sz w:val="24"/>
                <w:szCs w:val="24"/>
              </w:rPr>
              <w:t>ии  и ее</w:t>
            </w:r>
            <w:proofErr w:type="gramEnd"/>
            <w:r w:rsidRPr="0084143C">
              <w:rPr>
                <w:b/>
                <w:sz w:val="24"/>
                <w:szCs w:val="24"/>
              </w:rPr>
              <w:t xml:space="preserve"> организационно-правовая форма:</w:t>
            </w:r>
          </w:p>
          <w:p w:rsidR="00D24F79" w:rsidRPr="0084143C" w:rsidRDefault="00D24F79" w:rsidP="002E42DB">
            <w:pPr>
              <w:rPr>
                <w:i/>
                <w:sz w:val="24"/>
                <w:szCs w:val="24"/>
              </w:rPr>
            </w:pPr>
            <w:proofErr w:type="gramStart"/>
            <w:r w:rsidRPr="0084143C">
              <w:rPr>
                <w:i/>
                <w:sz w:val="24"/>
                <w:szCs w:val="24"/>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w:t>
            </w:r>
            <w:proofErr w:type="gramEnd"/>
          </w:p>
          <w:p w:rsidR="00D24F79" w:rsidRPr="0084143C" w:rsidRDefault="00D24F79" w:rsidP="002E42DB">
            <w:pPr>
              <w:rPr>
                <w:b/>
                <w:i/>
              </w:rPr>
            </w:pPr>
            <w:r w:rsidRPr="0084143C">
              <w:rPr>
                <w:b/>
                <w:sz w:val="24"/>
                <w:szCs w:val="24"/>
              </w:rPr>
              <w:t>Ф.И.О. участника закупки</w:t>
            </w:r>
            <w:r w:rsidR="002C19C5">
              <w:rPr>
                <w:b/>
                <w:sz w:val="24"/>
                <w:szCs w:val="24"/>
              </w:rPr>
              <w:t xml:space="preserve"> </w:t>
            </w:r>
            <w:r w:rsidRPr="0084143C">
              <w:rPr>
                <w:b/>
                <w:sz w:val="24"/>
                <w:szCs w:val="24"/>
              </w:rPr>
              <w:t>– физического лица/физического лица,  зарегистрированного в качестве индивидуального предпринимателя</w:t>
            </w:r>
          </w:p>
        </w:tc>
        <w:tc>
          <w:tcPr>
            <w:tcW w:w="3020" w:type="dxa"/>
            <w:tcBorders>
              <w:top w:val="single" w:sz="4" w:space="0" w:color="auto"/>
              <w:left w:val="single" w:sz="4" w:space="0" w:color="auto"/>
              <w:bottom w:val="single" w:sz="4" w:space="0" w:color="auto"/>
              <w:right w:val="single" w:sz="4" w:space="0" w:color="auto"/>
            </w:tcBorders>
          </w:tcPr>
          <w:p w:rsidR="00D24F79" w:rsidRDefault="00D24F79" w:rsidP="002E42DB">
            <w:pPr>
              <w:pStyle w:val="msonormalcxspmiddle"/>
              <w:rPr>
                <w:b/>
              </w:rPr>
            </w:pPr>
          </w:p>
        </w:tc>
      </w:tr>
      <w:tr w:rsidR="00D24F79">
        <w:tc>
          <w:tcPr>
            <w:tcW w:w="6808" w:type="dxa"/>
            <w:tcBorders>
              <w:top w:val="single" w:sz="4" w:space="0" w:color="auto"/>
              <w:left w:val="single" w:sz="4" w:space="0" w:color="auto"/>
              <w:bottom w:val="single" w:sz="4" w:space="0" w:color="auto"/>
              <w:right w:val="single" w:sz="4" w:space="0" w:color="auto"/>
            </w:tcBorders>
          </w:tcPr>
          <w:p w:rsidR="00D24F79" w:rsidRPr="0084143C" w:rsidRDefault="00D24F79" w:rsidP="002E42DB">
            <w:pPr>
              <w:rPr>
                <w:b/>
                <w:sz w:val="24"/>
                <w:szCs w:val="24"/>
              </w:rPr>
            </w:pPr>
            <w:r>
              <w:rPr>
                <w:b/>
                <w:sz w:val="24"/>
                <w:szCs w:val="24"/>
              </w:rPr>
              <w:t xml:space="preserve">2. </w:t>
            </w:r>
            <w:r w:rsidRPr="0084143C">
              <w:rPr>
                <w:b/>
                <w:sz w:val="24"/>
                <w:szCs w:val="24"/>
              </w:rPr>
              <w:t>Регистрационные данные:</w:t>
            </w:r>
          </w:p>
          <w:p w:rsidR="00D24F79" w:rsidRPr="0084143C" w:rsidRDefault="00D24F79" w:rsidP="002E42DB">
            <w:pPr>
              <w:rPr>
                <w:sz w:val="24"/>
                <w:szCs w:val="24"/>
              </w:rPr>
            </w:pPr>
            <w:r w:rsidRPr="0084143C">
              <w:rPr>
                <w:sz w:val="24"/>
                <w:szCs w:val="24"/>
              </w:rPr>
              <w:t xml:space="preserve">Дата, место и орган регистрации юридического лица, </w:t>
            </w:r>
          </w:p>
          <w:p w:rsidR="00D24F79" w:rsidRPr="0084143C" w:rsidRDefault="00D24F79" w:rsidP="002E42DB">
            <w:pPr>
              <w:rPr>
                <w:i/>
                <w:sz w:val="24"/>
                <w:szCs w:val="24"/>
              </w:rPr>
            </w:pPr>
            <w:r w:rsidRPr="0084143C">
              <w:rPr>
                <w:i/>
                <w:sz w:val="24"/>
                <w:szCs w:val="24"/>
              </w:rPr>
              <w:t>(на основании Свидетельства о государственной регистрации)</w:t>
            </w:r>
          </w:p>
          <w:p w:rsidR="00D24F79" w:rsidRPr="0084143C" w:rsidRDefault="00D24F79" w:rsidP="002E42DB">
            <w:pPr>
              <w:rPr>
                <w:b/>
                <w:sz w:val="24"/>
                <w:szCs w:val="24"/>
              </w:rPr>
            </w:pPr>
            <w:r w:rsidRPr="0084143C">
              <w:rPr>
                <w:b/>
                <w:sz w:val="24"/>
                <w:szCs w:val="24"/>
              </w:rPr>
              <w:t>Паспортные данные для участника закупки – физического лица/физического лица,  зарегистрированного в качестве индивидуального предпринимателя</w:t>
            </w:r>
          </w:p>
          <w:p w:rsidR="00D24F79" w:rsidRDefault="00D24F79" w:rsidP="002E42DB">
            <w:r w:rsidRPr="0084143C">
              <w:rPr>
                <w:sz w:val="24"/>
                <w:szCs w:val="24"/>
              </w:rPr>
              <w:t>Дата, место и орган регистрации физического лица,  зарегистрированного в качестве индивидуального предпринимателя (</w:t>
            </w:r>
            <w:r w:rsidRPr="0084143C">
              <w:rPr>
                <w:i/>
                <w:sz w:val="24"/>
                <w:szCs w:val="24"/>
              </w:rPr>
              <w:t>на основании Свидетельства о государственной регистрации в качестве индивидуального предпринимателя)</w:t>
            </w:r>
          </w:p>
        </w:tc>
        <w:tc>
          <w:tcPr>
            <w:tcW w:w="3020" w:type="dxa"/>
            <w:tcBorders>
              <w:top w:val="single" w:sz="4" w:space="0" w:color="auto"/>
              <w:left w:val="single" w:sz="4" w:space="0" w:color="auto"/>
              <w:bottom w:val="single" w:sz="4" w:space="0" w:color="auto"/>
              <w:right w:val="single" w:sz="4" w:space="0" w:color="auto"/>
            </w:tcBorders>
          </w:tcPr>
          <w:p w:rsidR="00D24F79" w:rsidRDefault="00D24F79" w:rsidP="002E42DB">
            <w:pPr>
              <w:pStyle w:val="msonormalcxspmiddle"/>
              <w:widowControl w:val="0"/>
              <w:tabs>
                <w:tab w:val="num" w:pos="1307"/>
              </w:tabs>
              <w:adjustRightInd w:val="0"/>
              <w:ind w:left="1080"/>
              <w:contextualSpacing/>
              <w:textAlignment w:val="baseline"/>
              <w:rPr>
                <w:b/>
              </w:rPr>
            </w:pPr>
          </w:p>
        </w:tc>
      </w:tr>
      <w:tr w:rsidR="00D24F79">
        <w:tc>
          <w:tcPr>
            <w:tcW w:w="6808" w:type="dxa"/>
            <w:tcBorders>
              <w:top w:val="nil"/>
              <w:left w:val="single" w:sz="4" w:space="0" w:color="auto"/>
              <w:bottom w:val="single" w:sz="4" w:space="0" w:color="auto"/>
              <w:right w:val="single" w:sz="4" w:space="0" w:color="auto"/>
            </w:tcBorders>
          </w:tcPr>
          <w:p w:rsidR="00D24F79" w:rsidRPr="0084143C" w:rsidRDefault="00D24F79" w:rsidP="002E42DB">
            <w:pPr>
              <w:rPr>
                <w:b/>
                <w:sz w:val="24"/>
                <w:szCs w:val="24"/>
              </w:rPr>
            </w:pPr>
            <w:r w:rsidRPr="0084143C">
              <w:rPr>
                <w:b/>
                <w:sz w:val="24"/>
                <w:szCs w:val="24"/>
              </w:rPr>
              <w:t>3.</w:t>
            </w:r>
            <w:r>
              <w:rPr>
                <w:sz w:val="24"/>
                <w:szCs w:val="24"/>
              </w:rPr>
              <w:t xml:space="preserve"> </w:t>
            </w:r>
            <w:r w:rsidRPr="0084143C">
              <w:rPr>
                <w:b/>
                <w:sz w:val="24"/>
                <w:szCs w:val="24"/>
              </w:rPr>
              <w:t xml:space="preserve">ИНН, </w:t>
            </w:r>
          </w:p>
          <w:p w:rsidR="00D24F79" w:rsidRPr="0084143C" w:rsidRDefault="00D24F79" w:rsidP="002E42DB">
            <w:pPr>
              <w:rPr>
                <w:b/>
                <w:sz w:val="24"/>
                <w:szCs w:val="24"/>
              </w:rPr>
            </w:pPr>
            <w:r w:rsidRPr="0084143C">
              <w:rPr>
                <w:b/>
                <w:sz w:val="24"/>
                <w:szCs w:val="24"/>
              </w:rPr>
              <w:t xml:space="preserve">    </w:t>
            </w:r>
            <w:proofErr w:type="spellStart"/>
            <w:r w:rsidRPr="0084143C">
              <w:rPr>
                <w:b/>
                <w:sz w:val="24"/>
                <w:szCs w:val="24"/>
              </w:rPr>
              <w:t>КПП</w:t>
            </w:r>
            <w:proofErr w:type="spellEnd"/>
            <w:r w:rsidRPr="0084143C">
              <w:rPr>
                <w:b/>
                <w:sz w:val="24"/>
                <w:szCs w:val="24"/>
              </w:rPr>
              <w:t>,</w:t>
            </w:r>
          </w:p>
          <w:p w:rsidR="00D24F79" w:rsidRPr="0084143C" w:rsidRDefault="00D24F79" w:rsidP="002E42DB">
            <w:pPr>
              <w:rPr>
                <w:b/>
                <w:sz w:val="24"/>
                <w:szCs w:val="24"/>
              </w:rPr>
            </w:pPr>
            <w:r w:rsidRPr="0084143C">
              <w:rPr>
                <w:b/>
                <w:sz w:val="24"/>
                <w:szCs w:val="24"/>
              </w:rPr>
              <w:t xml:space="preserve">    </w:t>
            </w:r>
            <w:proofErr w:type="spellStart"/>
            <w:r w:rsidRPr="0084143C">
              <w:rPr>
                <w:b/>
                <w:sz w:val="24"/>
                <w:szCs w:val="24"/>
              </w:rPr>
              <w:t>ОГРН</w:t>
            </w:r>
            <w:proofErr w:type="spellEnd"/>
            <w:r w:rsidRPr="0084143C">
              <w:rPr>
                <w:b/>
                <w:sz w:val="24"/>
                <w:szCs w:val="24"/>
              </w:rPr>
              <w:t xml:space="preserve">, </w:t>
            </w:r>
          </w:p>
          <w:p w:rsidR="00D24F79" w:rsidRDefault="00D24F79" w:rsidP="002E42DB">
            <w:r w:rsidRPr="0084143C">
              <w:rPr>
                <w:b/>
                <w:sz w:val="24"/>
                <w:szCs w:val="24"/>
              </w:rPr>
              <w:t xml:space="preserve">    ОКПО</w:t>
            </w:r>
            <w:r>
              <w:t xml:space="preserve"> </w:t>
            </w:r>
          </w:p>
        </w:tc>
        <w:tc>
          <w:tcPr>
            <w:tcW w:w="3020" w:type="dxa"/>
            <w:tcBorders>
              <w:top w:val="single" w:sz="4" w:space="0" w:color="auto"/>
              <w:left w:val="single" w:sz="4" w:space="0" w:color="auto"/>
              <w:bottom w:val="single" w:sz="4" w:space="0" w:color="auto"/>
              <w:right w:val="single" w:sz="4" w:space="0" w:color="auto"/>
            </w:tcBorders>
          </w:tcPr>
          <w:p w:rsidR="00D24F79" w:rsidRDefault="00D24F79" w:rsidP="002E42DB">
            <w:pPr>
              <w:pStyle w:val="msonormalcxspmiddle"/>
              <w:rPr>
                <w:b/>
              </w:rPr>
            </w:pPr>
          </w:p>
        </w:tc>
      </w:tr>
      <w:tr w:rsidR="00D24F79">
        <w:trPr>
          <w:cantSplit/>
          <w:trHeight w:val="340"/>
        </w:trPr>
        <w:tc>
          <w:tcPr>
            <w:tcW w:w="6808" w:type="dxa"/>
            <w:vMerge w:val="restart"/>
            <w:tcBorders>
              <w:top w:val="single" w:sz="4" w:space="0" w:color="auto"/>
              <w:left w:val="single" w:sz="4" w:space="0" w:color="auto"/>
              <w:bottom w:val="single" w:sz="4" w:space="0" w:color="auto"/>
              <w:right w:val="single" w:sz="4" w:space="0" w:color="auto"/>
            </w:tcBorders>
          </w:tcPr>
          <w:p w:rsidR="00D24F79" w:rsidRPr="0084143C" w:rsidRDefault="00D24F79" w:rsidP="002E42DB">
            <w:pPr>
              <w:rPr>
                <w:b/>
                <w:sz w:val="24"/>
                <w:szCs w:val="24"/>
              </w:rPr>
            </w:pPr>
            <w:r w:rsidRPr="0084143C">
              <w:rPr>
                <w:b/>
                <w:sz w:val="24"/>
                <w:szCs w:val="24"/>
              </w:rPr>
              <w:t>4. Место нахождения (место жительства) участника закупки</w:t>
            </w:r>
          </w:p>
        </w:tc>
        <w:tc>
          <w:tcPr>
            <w:tcW w:w="3020" w:type="dxa"/>
            <w:tcBorders>
              <w:top w:val="single" w:sz="4" w:space="0" w:color="auto"/>
              <w:left w:val="single" w:sz="4" w:space="0" w:color="auto"/>
              <w:bottom w:val="single" w:sz="4" w:space="0" w:color="auto"/>
              <w:right w:val="single" w:sz="4" w:space="0" w:color="auto"/>
            </w:tcBorders>
          </w:tcPr>
          <w:p w:rsidR="00D24F79" w:rsidRPr="0084143C" w:rsidRDefault="00D24F79" w:rsidP="002E42DB">
            <w:pPr>
              <w:rPr>
                <w:sz w:val="24"/>
                <w:szCs w:val="24"/>
              </w:rPr>
            </w:pPr>
            <w:r w:rsidRPr="0084143C">
              <w:rPr>
                <w:sz w:val="24"/>
                <w:szCs w:val="24"/>
              </w:rPr>
              <w:t>Страна</w:t>
            </w:r>
          </w:p>
        </w:tc>
      </w:tr>
      <w:tr w:rsidR="00D24F79">
        <w:trPr>
          <w:cantSplit/>
          <w:trHeight w:val="258"/>
        </w:trPr>
        <w:tc>
          <w:tcPr>
            <w:tcW w:w="6808" w:type="dxa"/>
            <w:vMerge/>
            <w:tcBorders>
              <w:top w:val="single" w:sz="4" w:space="0" w:color="auto"/>
              <w:left w:val="single" w:sz="4" w:space="0" w:color="auto"/>
              <w:bottom w:val="single" w:sz="4" w:space="0" w:color="auto"/>
              <w:right w:val="single" w:sz="4" w:space="0" w:color="auto"/>
            </w:tcBorders>
            <w:vAlign w:val="center"/>
          </w:tcPr>
          <w:p w:rsidR="00D24F79" w:rsidRDefault="00D24F79" w:rsidP="002E42DB">
            <w:pPr>
              <w:suppressAutoHyphens w:val="0"/>
              <w:rPr>
                <w:b/>
                <w:sz w:val="24"/>
                <w:szCs w:val="24"/>
              </w:rPr>
            </w:pPr>
          </w:p>
        </w:tc>
        <w:tc>
          <w:tcPr>
            <w:tcW w:w="3020" w:type="dxa"/>
            <w:tcBorders>
              <w:top w:val="single" w:sz="4" w:space="0" w:color="auto"/>
              <w:left w:val="single" w:sz="4" w:space="0" w:color="auto"/>
              <w:bottom w:val="single" w:sz="4" w:space="0" w:color="auto"/>
              <w:right w:val="single" w:sz="4" w:space="0" w:color="auto"/>
            </w:tcBorders>
          </w:tcPr>
          <w:p w:rsidR="00D24F79" w:rsidRPr="0084143C" w:rsidRDefault="00D24F79" w:rsidP="002E42DB">
            <w:pPr>
              <w:rPr>
                <w:sz w:val="24"/>
                <w:szCs w:val="24"/>
              </w:rPr>
            </w:pPr>
            <w:r w:rsidRPr="0084143C">
              <w:rPr>
                <w:sz w:val="24"/>
                <w:szCs w:val="24"/>
              </w:rPr>
              <w:t xml:space="preserve">Адрес </w:t>
            </w:r>
          </w:p>
        </w:tc>
      </w:tr>
      <w:tr w:rsidR="005D6A7C" w:rsidTr="005D6A7C">
        <w:trPr>
          <w:cantSplit/>
          <w:trHeight w:val="69"/>
        </w:trPr>
        <w:tc>
          <w:tcPr>
            <w:tcW w:w="6808" w:type="dxa"/>
            <w:vMerge w:val="restart"/>
            <w:tcBorders>
              <w:top w:val="single" w:sz="4" w:space="0" w:color="auto"/>
              <w:left w:val="single" w:sz="4" w:space="0" w:color="auto"/>
              <w:right w:val="single" w:sz="4" w:space="0" w:color="auto"/>
            </w:tcBorders>
          </w:tcPr>
          <w:p w:rsidR="005D6A7C" w:rsidRPr="0084143C" w:rsidRDefault="005D6A7C" w:rsidP="002E42DB">
            <w:pPr>
              <w:rPr>
                <w:b/>
                <w:sz w:val="24"/>
                <w:szCs w:val="24"/>
              </w:rPr>
            </w:pPr>
            <w:r w:rsidRPr="0084143C">
              <w:rPr>
                <w:b/>
                <w:sz w:val="24"/>
                <w:szCs w:val="24"/>
              </w:rPr>
              <w:t>5. Почтовый адрес участника закупки</w:t>
            </w:r>
          </w:p>
        </w:tc>
        <w:tc>
          <w:tcPr>
            <w:tcW w:w="3020" w:type="dxa"/>
            <w:tcBorders>
              <w:top w:val="single" w:sz="4" w:space="0" w:color="auto"/>
              <w:left w:val="single" w:sz="4" w:space="0" w:color="auto"/>
              <w:bottom w:val="single" w:sz="4" w:space="0" w:color="auto"/>
              <w:right w:val="single" w:sz="4" w:space="0" w:color="auto"/>
            </w:tcBorders>
          </w:tcPr>
          <w:p w:rsidR="005D6A7C" w:rsidRPr="0084143C" w:rsidRDefault="005D6A7C" w:rsidP="002E42DB">
            <w:pPr>
              <w:rPr>
                <w:sz w:val="24"/>
                <w:szCs w:val="24"/>
              </w:rPr>
            </w:pPr>
            <w:r w:rsidRPr="0084143C">
              <w:rPr>
                <w:sz w:val="24"/>
                <w:szCs w:val="24"/>
              </w:rPr>
              <w:t>Страна</w:t>
            </w:r>
          </w:p>
        </w:tc>
      </w:tr>
      <w:tr w:rsidR="005D6A7C" w:rsidTr="005D6A7C">
        <w:trPr>
          <w:cantSplit/>
          <w:trHeight w:val="67"/>
        </w:trPr>
        <w:tc>
          <w:tcPr>
            <w:tcW w:w="6808" w:type="dxa"/>
            <w:vMerge/>
            <w:tcBorders>
              <w:left w:val="single" w:sz="4" w:space="0" w:color="auto"/>
              <w:right w:val="single" w:sz="4" w:space="0" w:color="auto"/>
            </w:tcBorders>
            <w:vAlign w:val="center"/>
          </w:tcPr>
          <w:p w:rsidR="005D6A7C" w:rsidRPr="0084143C" w:rsidRDefault="005D6A7C" w:rsidP="002E42DB">
            <w:pPr>
              <w:rPr>
                <w:sz w:val="24"/>
                <w:szCs w:val="24"/>
              </w:rPr>
            </w:pPr>
          </w:p>
        </w:tc>
        <w:tc>
          <w:tcPr>
            <w:tcW w:w="3020" w:type="dxa"/>
            <w:tcBorders>
              <w:top w:val="single" w:sz="4" w:space="0" w:color="auto"/>
              <w:left w:val="single" w:sz="4" w:space="0" w:color="auto"/>
              <w:bottom w:val="single" w:sz="4" w:space="0" w:color="auto"/>
              <w:right w:val="single" w:sz="4" w:space="0" w:color="auto"/>
            </w:tcBorders>
          </w:tcPr>
          <w:p w:rsidR="005D6A7C" w:rsidRPr="0084143C" w:rsidRDefault="005D6A7C" w:rsidP="002E42DB">
            <w:pPr>
              <w:rPr>
                <w:sz w:val="24"/>
                <w:szCs w:val="24"/>
              </w:rPr>
            </w:pPr>
            <w:r w:rsidRPr="0084143C">
              <w:rPr>
                <w:sz w:val="24"/>
                <w:szCs w:val="24"/>
              </w:rPr>
              <w:t>Адрес</w:t>
            </w:r>
          </w:p>
        </w:tc>
      </w:tr>
      <w:tr w:rsidR="005D6A7C" w:rsidTr="005D6A7C">
        <w:trPr>
          <w:cantSplit/>
          <w:trHeight w:val="67"/>
        </w:trPr>
        <w:tc>
          <w:tcPr>
            <w:tcW w:w="6808" w:type="dxa"/>
            <w:vMerge/>
            <w:tcBorders>
              <w:left w:val="single" w:sz="4" w:space="0" w:color="auto"/>
              <w:right w:val="single" w:sz="4" w:space="0" w:color="auto"/>
            </w:tcBorders>
            <w:vAlign w:val="center"/>
          </w:tcPr>
          <w:p w:rsidR="005D6A7C" w:rsidRPr="0084143C" w:rsidRDefault="005D6A7C" w:rsidP="002E42DB">
            <w:pPr>
              <w:rPr>
                <w:sz w:val="24"/>
                <w:szCs w:val="24"/>
              </w:rPr>
            </w:pPr>
          </w:p>
        </w:tc>
        <w:tc>
          <w:tcPr>
            <w:tcW w:w="3020" w:type="dxa"/>
            <w:tcBorders>
              <w:top w:val="single" w:sz="4" w:space="0" w:color="auto"/>
              <w:left w:val="single" w:sz="4" w:space="0" w:color="auto"/>
              <w:bottom w:val="single" w:sz="4" w:space="0" w:color="auto"/>
              <w:right w:val="single" w:sz="4" w:space="0" w:color="auto"/>
            </w:tcBorders>
          </w:tcPr>
          <w:p w:rsidR="005D6A7C" w:rsidRPr="0084143C" w:rsidRDefault="005D6A7C" w:rsidP="002E42DB">
            <w:pPr>
              <w:rPr>
                <w:sz w:val="24"/>
                <w:szCs w:val="24"/>
              </w:rPr>
            </w:pPr>
            <w:r w:rsidRPr="0084143C">
              <w:rPr>
                <w:sz w:val="24"/>
                <w:szCs w:val="24"/>
              </w:rPr>
              <w:t>Телефон</w:t>
            </w:r>
          </w:p>
        </w:tc>
      </w:tr>
      <w:tr w:rsidR="005D6A7C" w:rsidTr="005D6A7C">
        <w:trPr>
          <w:cantSplit/>
          <w:trHeight w:val="67"/>
        </w:trPr>
        <w:tc>
          <w:tcPr>
            <w:tcW w:w="6808" w:type="dxa"/>
            <w:vMerge/>
            <w:tcBorders>
              <w:left w:val="single" w:sz="4" w:space="0" w:color="auto"/>
              <w:right w:val="single" w:sz="4" w:space="0" w:color="auto"/>
            </w:tcBorders>
            <w:vAlign w:val="center"/>
          </w:tcPr>
          <w:p w:rsidR="005D6A7C" w:rsidRPr="0084143C" w:rsidRDefault="005D6A7C" w:rsidP="002E42DB">
            <w:pPr>
              <w:rPr>
                <w:sz w:val="24"/>
                <w:szCs w:val="24"/>
              </w:rPr>
            </w:pPr>
          </w:p>
        </w:tc>
        <w:tc>
          <w:tcPr>
            <w:tcW w:w="3020" w:type="dxa"/>
            <w:tcBorders>
              <w:top w:val="single" w:sz="4" w:space="0" w:color="auto"/>
              <w:left w:val="single" w:sz="4" w:space="0" w:color="auto"/>
              <w:bottom w:val="single" w:sz="4" w:space="0" w:color="auto"/>
              <w:right w:val="single" w:sz="4" w:space="0" w:color="auto"/>
            </w:tcBorders>
          </w:tcPr>
          <w:p w:rsidR="005D6A7C" w:rsidRPr="0084143C" w:rsidRDefault="005D6A7C" w:rsidP="002E42DB">
            <w:pPr>
              <w:rPr>
                <w:sz w:val="24"/>
                <w:szCs w:val="24"/>
              </w:rPr>
            </w:pPr>
            <w:r w:rsidRPr="0084143C">
              <w:rPr>
                <w:sz w:val="24"/>
                <w:szCs w:val="24"/>
              </w:rPr>
              <w:t xml:space="preserve">Факс </w:t>
            </w:r>
          </w:p>
        </w:tc>
      </w:tr>
      <w:tr w:rsidR="005D6A7C" w:rsidTr="005D6A7C">
        <w:trPr>
          <w:cantSplit/>
          <w:trHeight w:val="67"/>
        </w:trPr>
        <w:tc>
          <w:tcPr>
            <w:tcW w:w="6808" w:type="dxa"/>
            <w:vMerge/>
            <w:tcBorders>
              <w:left w:val="single" w:sz="4" w:space="0" w:color="auto"/>
              <w:bottom w:val="single" w:sz="4" w:space="0" w:color="auto"/>
              <w:right w:val="single" w:sz="4" w:space="0" w:color="auto"/>
            </w:tcBorders>
            <w:vAlign w:val="center"/>
          </w:tcPr>
          <w:p w:rsidR="005D6A7C" w:rsidRPr="0084143C" w:rsidRDefault="005D6A7C" w:rsidP="002E42DB">
            <w:pPr>
              <w:rPr>
                <w:sz w:val="24"/>
                <w:szCs w:val="24"/>
              </w:rPr>
            </w:pPr>
          </w:p>
        </w:tc>
        <w:tc>
          <w:tcPr>
            <w:tcW w:w="3020" w:type="dxa"/>
            <w:tcBorders>
              <w:top w:val="single" w:sz="4" w:space="0" w:color="auto"/>
              <w:left w:val="single" w:sz="4" w:space="0" w:color="auto"/>
              <w:bottom w:val="single" w:sz="4" w:space="0" w:color="auto"/>
              <w:right w:val="single" w:sz="4" w:space="0" w:color="auto"/>
            </w:tcBorders>
          </w:tcPr>
          <w:p w:rsidR="005D6A7C" w:rsidRPr="005D6A7C" w:rsidRDefault="005D6A7C" w:rsidP="002E42DB">
            <w:pPr>
              <w:rPr>
                <w:sz w:val="24"/>
                <w:szCs w:val="24"/>
                <w:lang w:val="en-US"/>
              </w:rPr>
            </w:pPr>
            <w:r>
              <w:rPr>
                <w:sz w:val="24"/>
                <w:szCs w:val="24"/>
                <w:lang w:val="en-US"/>
              </w:rPr>
              <w:t>E-mail</w:t>
            </w:r>
          </w:p>
        </w:tc>
      </w:tr>
      <w:tr w:rsidR="00D24F79">
        <w:trPr>
          <w:trHeight w:val="67"/>
        </w:trPr>
        <w:tc>
          <w:tcPr>
            <w:tcW w:w="6808" w:type="dxa"/>
            <w:tcBorders>
              <w:top w:val="single" w:sz="4" w:space="0" w:color="auto"/>
              <w:left w:val="single" w:sz="4" w:space="0" w:color="auto"/>
              <w:bottom w:val="nil"/>
              <w:right w:val="single" w:sz="4" w:space="0" w:color="auto"/>
            </w:tcBorders>
          </w:tcPr>
          <w:p w:rsidR="00D24F79" w:rsidRPr="0084143C" w:rsidRDefault="00D24F79" w:rsidP="002E42DB">
            <w:pPr>
              <w:rPr>
                <w:b/>
                <w:sz w:val="24"/>
                <w:szCs w:val="24"/>
              </w:rPr>
            </w:pPr>
            <w:r w:rsidRPr="0084143C">
              <w:rPr>
                <w:b/>
                <w:sz w:val="24"/>
                <w:szCs w:val="24"/>
              </w:rPr>
              <w:t>6. Банковские реквизиты:</w:t>
            </w:r>
          </w:p>
        </w:tc>
        <w:tc>
          <w:tcPr>
            <w:tcW w:w="3020" w:type="dxa"/>
            <w:tcBorders>
              <w:top w:val="single" w:sz="4" w:space="0" w:color="auto"/>
              <w:left w:val="single" w:sz="4" w:space="0" w:color="auto"/>
              <w:bottom w:val="single" w:sz="4" w:space="0" w:color="auto"/>
              <w:right w:val="single" w:sz="4" w:space="0" w:color="auto"/>
            </w:tcBorders>
          </w:tcPr>
          <w:p w:rsidR="00D24F79" w:rsidRPr="0084143C" w:rsidRDefault="00D24F79" w:rsidP="002E42DB">
            <w:pPr>
              <w:rPr>
                <w:sz w:val="24"/>
                <w:szCs w:val="24"/>
              </w:rPr>
            </w:pPr>
          </w:p>
        </w:tc>
      </w:tr>
      <w:tr w:rsidR="00D24F79">
        <w:trPr>
          <w:trHeight w:val="67"/>
        </w:trPr>
        <w:tc>
          <w:tcPr>
            <w:tcW w:w="6808" w:type="dxa"/>
            <w:tcBorders>
              <w:top w:val="nil"/>
              <w:left w:val="single" w:sz="4" w:space="0" w:color="auto"/>
              <w:bottom w:val="nil"/>
              <w:right w:val="single" w:sz="4" w:space="0" w:color="auto"/>
            </w:tcBorders>
          </w:tcPr>
          <w:p w:rsidR="00D24F79" w:rsidRPr="0084143C" w:rsidRDefault="00D24F79" w:rsidP="002E42DB">
            <w:pPr>
              <w:rPr>
                <w:b/>
                <w:sz w:val="24"/>
                <w:szCs w:val="24"/>
              </w:rPr>
            </w:pPr>
            <w:r w:rsidRPr="0084143C">
              <w:rPr>
                <w:rStyle w:val="aff6"/>
                <w:b/>
                <w:sz w:val="24"/>
                <w:szCs w:val="24"/>
              </w:rPr>
              <w:t>6.1. Наименование обслуживающего банка</w:t>
            </w:r>
          </w:p>
        </w:tc>
        <w:tc>
          <w:tcPr>
            <w:tcW w:w="3020" w:type="dxa"/>
            <w:tcBorders>
              <w:top w:val="single" w:sz="4" w:space="0" w:color="auto"/>
              <w:left w:val="single" w:sz="4" w:space="0" w:color="auto"/>
              <w:bottom w:val="single" w:sz="4" w:space="0" w:color="auto"/>
              <w:right w:val="single" w:sz="4" w:space="0" w:color="auto"/>
            </w:tcBorders>
          </w:tcPr>
          <w:p w:rsidR="00D24F79" w:rsidRPr="0084143C" w:rsidRDefault="00D24F79" w:rsidP="002E42DB">
            <w:pPr>
              <w:rPr>
                <w:sz w:val="24"/>
                <w:szCs w:val="24"/>
              </w:rPr>
            </w:pPr>
          </w:p>
        </w:tc>
      </w:tr>
      <w:tr w:rsidR="00D24F79">
        <w:trPr>
          <w:trHeight w:val="67"/>
        </w:trPr>
        <w:tc>
          <w:tcPr>
            <w:tcW w:w="6808" w:type="dxa"/>
            <w:tcBorders>
              <w:top w:val="nil"/>
              <w:left w:val="single" w:sz="4" w:space="0" w:color="auto"/>
              <w:bottom w:val="nil"/>
              <w:right w:val="single" w:sz="4" w:space="0" w:color="auto"/>
            </w:tcBorders>
          </w:tcPr>
          <w:p w:rsidR="00D24F79" w:rsidRPr="0084143C" w:rsidRDefault="00D24F79" w:rsidP="002E42DB">
            <w:pPr>
              <w:rPr>
                <w:rStyle w:val="aff6"/>
                <w:b/>
                <w:sz w:val="24"/>
                <w:szCs w:val="24"/>
              </w:rPr>
            </w:pPr>
            <w:r w:rsidRPr="0084143C">
              <w:rPr>
                <w:rStyle w:val="aff6"/>
                <w:b/>
                <w:sz w:val="24"/>
                <w:szCs w:val="24"/>
              </w:rPr>
              <w:t>6.2.</w:t>
            </w:r>
            <w:r w:rsidRPr="0084143C">
              <w:rPr>
                <w:b/>
                <w:sz w:val="24"/>
                <w:szCs w:val="24"/>
              </w:rPr>
              <w:t xml:space="preserve"> Расчетный счет</w:t>
            </w:r>
          </w:p>
        </w:tc>
        <w:tc>
          <w:tcPr>
            <w:tcW w:w="3020" w:type="dxa"/>
            <w:tcBorders>
              <w:top w:val="single" w:sz="4" w:space="0" w:color="auto"/>
              <w:left w:val="single" w:sz="4" w:space="0" w:color="auto"/>
              <w:bottom w:val="single" w:sz="4" w:space="0" w:color="auto"/>
              <w:right w:val="single" w:sz="4" w:space="0" w:color="auto"/>
            </w:tcBorders>
          </w:tcPr>
          <w:p w:rsidR="00D24F79" w:rsidRPr="0084143C" w:rsidRDefault="00D24F79" w:rsidP="002E42DB">
            <w:pPr>
              <w:rPr>
                <w:sz w:val="24"/>
                <w:szCs w:val="24"/>
              </w:rPr>
            </w:pPr>
          </w:p>
        </w:tc>
      </w:tr>
      <w:tr w:rsidR="00D24F79">
        <w:trPr>
          <w:trHeight w:val="67"/>
        </w:trPr>
        <w:tc>
          <w:tcPr>
            <w:tcW w:w="6808" w:type="dxa"/>
            <w:tcBorders>
              <w:top w:val="nil"/>
              <w:left w:val="single" w:sz="4" w:space="0" w:color="auto"/>
              <w:bottom w:val="nil"/>
              <w:right w:val="single" w:sz="4" w:space="0" w:color="auto"/>
            </w:tcBorders>
          </w:tcPr>
          <w:p w:rsidR="00D24F79" w:rsidRPr="0084143C" w:rsidRDefault="00D24F79" w:rsidP="002E42DB">
            <w:pPr>
              <w:rPr>
                <w:rStyle w:val="aff6"/>
                <w:b/>
                <w:sz w:val="24"/>
                <w:szCs w:val="24"/>
              </w:rPr>
            </w:pPr>
            <w:r w:rsidRPr="0084143C">
              <w:rPr>
                <w:rStyle w:val="aff6"/>
                <w:b/>
                <w:sz w:val="24"/>
                <w:szCs w:val="24"/>
              </w:rPr>
              <w:t>6.3. Корреспондентский счет</w:t>
            </w:r>
          </w:p>
        </w:tc>
        <w:tc>
          <w:tcPr>
            <w:tcW w:w="3020" w:type="dxa"/>
            <w:tcBorders>
              <w:top w:val="single" w:sz="4" w:space="0" w:color="auto"/>
              <w:left w:val="single" w:sz="4" w:space="0" w:color="auto"/>
              <w:bottom w:val="single" w:sz="4" w:space="0" w:color="auto"/>
              <w:right w:val="single" w:sz="4" w:space="0" w:color="auto"/>
            </w:tcBorders>
          </w:tcPr>
          <w:p w:rsidR="00D24F79" w:rsidRPr="0084143C" w:rsidRDefault="00D24F79" w:rsidP="002E42DB">
            <w:pPr>
              <w:rPr>
                <w:sz w:val="24"/>
                <w:szCs w:val="24"/>
              </w:rPr>
            </w:pPr>
          </w:p>
        </w:tc>
      </w:tr>
      <w:tr w:rsidR="00D24F79">
        <w:trPr>
          <w:trHeight w:val="67"/>
        </w:trPr>
        <w:tc>
          <w:tcPr>
            <w:tcW w:w="6808" w:type="dxa"/>
            <w:tcBorders>
              <w:top w:val="nil"/>
              <w:left w:val="single" w:sz="4" w:space="0" w:color="auto"/>
              <w:bottom w:val="single" w:sz="4" w:space="0" w:color="auto"/>
              <w:right w:val="single" w:sz="4" w:space="0" w:color="auto"/>
            </w:tcBorders>
          </w:tcPr>
          <w:p w:rsidR="00D24F79" w:rsidRPr="0084143C" w:rsidRDefault="00D24F79" w:rsidP="002E42DB">
            <w:pPr>
              <w:rPr>
                <w:rStyle w:val="aff6"/>
                <w:b/>
                <w:sz w:val="24"/>
                <w:szCs w:val="24"/>
              </w:rPr>
            </w:pPr>
            <w:r w:rsidRPr="0084143C">
              <w:rPr>
                <w:rStyle w:val="aff6"/>
                <w:b/>
                <w:sz w:val="24"/>
                <w:szCs w:val="24"/>
              </w:rPr>
              <w:t xml:space="preserve">6.4. Код </w:t>
            </w:r>
            <w:proofErr w:type="spellStart"/>
            <w:r w:rsidRPr="0084143C">
              <w:rPr>
                <w:rStyle w:val="aff6"/>
                <w:b/>
                <w:sz w:val="24"/>
                <w:szCs w:val="24"/>
              </w:rPr>
              <w:t>БИК</w:t>
            </w:r>
            <w:proofErr w:type="spellEnd"/>
          </w:p>
        </w:tc>
        <w:tc>
          <w:tcPr>
            <w:tcW w:w="3020" w:type="dxa"/>
            <w:tcBorders>
              <w:top w:val="single" w:sz="4" w:space="0" w:color="auto"/>
              <w:left w:val="single" w:sz="4" w:space="0" w:color="auto"/>
              <w:bottom w:val="single" w:sz="4" w:space="0" w:color="auto"/>
              <w:right w:val="single" w:sz="4" w:space="0" w:color="auto"/>
            </w:tcBorders>
          </w:tcPr>
          <w:p w:rsidR="00D24F79" w:rsidRPr="0084143C" w:rsidRDefault="00D24F79" w:rsidP="002E42DB">
            <w:pPr>
              <w:rPr>
                <w:sz w:val="24"/>
                <w:szCs w:val="24"/>
              </w:rPr>
            </w:pPr>
          </w:p>
        </w:tc>
      </w:tr>
      <w:tr w:rsidR="00D24F79">
        <w:trPr>
          <w:trHeight w:val="323"/>
        </w:trPr>
        <w:tc>
          <w:tcPr>
            <w:tcW w:w="6808" w:type="dxa"/>
            <w:tcBorders>
              <w:top w:val="single" w:sz="4" w:space="0" w:color="auto"/>
              <w:left w:val="single" w:sz="4" w:space="0" w:color="auto"/>
              <w:bottom w:val="single" w:sz="4" w:space="0" w:color="auto"/>
              <w:right w:val="single" w:sz="4" w:space="0" w:color="auto"/>
            </w:tcBorders>
          </w:tcPr>
          <w:p w:rsidR="00D24F79" w:rsidRPr="0084143C" w:rsidRDefault="00D24F79" w:rsidP="002E42DB">
            <w:pPr>
              <w:rPr>
                <w:b/>
                <w:sz w:val="24"/>
                <w:szCs w:val="24"/>
              </w:rPr>
            </w:pPr>
            <w:r w:rsidRPr="0084143C">
              <w:rPr>
                <w:b/>
                <w:sz w:val="24"/>
                <w:szCs w:val="24"/>
              </w:rPr>
              <w:t>7. Должность, ФИО руководителя</w:t>
            </w:r>
          </w:p>
        </w:tc>
        <w:tc>
          <w:tcPr>
            <w:tcW w:w="3020" w:type="dxa"/>
            <w:tcBorders>
              <w:top w:val="single" w:sz="4" w:space="0" w:color="auto"/>
              <w:left w:val="single" w:sz="4" w:space="0" w:color="auto"/>
              <w:bottom w:val="single" w:sz="4" w:space="0" w:color="auto"/>
              <w:right w:val="single" w:sz="4" w:space="0" w:color="auto"/>
            </w:tcBorders>
          </w:tcPr>
          <w:p w:rsidR="00D24F79" w:rsidRPr="0084143C" w:rsidRDefault="00D24F79" w:rsidP="002E42DB">
            <w:pPr>
              <w:rPr>
                <w:sz w:val="24"/>
                <w:szCs w:val="24"/>
              </w:rPr>
            </w:pPr>
          </w:p>
        </w:tc>
      </w:tr>
      <w:tr w:rsidR="00D24F79">
        <w:trPr>
          <w:trHeight w:val="603"/>
        </w:trPr>
        <w:tc>
          <w:tcPr>
            <w:tcW w:w="6808" w:type="dxa"/>
            <w:tcBorders>
              <w:top w:val="single" w:sz="4" w:space="0" w:color="auto"/>
              <w:left w:val="single" w:sz="4" w:space="0" w:color="auto"/>
              <w:bottom w:val="single" w:sz="4" w:space="0" w:color="auto"/>
              <w:right w:val="single" w:sz="4" w:space="0" w:color="auto"/>
            </w:tcBorders>
          </w:tcPr>
          <w:p w:rsidR="00D24F79" w:rsidRPr="0084143C" w:rsidRDefault="00D24F79" w:rsidP="002E42DB">
            <w:pPr>
              <w:rPr>
                <w:b/>
                <w:sz w:val="24"/>
                <w:szCs w:val="24"/>
              </w:rPr>
            </w:pPr>
            <w:r w:rsidRPr="0084143C">
              <w:rPr>
                <w:b/>
                <w:sz w:val="24"/>
                <w:szCs w:val="24"/>
              </w:rPr>
              <w:t>8. Контактное лицо участника закупки, номер контактного телефона, электронной почты, факса участника закупки</w:t>
            </w:r>
          </w:p>
        </w:tc>
        <w:tc>
          <w:tcPr>
            <w:tcW w:w="3020" w:type="dxa"/>
            <w:tcBorders>
              <w:top w:val="single" w:sz="4" w:space="0" w:color="auto"/>
              <w:left w:val="single" w:sz="4" w:space="0" w:color="auto"/>
              <w:bottom w:val="single" w:sz="4" w:space="0" w:color="auto"/>
              <w:right w:val="single" w:sz="4" w:space="0" w:color="auto"/>
            </w:tcBorders>
          </w:tcPr>
          <w:p w:rsidR="00D24F79" w:rsidRPr="0084143C" w:rsidRDefault="00D24F79" w:rsidP="002E42DB">
            <w:pPr>
              <w:rPr>
                <w:sz w:val="24"/>
                <w:szCs w:val="24"/>
              </w:rPr>
            </w:pPr>
          </w:p>
        </w:tc>
      </w:tr>
    </w:tbl>
    <w:p w:rsidR="00D24F79" w:rsidRDefault="00D24F79" w:rsidP="00D24F79">
      <w:pPr>
        <w:pStyle w:val="msonormalcxspmiddle"/>
      </w:pPr>
    </w:p>
    <w:p w:rsidR="00D24F79" w:rsidRDefault="00D24F79" w:rsidP="00F84332">
      <w:pPr>
        <w:pStyle w:val="msonormalcxspmiddle"/>
        <w:spacing w:before="0" w:after="0"/>
      </w:pPr>
      <w:r>
        <w:t>_______________________               ____________________             /___________________/</w:t>
      </w:r>
    </w:p>
    <w:p w:rsidR="00D24F79" w:rsidRPr="00F84332" w:rsidRDefault="00D24F79" w:rsidP="00F84332">
      <w:pPr>
        <w:pStyle w:val="msonormalcxspmiddle"/>
        <w:spacing w:before="0" w:after="0"/>
        <w:rPr>
          <w:i/>
          <w:sz w:val="20"/>
          <w:szCs w:val="20"/>
        </w:rPr>
      </w:pPr>
      <w:r w:rsidRPr="00F84332">
        <w:rPr>
          <w:i/>
          <w:sz w:val="20"/>
          <w:szCs w:val="20"/>
        </w:rPr>
        <w:t xml:space="preserve">       (должность)                           </w:t>
      </w:r>
      <w:r w:rsidR="00F84332">
        <w:rPr>
          <w:i/>
          <w:sz w:val="20"/>
          <w:szCs w:val="20"/>
        </w:rPr>
        <w:t xml:space="preserve">              </w:t>
      </w:r>
      <w:r w:rsidRPr="00F84332">
        <w:rPr>
          <w:i/>
          <w:sz w:val="20"/>
          <w:szCs w:val="20"/>
        </w:rPr>
        <w:t xml:space="preserve">            (подпись)            </w:t>
      </w:r>
      <w:r w:rsidR="00F84332">
        <w:rPr>
          <w:i/>
          <w:sz w:val="20"/>
          <w:szCs w:val="20"/>
        </w:rPr>
        <w:t xml:space="preserve">   </w:t>
      </w:r>
      <w:r w:rsidRPr="00F84332">
        <w:rPr>
          <w:i/>
          <w:sz w:val="20"/>
          <w:szCs w:val="20"/>
        </w:rPr>
        <w:t xml:space="preserve">                                 (ФИО)</w:t>
      </w:r>
    </w:p>
    <w:p w:rsidR="00D24F79" w:rsidRDefault="00D24F79" w:rsidP="00F84332">
      <w:pPr>
        <w:pStyle w:val="msonormalcxspmiddle"/>
        <w:spacing w:before="0" w:after="0"/>
        <w:jc w:val="both"/>
        <w:rPr>
          <w:i/>
        </w:rPr>
      </w:pPr>
      <w:r>
        <w:rPr>
          <w:i/>
        </w:rPr>
        <w:t>М.П</w:t>
      </w:r>
      <w:r w:rsidR="003423E1">
        <w:rPr>
          <w:i/>
        </w:rPr>
        <w:t>.</w:t>
      </w:r>
    </w:p>
    <w:p w:rsidR="003423E1" w:rsidRDefault="003423E1" w:rsidP="00D24F79">
      <w:pPr>
        <w:pStyle w:val="msonormalcxspmiddle"/>
        <w:jc w:val="both"/>
        <w:rPr>
          <w:i/>
        </w:rPr>
      </w:pPr>
    </w:p>
    <w:p w:rsidR="00576289" w:rsidRDefault="00576289" w:rsidP="00D24F79">
      <w:pPr>
        <w:pStyle w:val="msonormalcxspmiddle"/>
        <w:jc w:val="both"/>
        <w:rPr>
          <w:i/>
        </w:rPr>
      </w:pPr>
    </w:p>
    <w:p w:rsidR="00F84332" w:rsidRDefault="00F84332" w:rsidP="00D24F79">
      <w:pPr>
        <w:pStyle w:val="msonormalcxspmiddle"/>
        <w:jc w:val="both"/>
        <w:rPr>
          <w:i/>
        </w:rPr>
      </w:pPr>
    </w:p>
    <w:p w:rsidR="00D24F79" w:rsidRDefault="00D24F79" w:rsidP="00D24F79">
      <w:pPr>
        <w:pStyle w:val="aff0"/>
        <w:numPr>
          <w:ilvl w:val="0"/>
          <w:numId w:val="14"/>
        </w:numPr>
        <w:tabs>
          <w:tab w:val="clear" w:pos="1134"/>
        </w:tabs>
        <w:spacing w:line="240" w:lineRule="auto"/>
        <w:jc w:val="center"/>
        <w:rPr>
          <w:sz w:val="24"/>
          <w:szCs w:val="24"/>
        </w:rPr>
      </w:pPr>
      <w:bookmarkStart w:id="101" w:name="_Toc334452425"/>
      <w:bookmarkStart w:id="102" w:name="_Toc326769156"/>
      <w:bookmarkStart w:id="103" w:name="_Ref322609074"/>
      <w:r>
        <w:rPr>
          <w:sz w:val="24"/>
          <w:szCs w:val="24"/>
        </w:rPr>
        <w:lastRenderedPageBreak/>
        <w:t>Форма пояснительной записки</w:t>
      </w:r>
      <w:bookmarkEnd w:id="101"/>
      <w:bookmarkEnd w:id="102"/>
      <w:bookmarkEnd w:id="103"/>
    </w:p>
    <w:p w:rsidR="00D24F79" w:rsidRDefault="00D24F79" w:rsidP="00D24F79">
      <w:pPr>
        <w:pStyle w:val="aff0"/>
        <w:tabs>
          <w:tab w:val="clear" w:pos="643"/>
        </w:tabs>
        <w:spacing w:line="240" w:lineRule="auto"/>
        <w:ind w:left="1300" w:firstLine="0"/>
        <w:rPr>
          <w:sz w:val="24"/>
          <w:szCs w:val="24"/>
        </w:rPr>
      </w:pPr>
    </w:p>
    <w:p w:rsidR="00D24F79" w:rsidRDefault="00D24F79" w:rsidP="00D24F79">
      <w:pPr>
        <w:pStyle w:val="aff0"/>
        <w:tabs>
          <w:tab w:val="clear" w:pos="643"/>
        </w:tabs>
        <w:spacing w:line="240" w:lineRule="auto"/>
        <w:ind w:left="1300" w:firstLine="0"/>
        <w:jc w:val="center"/>
        <w:rPr>
          <w:sz w:val="24"/>
          <w:szCs w:val="24"/>
        </w:rPr>
      </w:pPr>
      <w:r>
        <w:rPr>
          <w:sz w:val="24"/>
          <w:szCs w:val="24"/>
        </w:rPr>
        <w:t>Пояснительная записка</w:t>
      </w:r>
    </w:p>
    <w:p w:rsidR="00D24F79" w:rsidRDefault="00D24F79" w:rsidP="00D24F79">
      <w:pPr>
        <w:rPr>
          <w:sz w:val="24"/>
          <w:szCs w:val="24"/>
        </w:rPr>
      </w:pPr>
    </w:p>
    <w:p w:rsidR="00D8780C" w:rsidRPr="00D8780C" w:rsidRDefault="00D8780C" w:rsidP="00D8780C">
      <w:pPr>
        <w:ind w:firstLine="720"/>
        <w:jc w:val="both"/>
        <w:rPr>
          <w:sz w:val="24"/>
          <w:szCs w:val="24"/>
        </w:rPr>
      </w:pPr>
      <w:r w:rsidRPr="00D8780C">
        <w:rPr>
          <w:rFonts w:eastAsia="TimesNewRoman"/>
          <w:sz w:val="24"/>
          <w:szCs w:val="24"/>
        </w:rPr>
        <w:t>Заполняется участником процедуры закупки в произвольной форме</w:t>
      </w:r>
      <w:r w:rsidRPr="00D8780C">
        <w:rPr>
          <w:sz w:val="24"/>
          <w:szCs w:val="24"/>
        </w:rPr>
        <w:t xml:space="preserve">, </w:t>
      </w:r>
      <w:r w:rsidRPr="00D8780C">
        <w:rPr>
          <w:rFonts w:eastAsia="TimesNewRoman"/>
          <w:sz w:val="24"/>
          <w:szCs w:val="24"/>
        </w:rPr>
        <w:t>должна содержать информацию об объемах и характеристиках работ</w:t>
      </w:r>
      <w:r w:rsidRPr="00D8780C">
        <w:rPr>
          <w:sz w:val="24"/>
          <w:szCs w:val="24"/>
        </w:rPr>
        <w:t xml:space="preserve">, </w:t>
      </w:r>
      <w:r w:rsidRPr="00D8780C">
        <w:rPr>
          <w:rFonts w:eastAsia="TimesNewRoman"/>
          <w:sz w:val="24"/>
          <w:szCs w:val="24"/>
        </w:rPr>
        <w:t>сроках исполнения договора</w:t>
      </w:r>
      <w:r w:rsidR="00A05F07">
        <w:rPr>
          <w:rFonts w:eastAsia="TimesNewRoman"/>
          <w:sz w:val="24"/>
          <w:szCs w:val="24"/>
        </w:rPr>
        <w:t>, графике производства работ</w:t>
      </w:r>
      <w:r w:rsidRPr="00D8780C">
        <w:rPr>
          <w:rFonts w:eastAsia="TimesNewRoman"/>
          <w:sz w:val="24"/>
          <w:szCs w:val="24"/>
        </w:rPr>
        <w:t xml:space="preserve"> и прочих существенных условиях договора предусмотренных в настоящей документации</w:t>
      </w:r>
      <w:r w:rsidR="00A05F07">
        <w:rPr>
          <w:rFonts w:eastAsia="TimesNewRoman"/>
          <w:sz w:val="24"/>
          <w:szCs w:val="24"/>
        </w:rPr>
        <w:t>.</w:t>
      </w:r>
    </w:p>
    <w:p w:rsidR="00D24F79" w:rsidRDefault="00D24F79" w:rsidP="00D8780C">
      <w:pPr>
        <w:ind w:firstLine="720"/>
        <w:jc w:val="both"/>
        <w:rPr>
          <w:sz w:val="24"/>
          <w:szCs w:val="24"/>
        </w:rPr>
      </w:pPr>
      <w:r>
        <w:rPr>
          <w:sz w:val="24"/>
          <w:szCs w:val="24"/>
        </w:rPr>
        <w:t>Описание поставляемой продукции, выполняемых работ, оказываемых услуг должно производиться в соответствии с требованиями Технического задания и проекта договора</w:t>
      </w:r>
      <w:r w:rsidR="00112890">
        <w:rPr>
          <w:sz w:val="24"/>
          <w:szCs w:val="24"/>
        </w:rPr>
        <w:t xml:space="preserve"> и содержать информацию о поставляемом товаре </w:t>
      </w:r>
      <w:r w:rsidR="00EF4897">
        <w:rPr>
          <w:sz w:val="24"/>
          <w:szCs w:val="24"/>
        </w:rPr>
        <w:t xml:space="preserve">(работе, услуге) </w:t>
      </w:r>
      <w:r w:rsidR="006349CE">
        <w:rPr>
          <w:sz w:val="24"/>
          <w:szCs w:val="24"/>
        </w:rPr>
        <w:t xml:space="preserve">в соответствии с пунктом </w:t>
      </w:r>
      <w:r w:rsidR="00EF4897">
        <w:rPr>
          <w:sz w:val="24"/>
          <w:szCs w:val="24"/>
        </w:rPr>
        <w:t>11 раздела 4</w:t>
      </w:r>
      <w:r w:rsidR="00D628E7">
        <w:rPr>
          <w:sz w:val="24"/>
          <w:szCs w:val="24"/>
        </w:rPr>
        <w:t xml:space="preserve">. </w:t>
      </w:r>
      <w:r w:rsidR="00D628E7" w:rsidRPr="00D628E7">
        <w:rPr>
          <w:b/>
          <w:i/>
          <w:sz w:val="24"/>
          <w:szCs w:val="24"/>
        </w:rPr>
        <w:t>Информационная карта запроса предложений</w:t>
      </w:r>
      <w:r w:rsidR="006349CE">
        <w:rPr>
          <w:sz w:val="24"/>
          <w:szCs w:val="24"/>
        </w:rPr>
        <w:t xml:space="preserve"> </w:t>
      </w:r>
      <w:r w:rsidR="00F84332">
        <w:rPr>
          <w:sz w:val="24"/>
          <w:szCs w:val="24"/>
        </w:rPr>
        <w:t xml:space="preserve"> </w:t>
      </w:r>
      <w:r w:rsidR="006349CE">
        <w:rPr>
          <w:sz w:val="24"/>
          <w:szCs w:val="24"/>
        </w:rPr>
        <w:t>настоящей документации.</w:t>
      </w:r>
    </w:p>
    <w:p w:rsidR="00D24F79" w:rsidRDefault="00D24F79" w:rsidP="00D24F79">
      <w:pPr>
        <w:rPr>
          <w:sz w:val="22"/>
          <w:szCs w:val="22"/>
        </w:rPr>
      </w:pPr>
    </w:p>
    <w:p w:rsidR="00D24F79" w:rsidRDefault="00D24F79" w:rsidP="00D24F79">
      <w:pPr>
        <w:rPr>
          <w:sz w:val="22"/>
          <w:szCs w:val="22"/>
        </w:rPr>
      </w:pPr>
    </w:p>
    <w:p w:rsidR="00D24F79" w:rsidRDefault="00D24F79" w:rsidP="00D24F79">
      <w:pPr>
        <w:ind w:right="720"/>
        <w:rPr>
          <w:sz w:val="22"/>
          <w:szCs w:val="22"/>
        </w:rPr>
      </w:pPr>
    </w:p>
    <w:p w:rsidR="00D24F79" w:rsidRDefault="00D24F79" w:rsidP="00BD74A4">
      <w:pPr>
        <w:pStyle w:val="msonormalcxspmiddle"/>
        <w:spacing w:before="0" w:after="0"/>
      </w:pPr>
      <w:r>
        <w:t>_______________________               ____________________             /___________________/</w:t>
      </w:r>
    </w:p>
    <w:p w:rsidR="00D24F79" w:rsidRPr="00BD74A4" w:rsidRDefault="00D24F79" w:rsidP="00BD74A4">
      <w:pPr>
        <w:pStyle w:val="msonormalcxsplast"/>
        <w:spacing w:before="0" w:after="0"/>
        <w:rPr>
          <w:i/>
          <w:sz w:val="20"/>
          <w:szCs w:val="20"/>
        </w:rPr>
      </w:pPr>
      <w:r>
        <w:rPr>
          <w:i/>
        </w:rPr>
        <w:t xml:space="preserve">       </w:t>
      </w:r>
      <w:r w:rsidRPr="00BD74A4">
        <w:rPr>
          <w:i/>
          <w:sz w:val="20"/>
          <w:szCs w:val="20"/>
        </w:rPr>
        <w:t xml:space="preserve">(должность)                                      </w:t>
      </w:r>
      <w:r w:rsidR="00BD74A4">
        <w:rPr>
          <w:i/>
          <w:sz w:val="20"/>
          <w:szCs w:val="20"/>
        </w:rPr>
        <w:t xml:space="preserve">               </w:t>
      </w:r>
      <w:r w:rsidRPr="00BD74A4">
        <w:rPr>
          <w:i/>
          <w:sz w:val="20"/>
          <w:szCs w:val="20"/>
        </w:rPr>
        <w:t xml:space="preserve">   (подпись)                      </w:t>
      </w:r>
      <w:r w:rsidR="00BD74A4">
        <w:rPr>
          <w:i/>
          <w:sz w:val="20"/>
          <w:szCs w:val="20"/>
        </w:rPr>
        <w:t xml:space="preserve">                       (ФИО)</w:t>
      </w:r>
    </w:p>
    <w:p w:rsidR="00D24F79" w:rsidRDefault="00D24F79" w:rsidP="00BD74A4">
      <w:pPr>
        <w:pStyle w:val="msonormalcxsplast"/>
        <w:spacing w:before="0" w:after="0"/>
        <w:rPr>
          <w:i/>
        </w:rPr>
      </w:pPr>
      <w:r>
        <w:rPr>
          <w:i/>
        </w:rPr>
        <w:t xml:space="preserve">                                                      М.П.</w:t>
      </w:r>
    </w:p>
    <w:p w:rsidR="00D24F79" w:rsidRDefault="00D24F79" w:rsidP="00D24F79">
      <w:pPr>
        <w:pStyle w:val="ConsNonformat"/>
        <w:widowControl/>
        <w:jc w:val="center"/>
        <w:rPr>
          <w:rFonts w:ascii="Times New Roman" w:hAnsi="Times New Roman"/>
          <w:b/>
          <w:sz w:val="26"/>
          <w:szCs w:val="26"/>
        </w:rPr>
      </w:pPr>
    </w:p>
    <w:p w:rsidR="005B0230" w:rsidRDefault="005B0230" w:rsidP="00D24F79">
      <w:pPr>
        <w:pStyle w:val="ConsNonformat"/>
        <w:widowControl/>
        <w:jc w:val="center"/>
        <w:rPr>
          <w:rFonts w:ascii="Times New Roman" w:hAnsi="Times New Roman"/>
          <w:b/>
          <w:sz w:val="26"/>
          <w:szCs w:val="26"/>
        </w:rPr>
      </w:pPr>
    </w:p>
    <w:p w:rsidR="005B0230" w:rsidRDefault="005B0230" w:rsidP="00D24F79">
      <w:pPr>
        <w:pStyle w:val="ConsNonformat"/>
        <w:widowControl/>
        <w:jc w:val="center"/>
        <w:rPr>
          <w:rFonts w:ascii="Times New Roman" w:hAnsi="Times New Roman"/>
          <w:b/>
          <w:sz w:val="26"/>
          <w:szCs w:val="26"/>
        </w:rPr>
      </w:pPr>
    </w:p>
    <w:p w:rsidR="00437779" w:rsidRDefault="00437779" w:rsidP="00EF4897">
      <w:pPr>
        <w:autoSpaceDE w:val="0"/>
        <w:autoSpaceDN w:val="0"/>
        <w:adjustRightInd w:val="0"/>
        <w:spacing w:line="312" w:lineRule="auto"/>
        <w:jc w:val="right"/>
        <w:rPr>
          <w:rFonts w:eastAsia="TimesNewRoman"/>
          <w:color w:val="000000"/>
          <w:sz w:val="24"/>
          <w:szCs w:val="24"/>
        </w:rPr>
      </w:pPr>
    </w:p>
    <w:p w:rsidR="00437779" w:rsidRDefault="00437779" w:rsidP="00EF4897">
      <w:pPr>
        <w:autoSpaceDE w:val="0"/>
        <w:autoSpaceDN w:val="0"/>
        <w:adjustRightInd w:val="0"/>
        <w:spacing w:line="312" w:lineRule="auto"/>
        <w:jc w:val="right"/>
        <w:rPr>
          <w:rFonts w:eastAsia="TimesNewRoman"/>
          <w:color w:val="000000"/>
          <w:sz w:val="24"/>
          <w:szCs w:val="24"/>
        </w:rPr>
      </w:pPr>
    </w:p>
    <w:p w:rsidR="00437779" w:rsidRDefault="00437779" w:rsidP="00EF4897">
      <w:pPr>
        <w:autoSpaceDE w:val="0"/>
        <w:autoSpaceDN w:val="0"/>
        <w:adjustRightInd w:val="0"/>
        <w:spacing w:line="312" w:lineRule="auto"/>
        <w:jc w:val="right"/>
        <w:rPr>
          <w:rFonts w:eastAsia="TimesNewRoman"/>
          <w:color w:val="000000"/>
          <w:sz w:val="24"/>
          <w:szCs w:val="24"/>
        </w:rPr>
      </w:pPr>
    </w:p>
    <w:p w:rsidR="00EF4897" w:rsidRPr="009B751B" w:rsidRDefault="005B0230" w:rsidP="00EF4897">
      <w:pPr>
        <w:autoSpaceDE w:val="0"/>
        <w:autoSpaceDN w:val="0"/>
        <w:adjustRightInd w:val="0"/>
        <w:spacing w:line="312" w:lineRule="auto"/>
        <w:jc w:val="right"/>
        <w:rPr>
          <w:rFonts w:eastAsia="TimesNewRoman"/>
          <w:color w:val="000000"/>
          <w:sz w:val="24"/>
          <w:szCs w:val="24"/>
        </w:rPr>
      </w:pPr>
      <w:r>
        <w:rPr>
          <w:rFonts w:eastAsia="TimesNewRoman"/>
          <w:color w:val="000000"/>
          <w:sz w:val="24"/>
          <w:szCs w:val="24"/>
        </w:rPr>
        <w:t>Документы в составе</w:t>
      </w:r>
    </w:p>
    <w:p w:rsidR="00EF4897" w:rsidRPr="009B751B" w:rsidRDefault="00EF4897" w:rsidP="00EF4897">
      <w:pPr>
        <w:autoSpaceDE w:val="0"/>
        <w:autoSpaceDN w:val="0"/>
        <w:adjustRightInd w:val="0"/>
        <w:spacing w:line="312" w:lineRule="auto"/>
        <w:jc w:val="right"/>
        <w:rPr>
          <w:rFonts w:eastAsia="TimesNewRoman"/>
          <w:color w:val="000000"/>
          <w:sz w:val="24"/>
          <w:szCs w:val="24"/>
        </w:rPr>
      </w:pPr>
      <w:r w:rsidRPr="009B751B">
        <w:rPr>
          <w:rFonts w:eastAsia="TimesNewRoman"/>
          <w:color w:val="000000"/>
          <w:sz w:val="24"/>
          <w:szCs w:val="24"/>
        </w:rPr>
        <w:t xml:space="preserve"> Пояснительной записк</w:t>
      </w:r>
      <w:r w:rsidR="005B0230">
        <w:rPr>
          <w:rFonts w:eastAsia="TimesNewRoman"/>
          <w:color w:val="000000"/>
          <w:sz w:val="24"/>
          <w:szCs w:val="24"/>
        </w:rPr>
        <w:t>и</w:t>
      </w:r>
    </w:p>
    <w:p w:rsidR="00EF4897" w:rsidRPr="009B751B" w:rsidRDefault="00EF4897" w:rsidP="00EF4897">
      <w:pPr>
        <w:autoSpaceDE w:val="0"/>
        <w:autoSpaceDN w:val="0"/>
        <w:adjustRightInd w:val="0"/>
        <w:spacing w:line="312" w:lineRule="auto"/>
        <w:jc w:val="right"/>
        <w:rPr>
          <w:rFonts w:eastAsia="TimesNewRoman"/>
          <w:color w:val="000000"/>
          <w:sz w:val="24"/>
          <w:szCs w:val="24"/>
        </w:rPr>
      </w:pPr>
    </w:p>
    <w:p w:rsidR="00EF4897" w:rsidRPr="009B751B" w:rsidRDefault="00EF4897" w:rsidP="00EF4897">
      <w:pPr>
        <w:autoSpaceDE w:val="0"/>
        <w:autoSpaceDN w:val="0"/>
        <w:adjustRightInd w:val="0"/>
        <w:spacing w:line="312" w:lineRule="auto"/>
        <w:jc w:val="center"/>
        <w:rPr>
          <w:rFonts w:eastAsia="TimesNewRoman"/>
          <w:b/>
          <w:color w:val="000000"/>
          <w:sz w:val="24"/>
          <w:szCs w:val="24"/>
        </w:rPr>
      </w:pPr>
      <w:r w:rsidRPr="009B751B">
        <w:rPr>
          <w:rFonts w:eastAsia="TimesNewRoman"/>
          <w:b/>
          <w:color w:val="000000"/>
          <w:sz w:val="24"/>
          <w:szCs w:val="24"/>
        </w:rPr>
        <w:t xml:space="preserve">Предложение (сведения) по критериям оценки и сопоставлению предложений </w:t>
      </w:r>
    </w:p>
    <w:p w:rsidR="00EF4897" w:rsidRPr="009B751B" w:rsidRDefault="00EF4897" w:rsidP="00EF4897">
      <w:pPr>
        <w:autoSpaceDE w:val="0"/>
        <w:autoSpaceDN w:val="0"/>
        <w:adjustRightInd w:val="0"/>
        <w:spacing w:line="312" w:lineRule="auto"/>
        <w:jc w:val="center"/>
        <w:rPr>
          <w:rFonts w:eastAsia="TimesNewRoman"/>
          <w:color w:val="000000"/>
          <w:sz w:val="24"/>
          <w:szCs w:val="24"/>
        </w:rPr>
      </w:pPr>
      <w:r w:rsidRPr="009B751B">
        <w:rPr>
          <w:rFonts w:eastAsia="TimesNewRoman"/>
          <w:color w:val="000000"/>
          <w:sz w:val="24"/>
          <w:szCs w:val="24"/>
        </w:rPr>
        <w:t xml:space="preserve">(согласно Приложению 1 к Разделу </w:t>
      </w:r>
      <w:r w:rsidR="00B71EC3">
        <w:rPr>
          <w:rFonts w:eastAsia="TimesNewRoman"/>
          <w:color w:val="000000"/>
          <w:sz w:val="24"/>
          <w:szCs w:val="24"/>
        </w:rPr>
        <w:t>4</w:t>
      </w:r>
      <w:r w:rsidRPr="009B751B">
        <w:rPr>
          <w:rFonts w:eastAsia="TimesNewRoman"/>
          <w:color w:val="000000"/>
          <w:sz w:val="24"/>
          <w:szCs w:val="24"/>
        </w:rPr>
        <w:t xml:space="preserve"> «</w:t>
      </w:r>
      <w:r w:rsidR="005B0230" w:rsidRPr="005B0230">
        <w:rPr>
          <w:sz w:val="24"/>
          <w:szCs w:val="24"/>
        </w:rPr>
        <w:t>Информационная карта запроса предложений</w:t>
      </w:r>
      <w:r w:rsidRPr="009B751B">
        <w:rPr>
          <w:rFonts w:eastAsia="TimesNewRoman"/>
          <w:color w:val="000000"/>
          <w:sz w:val="24"/>
          <w:szCs w:val="24"/>
        </w:rPr>
        <w:t>»):</w:t>
      </w:r>
    </w:p>
    <w:p w:rsidR="00EF4897" w:rsidRDefault="00EF4897" w:rsidP="008929B8">
      <w:pPr>
        <w:autoSpaceDE w:val="0"/>
        <w:autoSpaceDN w:val="0"/>
        <w:adjustRightInd w:val="0"/>
        <w:rPr>
          <w:rFonts w:eastAsia="TimesNewRoman"/>
          <w:b/>
          <w:bCs/>
          <w:color w:val="000000"/>
          <w:sz w:val="24"/>
          <w:szCs w:val="24"/>
        </w:rPr>
      </w:pPr>
    </w:p>
    <w:p w:rsidR="009B2BEC" w:rsidRDefault="009B2BEC" w:rsidP="009B2BEC">
      <w:pPr>
        <w:numPr>
          <w:ilvl w:val="0"/>
          <w:numId w:val="41"/>
        </w:numPr>
        <w:autoSpaceDE w:val="0"/>
        <w:autoSpaceDN w:val="0"/>
        <w:adjustRightInd w:val="0"/>
        <w:jc w:val="center"/>
        <w:rPr>
          <w:rFonts w:eastAsia="TimesNewRoman"/>
          <w:b/>
          <w:bCs/>
          <w:color w:val="000000"/>
          <w:sz w:val="24"/>
          <w:szCs w:val="24"/>
        </w:rPr>
      </w:pPr>
      <w:r w:rsidRPr="009B751B">
        <w:rPr>
          <w:rFonts w:eastAsia="TimesNewRoman"/>
          <w:b/>
          <w:bCs/>
          <w:color w:val="000000"/>
          <w:sz w:val="24"/>
          <w:szCs w:val="24"/>
        </w:rPr>
        <w:t>ЦЕНА ДОГОВОРА</w:t>
      </w:r>
    </w:p>
    <w:p w:rsidR="009B2BEC" w:rsidRPr="009B751B" w:rsidRDefault="009B2BEC" w:rsidP="009B2BEC">
      <w:pPr>
        <w:autoSpaceDE w:val="0"/>
        <w:autoSpaceDN w:val="0"/>
        <w:adjustRightInd w:val="0"/>
        <w:ind w:firstLine="720"/>
        <w:jc w:val="center"/>
        <w:rPr>
          <w:rFonts w:eastAsia="TimesNewRoman"/>
          <w:b/>
          <w:bCs/>
          <w:color w:val="000000"/>
          <w:sz w:val="24"/>
          <w:szCs w:val="24"/>
        </w:rPr>
      </w:pPr>
    </w:p>
    <w:p w:rsidR="009B2BEC" w:rsidRPr="009B751B" w:rsidRDefault="009B2BEC" w:rsidP="009B2BEC">
      <w:pPr>
        <w:autoSpaceDE w:val="0"/>
        <w:autoSpaceDN w:val="0"/>
        <w:adjustRightInd w:val="0"/>
        <w:ind w:firstLine="720"/>
        <w:jc w:val="both"/>
        <w:rPr>
          <w:rFonts w:eastAsia="TimesNewRoman"/>
          <w:color w:val="000000"/>
          <w:sz w:val="24"/>
          <w:szCs w:val="24"/>
        </w:rPr>
      </w:pPr>
      <w:r w:rsidRPr="009B751B">
        <w:rPr>
          <w:rFonts w:eastAsia="TimesNewRoman"/>
          <w:color w:val="000000"/>
          <w:sz w:val="24"/>
          <w:szCs w:val="24"/>
        </w:rPr>
        <w:t xml:space="preserve">Цена договора, включая </w:t>
      </w:r>
      <w:r>
        <w:rPr>
          <w:sz w:val="22"/>
          <w:szCs w:val="22"/>
        </w:rPr>
        <w:t xml:space="preserve">стоимость всех материалов, </w:t>
      </w:r>
      <w:r w:rsidRPr="006D15A8">
        <w:rPr>
          <w:color w:val="000000"/>
          <w:sz w:val="24"/>
          <w:szCs w:val="24"/>
        </w:rPr>
        <w:t xml:space="preserve">все затраты, </w:t>
      </w:r>
      <w:r w:rsidRPr="006D15A8">
        <w:rPr>
          <w:sz w:val="24"/>
          <w:szCs w:val="24"/>
        </w:rPr>
        <w:t>издержки и иные расходы Подрядчика, в том числе сопутствующие, связанные с исполнением Договора</w:t>
      </w:r>
      <w:r>
        <w:rPr>
          <w:sz w:val="24"/>
          <w:szCs w:val="24"/>
        </w:rPr>
        <w:t>, с</w:t>
      </w:r>
      <w:r>
        <w:rPr>
          <w:sz w:val="22"/>
          <w:szCs w:val="22"/>
        </w:rPr>
        <w:t>трахование, уплату таможенных пошлин, налогов, сборов и других обязательных платежей</w:t>
      </w:r>
      <w:r w:rsidRPr="006D15A8">
        <w:rPr>
          <w:color w:val="000000"/>
          <w:sz w:val="24"/>
          <w:szCs w:val="24"/>
        </w:rPr>
        <w:t xml:space="preserve"> </w:t>
      </w:r>
      <w:r w:rsidRPr="009B751B">
        <w:rPr>
          <w:rFonts w:eastAsia="TimesNewRoman"/>
          <w:color w:val="000000"/>
          <w:sz w:val="24"/>
          <w:szCs w:val="24"/>
        </w:rPr>
        <w:t>в соответствии с законодательством Российской Федерации, составляет: __________ (указать значение цифрами и прописью)*, в т</w:t>
      </w:r>
      <w:r>
        <w:rPr>
          <w:rFonts w:eastAsia="TimesNewRoman"/>
          <w:color w:val="000000"/>
          <w:sz w:val="24"/>
          <w:szCs w:val="24"/>
        </w:rPr>
        <w:t xml:space="preserve">ом числе </w:t>
      </w:r>
      <w:r w:rsidRPr="009B751B">
        <w:rPr>
          <w:rFonts w:eastAsia="TimesNewRoman"/>
          <w:color w:val="000000"/>
          <w:sz w:val="24"/>
          <w:szCs w:val="24"/>
        </w:rPr>
        <w:t xml:space="preserve"> НДС 18%**:</w:t>
      </w:r>
    </w:p>
    <w:tbl>
      <w:tblPr>
        <w:tblW w:w="10647" w:type="dxa"/>
        <w:tblInd w:w="93" w:type="dxa"/>
        <w:tblLayout w:type="fixed"/>
        <w:tblLook w:val="04A0"/>
      </w:tblPr>
      <w:tblGrid>
        <w:gridCol w:w="520"/>
        <w:gridCol w:w="1622"/>
        <w:gridCol w:w="627"/>
        <w:gridCol w:w="2700"/>
        <w:gridCol w:w="1127"/>
        <w:gridCol w:w="1499"/>
        <w:gridCol w:w="1276"/>
        <w:gridCol w:w="1276"/>
      </w:tblGrid>
      <w:tr w:rsidR="009B2BEC" w:rsidRPr="00D628E7" w:rsidTr="009B2BEC">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BEC" w:rsidRPr="006A1439" w:rsidRDefault="009B2BEC" w:rsidP="00741A4D">
            <w:pPr>
              <w:suppressAutoHyphens w:val="0"/>
              <w:jc w:val="center"/>
              <w:rPr>
                <w:lang w:eastAsia="ru-RU"/>
              </w:rPr>
            </w:pPr>
            <w:r w:rsidRPr="006A1439">
              <w:rPr>
                <w:lang w:eastAsia="ru-RU"/>
              </w:rPr>
              <w:t>№ пп</w:t>
            </w:r>
          </w:p>
        </w:tc>
        <w:tc>
          <w:tcPr>
            <w:tcW w:w="1622" w:type="dxa"/>
            <w:tcBorders>
              <w:top w:val="single" w:sz="4" w:space="0" w:color="auto"/>
              <w:left w:val="nil"/>
              <w:bottom w:val="single" w:sz="4" w:space="0" w:color="auto"/>
              <w:right w:val="nil"/>
            </w:tcBorders>
            <w:shd w:val="clear" w:color="auto" w:fill="auto"/>
            <w:noWrap/>
            <w:vAlign w:val="center"/>
            <w:hideMark/>
          </w:tcPr>
          <w:p w:rsidR="009B2BEC" w:rsidRPr="006A1439" w:rsidRDefault="009B2BEC" w:rsidP="00741A4D">
            <w:pPr>
              <w:suppressAutoHyphens w:val="0"/>
              <w:jc w:val="center"/>
              <w:rPr>
                <w:lang w:eastAsia="ru-RU"/>
              </w:rPr>
            </w:pPr>
            <w:r w:rsidRPr="006A1439">
              <w:rPr>
                <w:lang w:eastAsia="ru-RU"/>
              </w:rPr>
              <w:t>Улица</w:t>
            </w:r>
          </w:p>
        </w:tc>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2BEC" w:rsidRPr="006A1439" w:rsidRDefault="009B2BEC" w:rsidP="00741A4D">
            <w:pPr>
              <w:suppressAutoHyphens w:val="0"/>
              <w:jc w:val="center"/>
              <w:rPr>
                <w:lang w:eastAsia="ru-RU"/>
              </w:rPr>
            </w:pPr>
            <w:r w:rsidRPr="006A1439">
              <w:rPr>
                <w:lang w:eastAsia="ru-RU"/>
              </w:rPr>
              <w:t>Дом</w:t>
            </w:r>
          </w:p>
        </w:tc>
        <w:tc>
          <w:tcPr>
            <w:tcW w:w="2700" w:type="dxa"/>
            <w:tcBorders>
              <w:top w:val="single" w:sz="4" w:space="0" w:color="auto"/>
              <w:left w:val="nil"/>
              <w:bottom w:val="single" w:sz="4" w:space="0" w:color="auto"/>
              <w:right w:val="single" w:sz="4" w:space="0" w:color="auto"/>
            </w:tcBorders>
            <w:shd w:val="clear" w:color="auto" w:fill="auto"/>
            <w:noWrap/>
            <w:vAlign w:val="center"/>
            <w:hideMark/>
          </w:tcPr>
          <w:p w:rsidR="009B2BEC" w:rsidRPr="006A1439" w:rsidRDefault="009B2BEC" w:rsidP="00741A4D">
            <w:pPr>
              <w:suppressAutoHyphens w:val="0"/>
              <w:jc w:val="center"/>
              <w:rPr>
                <w:lang w:eastAsia="ru-RU"/>
              </w:rPr>
            </w:pPr>
            <w:r w:rsidRPr="006A1439">
              <w:rPr>
                <w:lang w:eastAsia="ru-RU"/>
              </w:rPr>
              <w:t>Наименование  работ</w:t>
            </w:r>
          </w:p>
        </w:tc>
        <w:tc>
          <w:tcPr>
            <w:tcW w:w="1127" w:type="dxa"/>
            <w:tcBorders>
              <w:top w:val="single" w:sz="4" w:space="0" w:color="auto"/>
              <w:left w:val="nil"/>
              <w:bottom w:val="single" w:sz="4" w:space="0" w:color="auto"/>
              <w:right w:val="single" w:sz="4" w:space="0" w:color="auto"/>
            </w:tcBorders>
            <w:shd w:val="clear" w:color="auto" w:fill="auto"/>
            <w:noWrap/>
            <w:vAlign w:val="center"/>
            <w:hideMark/>
          </w:tcPr>
          <w:p w:rsidR="009B2BEC" w:rsidRPr="006A1439" w:rsidRDefault="009B2BEC" w:rsidP="00741A4D">
            <w:pPr>
              <w:suppressAutoHyphens w:val="0"/>
              <w:jc w:val="center"/>
              <w:rPr>
                <w:lang w:eastAsia="ru-RU"/>
              </w:rPr>
            </w:pPr>
            <w:r w:rsidRPr="006A1439">
              <w:rPr>
                <w:lang w:eastAsia="ru-RU"/>
              </w:rPr>
              <w:t>№ сметы</w:t>
            </w:r>
          </w:p>
        </w:tc>
        <w:tc>
          <w:tcPr>
            <w:tcW w:w="1499" w:type="dxa"/>
            <w:tcBorders>
              <w:top w:val="single" w:sz="4" w:space="0" w:color="auto"/>
              <w:left w:val="nil"/>
              <w:bottom w:val="single" w:sz="4" w:space="0" w:color="auto"/>
              <w:right w:val="single" w:sz="4" w:space="0" w:color="auto"/>
            </w:tcBorders>
            <w:shd w:val="clear" w:color="auto" w:fill="auto"/>
            <w:noWrap/>
            <w:vAlign w:val="center"/>
            <w:hideMark/>
          </w:tcPr>
          <w:p w:rsidR="009B2BEC" w:rsidRPr="006A1439" w:rsidRDefault="009B2BEC" w:rsidP="00741A4D">
            <w:pPr>
              <w:suppressAutoHyphens w:val="0"/>
              <w:jc w:val="center"/>
              <w:rPr>
                <w:lang w:eastAsia="ru-RU"/>
              </w:rPr>
            </w:pPr>
            <w:r w:rsidRPr="006A1439">
              <w:rPr>
                <w:lang w:eastAsia="ru-RU"/>
              </w:rPr>
              <w:t>Сметная стоимость</w:t>
            </w:r>
            <w:r w:rsidR="004412F5">
              <w:rPr>
                <w:lang w:eastAsia="ru-RU"/>
              </w:rPr>
              <w:t xml:space="preserve"> Заказчика</w:t>
            </w:r>
            <w:r w:rsidRPr="006A1439">
              <w:rPr>
                <w:lang w:eastAsia="ru-RU"/>
              </w:rPr>
              <w:t>, с НДС/без НДС, руб.</w:t>
            </w:r>
            <w:r w:rsidR="004412F5">
              <w:rPr>
                <w:lang w:eastAsia="ru-RU"/>
              </w:rPr>
              <w:t>***</w:t>
            </w:r>
          </w:p>
        </w:tc>
        <w:tc>
          <w:tcPr>
            <w:tcW w:w="1276" w:type="dxa"/>
            <w:tcBorders>
              <w:top w:val="single" w:sz="4" w:space="0" w:color="auto"/>
              <w:left w:val="nil"/>
              <w:bottom w:val="single" w:sz="4" w:space="0" w:color="auto"/>
              <w:right w:val="single" w:sz="4" w:space="0" w:color="auto"/>
            </w:tcBorders>
            <w:vAlign w:val="center"/>
          </w:tcPr>
          <w:p w:rsidR="009B2BEC" w:rsidRPr="006A1439" w:rsidRDefault="009B2BEC" w:rsidP="00741A4D">
            <w:pPr>
              <w:suppressAutoHyphens w:val="0"/>
              <w:jc w:val="center"/>
              <w:rPr>
                <w:lang w:eastAsia="ru-RU"/>
              </w:rPr>
            </w:pPr>
            <w:proofErr w:type="spellStart"/>
            <w:proofErr w:type="gramStart"/>
            <w:r w:rsidRPr="006A1439">
              <w:rPr>
                <w:lang w:eastAsia="ru-RU"/>
              </w:rPr>
              <w:t>Понижаю-щий</w:t>
            </w:r>
            <w:proofErr w:type="spellEnd"/>
            <w:proofErr w:type="gramEnd"/>
            <w:r w:rsidRPr="006A1439">
              <w:rPr>
                <w:lang w:eastAsia="ru-RU"/>
              </w:rPr>
              <w:t xml:space="preserve"> </w:t>
            </w:r>
            <w:proofErr w:type="spellStart"/>
            <w:r w:rsidRPr="006A1439">
              <w:rPr>
                <w:lang w:eastAsia="ru-RU"/>
              </w:rPr>
              <w:t>коэф</w:t>
            </w:r>
            <w:proofErr w:type="spellEnd"/>
            <w:r w:rsidRPr="006A1439">
              <w:rPr>
                <w:lang w:eastAsia="ru-RU"/>
              </w:rPr>
              <w:t>.</w:t>
            </w:r>
          </w:p>
        </w:tc>
        <w:tc>
          <w:tcPr>
            <w:tcW w:w="1276" w:type="dxa"/>
            <w:tcBorders>
              <w:top w:val="single" w:sz="4" w:space="0" w:color="auto"/>
              <w:left w:val="nil"/>
              <w:bottom w:val="single" w:sz="4" w:space="0" w:color="auto"/>
              <w:right w:val="single" w:sz="4" w:space="0" w:color="auto"/>
            </w:tcBorders>
            <w:vAlign w:val="center"/>
          </w:tcPr>
          <w:p w:rsidR="009B2BEC" w:rsidRPr="006A1439" w:rsidRDefault="009B2BEC" w:rsidP="00741A4D">
            <w:pPr>
              <w:suppressAutoHyphens w:val="0"/>
              <w:jc w:val="center"/>
              <w:rPr>
                <w:lang w:eastAsia="ru-RU"/>
              </w:rPr>
            </w:pPr>
            <w:r w:rsidRPr="006A1439">
              <w:rPr>
                <w:lang w:eastAsia="ru-RU"/>
              </w:rPr>
              <w:t>Стоимость участника, с НДС/без НДС, руб.</w:t>
            </w:r>
            <w:r w:rsidR="004412F5">
              <w:rPr>
                <w:lang w:eastAsia="ru-RU"/>
              </w:rPr>
              <w:t>***</w:t>
            </w:r>
          </w:p>
        </w:tc>
      </w:tr>
      <w:tr w:rsidR="009B2BEC" w:rsidRPr="00D628E7" w:rsidTr="009B2BEC">
        <w:trPr>
          <w:trHeight w:val="416"/>
        </w:trPr>
        <w:tc>
          <w:tcPr>
            <w:tcW w:w="520" w:type="dxa"/>
            <w:tcBorders>
              <w:top w:val="nil"/>
              <w:left w:val="single" w:sz="4" w:space="0" w:color="auto"/>
              <w:bottom w:val="single" w:sz="4" w:space="0" w:color="auto"/>
              <w:right w:val="nil"/>
            </w:tcBorders>
            <w:shd w:val="clear" w:color="auto" w:fill="auto"/>
            <w:noWrap/>
            <w:vAlign w:val="bottom"/>
            <w:hideMark/>
          </w:tcPr>
          <w:p w:rsidR="009B2BEC" w:rsidRDefault="009B2BEC">
            <w:pPr>
              <w:jc w:val="center"/>
            </w:pPr>
            <w:r>
              <w:t>1</w:t>
            </w:r>
          </w:p>
        </w:tc>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9B2BEC" w:rsidRDefault="00576289">
            <w:r>
              <w:t>Диктатуры Пролетариата</w:t>
            </w:r>
          </w:p>
        </w:tc>
        <w:tc>
          <w:tcPr>
            <w:tcW w:w="627" w:type="dxa"/>
            <w:tcBorders>
              <w:top w:val="nil"/>
              <w:left w:val="nil"/>
              <w:bottom w:val="single" w:sz="4" w:space="0" w:color="auto"/>
              <w:right w:val="nil"/>
            </w:tcBorders>
            <w:shd w:val="clear" w:color="auto" w:fill="auto"/>
            <w:noWrap/>
            <w:vAlign w:val="bottom"/>
            <w:hideMark/>
          </w:tcPr>
          <w:p w:rsidR="009B2BEC" w:rsidRDefault="00576289">
            <w:pPr>
              <w:jc w:val="center"/>
            </w:pPr>
            <w:r>
              <w:t>15</w:t>
            </w:r>
          </w:p>
        </w:tc>
        <w:tc>
          <w:tcPr>
            <w:tcW w:w="2700" w:type="dxa"/>
            <w:tcBorders>
              <w:top w:val="nil"/>
              <w:left w:val="single" w:sz="4" w:space="0" w:color="auto"/>
              <w:bottom w:val="single" w:sz="4" w:space="0" w:color="auto"/>
              <w:right w:val="single" w:sz="4" w:space="0" w:color="auto"/>
            </w:tcBorders>
            <w:shd w:val="clear" w:color="auto" w:fill="auto"/>
            <w:vAlign w:val="bottom"/>
            <w:hideMark/>
          </w:tcPr>
          <w:p w:rsidR="009B2BEC" w:rsidRDefault="009B2BEC">
            <w:r>
              <w:t>Благоустройство дворовых территорий</w:t>
            </w:r>
          </w:p>
        </w:tc>
        <w:tc>
          <w:tcPr>
            <w:tcW w:w="1127" w:type="dxa"/>
            <w:tcBorders>
              <w:top w:val="nil"/>
              <w:left w:val="nil"/>
              <w:bottom w:val="single" w:sz="4" w:space="0" w:color="auto"/>
              <w:right w:val="single" w:sz="4" w:space="0" w:color="auto"/>
            </w:tcBorders>
            <w:shd w:val="clear" w:color="auto" w:fill="auto"/>
            <w:noWrap/>
            <w:vAlign w:val="bottom"/>
            <w:hideMark/>
          </w:tcPr>
          <w:p w:rsidR="009B2BEC" w:rsidRDefault="00576289">
            <w:pPr>
              <w:jc w:val="center"/>
            </w:pPr>
            <w:r>
              <w:t>01:01118</w:t>
            </w:r>
          </w:p>
        </w:tc>
        <w:tc>
          <w:tcPr>
            <w:tcW w:w="1499" w:type="dxa"/>
            <w:tcBorders>
              <w:top w:val="nil"/>
              <w:left w:val="nil"/>
              <w:bottom w:val="single" w:sz="4" w:space="0" w:color="auto"/>
              <w:right w:val="single" w:sz="4" w:space="0" w:color="auto"/>
            </w:tcBorders>
            <w:shd w:val="clear" w:color="auto" w:fill="auto"/>
            <w:noWrap/>
            <w:vAlign w:val="bottom"/>
            <w:hideMark/>
          </w:tcPr>
          <w:p w:rsidR="005502F9" w:rsidRDefault="005D6A7C">
            <w:pPr>
              <w:jc w:val="right"/>
              <w:rPr>
                <w:b/>
                <w:bCs/>
                <w:lang w:val="en-US"/>
              </w:rPr>
            </w:pPr>
            <w:r>
              <w:rPr>
                <w:b/>
                <w:bCs/>
                <w:lang w:val="en-US"/>
              </w:rPr>
              <w:t>256 533.75</w:t>
            </w:r>
            <w:r w:rsidR="005502F9">
              <w:rPr>
                <w:b/>
                <w:bCs/>
                <w:lang w:val="en-US"/>
              </w:rPr>
              <w:t>/</w:t>
            </w:r>
          </w:p>
          <w:p w:rsidR="009B2BEC" w:rsidRPr="005D6A7C" w:rsidRDefault="005502F9">
            <w:pPr>
              <w:jc w:val="right"/>
              <w:rPr>
                <w:b/>
                <w:bCs/>
                <w:lang w:val="en-US"/>
              </w:rPr>
            </w:pPr>
            <w:r>
              <w:rPr>
                <w:b/>
                <w:bCs/>
                <w:lang w:val="en-US"/>
              </w:rPr>
              <w:t>210 357.68</w:t>
            </w: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r>
      <w:tr w:rsidR="009B2BEC" w:rsidRPr="00D628E7" w:rsidTr="009B2BEC">
        <w:trPr>
          <w:trHeight w:val="360"/>
        </w:trPr>
        <w:tc>
          <w:tcPr>
            <w:tcW w:w="520" w:type="dxa"/>
            <w:tcBorders>
              <w:top w:val="nil"/>
              <w:left w:val="single" w:sz="4" w:space="0" w:color="auto"/>
              <w:bottom w:val="single" w:sz="4" w:space="0" w:color="auto"/>
              <w:right w:val="nil"/>
            </w:tcBorders>
            <w:shd w:val="clear" w:color="auto" w:fill="auto"/>
            <w:noWrap/>
            <w:vAlign w:val="bottom"/>
            <w:hideMark/>
          </w:tcPr>
          <w:p w:rsidR="009B2BEC" w:rsidRDefault="009B2BEC">
            <w:pPr>
              <w:jc w:val="center"/>
            </w:pPr>
            <w:r>
              <w:t>2</w:t>
            </w:r>
          </w:p>
        </w:tc>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9B2BEC" w:rsidRDefault="00576289">
            <w:r>
              <w:t>Диктатуры Пролетариата</w:t>
            </w:r>
          </w:p>
        </w:tc>
        <w:tc>
          <w:tcPr>
            <w:tcW w:w="627" w:type="dxa"/>
            <w:tcBorders>
              <w:top w:val="nil"/>
              <w:left w:val="nil"/>
              <w:bottom w:val="single" w:sz="4" w:space="0" w:color="auto"/>
              <w:right w:val="nil"/>
            </w:tcBorders>
            <w:shd w:val="clear" w:color="auto" w:fill="auto"/>
            <w:noWrap/>
            <w:vAlign w:val="bottom"/>
            <w:hideMark/>
          </w:tcPr>
          <w:p w:rsidR="009B2BEC" w:rsidRDefault="00576289">
            <w:pPr>
              <w:jc w:val="center"/>
            </w:pPr>
            <w:r>
              <w:t>30А</w:t>
            </w:r>
          </w:p>
        </w:tc>
        <w:tc>
          <w:tcPr>
            <w:tcW w:w="2700" w:type="dxa"/>
            <w:tcBorders>
              <w:top w:val="nil"/>
              <w:left w:val="single" w:sz="4" w:space="0" w:color="auto"/>
              <w:bottom w:val="single" w:sz="4" w:space="0" w:color="auto"/>
              <w:right w:val="single" w:sz="4" w:space="0" w:color="auto"/>
            </w:tcBorders>
            <w:shd w:val="clear" w:color="auto" w:fill="auto"/>
            <w:vAlign w:val="bottom"/>
            <w:hideMark/>
          </w:tcPr>
          <w:p w:rsidR="009B2BEC" w:rsidRDefault="009B2BEC">
            <w:r>
              <w:t>Благоустройство дворовых территорий</w:t>
            </w:r>
          </w:p>
        </w:tc>
        <w:tc>
          <w:tcPr>
            <w:tcW w:w="1127" w:type="dxa"/>
            <w:tcBorders>
              <w:top w:val="nil"/>
              <w:left w:val="nil"/>
              <w:bottom w:val="single" w:sz="4" w:space="0" w:color="auto"/>
              <w:right w:val="single" w:sz="4" w:space="0" w:color="auto"/>
            </w:tcBorders>
            <w:shd w:val="clear" w:color="auto" w:fill="auto"/>
            <w:noWrap/>
            <w:vAlign w:val="bottom"/>
            <w:hideMark/>
          </w:tcPr>
          <w:p w:rsidR="009B2BEC" w:rsidRDefault="009B2BEC" w:rsidP="00576289">
            <w:pPr>
              <w:jc w:val="center"/>
            </w:pPr>
            <w:r>
              <w:t>01:0</w:t>
            </w:r>
            <w:r w:rsidR="00576289">
              <w:t>1139</w:t>
            </w:r>
          </w:p>
        </w:tc>
        <w:tc>
          <w:tcPr>
            <w:tcW w:w="1499" w:type="dxa"/>
            <w:tcBorders>
              <w:top w:val="nil"/>
              <w:left w:val="nil"/>
              <w:bottom w:val="single" w:sz="4" w:space="0" w:color="auto"/>
              <w:right w:val="single" w:sz="4" w:space="0" w:color="auto"/>
            </w:tcBorders>
            <w:shd w:val="clear" w:color="auto" w:fill="auto"/>
            <w:noWrap/>
            <w:vAlign w:val="bottom"/>
            <w:hideMark/>
          </w:tcPr>
          <w:p w:rsidR="009B2BEC" w:rsidRPr="005D6A7C" w:rsidRDefault="005D6A7C">
            <w:pPr>
              <w:jc w:val="right"/>
              <w:rPr>
                <w:b/>
                <w:bCs/>
                <w:lang w:val="en-US"/>
              </w:rPr>
            </w:pPr>
            <w:r>
              <w:rPr>
                <w:b/>
                <w:bCs/>
                <w:lang w:val="en-US"/>
              </w:rPr>
              <w:t>51 744.69</w:t>
            </w:r>
            <w:r w:rsidR="005502F9">
              <w:rPr>
                <w:b/>
                <w:bCs/>
                <w:lang w:val="en-US"/>
              </w:rPr>
              <w:t>/ 42 430.65</w:t>
            </w: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r>
      <w:tr w:rsidR="009B2BEC" w:rsidRPr="00D628E7" w:rsidTr="009B2BEC">
        <w:trPr>
          <w:trHeight w:val="413"/>
        </w:trPr>
        <w:tc>
          <w:tcPr>
            <w:tcW w:w="520" w:type="dxa"/>
            <w:tcBorders>
              <w:top w:val="nil"/>
              <w:left w:val="single" w:sz="4" w:space="0" w:color="auto"/>
              <w:bottom w:val="single" w:sz="4" w:space="0" w:color="auto"/>
              <w:right w:val="nil"/>
            </w:tcBorders>
            <w:shd w:val="clear" w:color="auto" w:fill="auto"/>
            <w:noWrap/>
            <w:vAlign w:val="bottom"/>
            <w:hideMark/>
          </w:tcPr>
          <w:p w:rsidR="009B2BEC" w:rsidRDefault="00576289">
            <w:pPr>
              <w:jc w:val="center"/>
            </w:pPr>
            <w:r>
              <w:t>3</w:t>
            </w:r>
            <w:r w:rsidR="009B2BEC">
              <w:t> </w:t>
            </w:r>
          </w:p>
        </w:tc>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9B2BEC" w:rsidRDefault="00576289">
            <w:r>
              <w:t>Юбилейная</w:t>
            </w:r>
          </w:p>
        </w:tc>
        <w:tc>
          <w:tcPr>
            <w:tcW w:w="627" w:type="dxa"/>
            <w:tcBorders>
              <w:top w:val="nil"/>
              <w:left w:val="nil"/>
              <w:bottom w:val="single" w:sz="4" w:space="0" w:color="auto"/>
              <w:right w:val="nil"/>
            </w:tcBorders>
            <w:shd w:val="clear" w:color="auto" w:fill="auto"/>
            <w:noWrap/>
            <w:vAlign w:val="bottom"/>
            <w:hideMark/>
          </w:tcPr>
          <w:p w:rsidR="009B2BEC" w:rsidRDefault="00576289">
            <w:pPr>
              <w:jc w:val="center"/>
            </w:pPr>
            <w:r>
              <w:t>25</w:t>
            </w:r>
          </w:p>
        </w:tc>
        <w:tc>
          <w:tcPr>
            <w:tcW w:w="2700" w:type="dxa"/>
            <w:tcBorders>
              <w:top w:val="nil"/>
              <w:left w:val="single" w:sz="4" w:space="0" w:color="auto"/>
              <w:bottom w:val="single" w:sz="4" w:space="0" w:color="auto"/>
              <w:right w:val="single" w:sz="4" w:space="0" w:color="auto"/>
            </w:tcBorders>
            <w:shd w:val="clear" w:color="auto" w:fill="auto"/>
            <w:vAlign w:val="bottom"/>
            <w:hideMark/>
          </w:tcPr>
          <w:p w:rsidR="009B2BEC" w:rsidRDefault="009B2BEC">
            <w:r>
              <w:t>Благоустройство дворовых территорий</w:t>
            </w:r>
          </w:p>
        </w:tc>
        <w:tc>
          <w:tcPr>
            <w:tcW w:w="1127" w:type="dxa"/>
            <w:tcBorders>
              <w:top w:val="nil"/>
              <w:left w:val="nil"/>
              <w:bottom w:val="single" w:sz="4" w:space="0" w:color="auto"/>
              <w:right w:val="single" w:sz="4" w:space="0" w:color="auto"/>
            </w:tcBorders>
            <w:shd w:val="clear" w:color="auto" w:fill="auto"/>
            <w:noWrap/>
            <w:vAlign w:val="bottom"/>
            <w:hideMark/>
          </w:tcPr>
          <w:p w:rsidR="009B2BEC" w:rsidRDefault="009B2BEC" w:rsidP="00576289">
            <w:pPr>
              <w:jc w:val="center"/>
            </w:pPr>
            <w:r>
              <w:t>01:0</w:t>
            </w:r>
            <w:r w:rsidR="00576289">
              <w:t>1130</w:t>
            </w:r>
          </w:p>
        </w:tc>
        <w:tc>
          <w:tcPr>
            <w:tcW w:w="1499" w:type="dxa"/>
            <w:tcBorders>
              <w:top w:val="nil"/>
              <w:left w:val="nil"/>
              <w:bottom w:val="single" w:sz="4" w:space="0" w:color="auto"/>
              <w:right w:val="single" w:sz="4" w:space="0" w:color="auto"/>
            </w:tcBorders>
            <w:shd w:val="clear" w:color="auto" w:fill="auto"/>
            <w:noWrap/>
            <w:vAlign w:val="bottom"/>
            <w:hideMark/>
          </w:tcPr>
          <w:p w:rsidR="009B2BEC" w:rsidRPr="005D6A7C" w:rsidRDefault="005D6A7C">
            <w:pPr>
              <w:jc w:val="right"/>
              <w:rPr>
                <w:b/>
                <w:bCs/>
                <w:lang w:val="en-US"/>
              </w:rPr>
            </w:pPr>
            <w:r>
              <w:rPr>
                <w:b/>
                <w:bCs/>
                <w:lang w:val="en-US"/>
              </w:rPr>
              <w:t>68 964.04</w:t>
            </w:r>
            <w:r w:rsidR="005502F9">
              <w:rPr>
                <w:b/>
                <w:bCs/>
                <w:lang w:val="en-US"/>
              </w:rPr>
              <w:t>/ 56 550.51</w:t>
            </w: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r>
      <w:tr w:rsidR="009B2BEC" w:rsidRPr="00D628E7" w:rsidTr="009B2BEC">
        <w:trPr>
          <w:trHeight w:val="345"/>
        </w:trPr>
        <w:tc>
          <w:tcPr>
            <w:tcW w:w="520" w:type="dxa"/>
            <w:tcBorders>
              <w:top w:val="nil"/>
              <w:left w:val="single" w:sz="4" w:space="0" w:color="auto"/>
              <w:bottom w:val="single" w:sz="4" w:space="0" w:color="auto"/>
              <w:right w:val="nil"/>
            </w:tcBorders>
            <w:shd w:val="clear" w:color="auto" w:fill="auto"/>
            <w:noWrap/>
            <w:vAlign w:val="bottom"/>
            <w:hideMark/>
          </w:tcPr>
          <w:p w:rsidR="009B2BEC" w:rsidRDefault="00576289">
            <w:pPr>
              <w:jc w:val="center"/>
            </w:pPr>
            <w:r>
              <w:t>4</w:t>
            </w:r>
          </w:p>
        </w:tc>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9B2BEC" w:rsidRDefault="00576289">
            <w:r>
              <w:t>Парковая</w:t>
            </w:r>
          </w:p>
        </w:tc>
        <w:tc>
          <w:tcPr>
            <w:tcW w:w="627" w:type="dxa"/>
            <w:tcBorders>
              <w:top w:val="nil"/>
              <w:left w:val="nil"/>
              <w:bottom w:val="single" w:sz="4" w:space="0" w:color="auto"/>
              <w:right w:val="nil"/>
            </w:tcBorders>
            <w:shd w:val="clear" w:color="auto" w:fill="auto"/>
            <w:noWrap/>
            <w:vAlign w:val="bottom"/>
            <w:hideMark/>
          </w:tcPr>
          <w:p w:rsidR="009B2BEC" w:rsidRDefault="00576289">
            <w:pPr>
              <w:jc w:val="center"/>
            </w:pPr>
            <w:r>
              <w:t>44</w:t>
            </w:r>
          </w:p>
        </w:tc>
        <w:tc>
          <w:tcPr>
            <w:tcW w:w="2700" w:type="dxa"/>
            <w:tcBorders>
              <w:top w:val="nil"/>
              <w:left w:val="single" w:sz="4" w:space="0" w:color="auto"/>
              <w:bottom w:val="single" w:sz="4" w:space="0" w:color="auto"/>
              <w:right w:val="single" w:sz="4" w:space="0" w:color="auto"/>
            </w:tcBorders>
            <w:shd w:val="clear" w:color="auto" w:fill="auto"/>
            <w:vAlign w:val="bottom"/>
            <w:hideMark/>
          </w:tcPr>
          <w:p w:rsidR="009B2BEC" w:rsidRDefault="009B2BEC">
            <w:r>
              <w:t>Благоустройство дворовых территорий</w:t>
            </w:r>
          </w:p>
        </w:tc>
        <w:tc>
          <w:tcPr>
            <w:tcW w:w="1127" w:type="dxa"/>
            <w:tcBorders>
              <w:top w:val="nil"/>
              <w:left w:val="nil"/>
              <w:bottom w:val="single" w:sz="4" w:space="0" w:color="auto"/>
              <w:right w:val="single" w:sz="4" w:space="0" w:color="auto"/>
            </w:tcBorders>
            <w:shd w:val="clear" w:color="auto" w:fill="auto"/>
            <w:noWrap/>
            <w:vAlign w:val="bottom"/>
            <w:hideMark/>
          </w:tcPr>
          <w:p w:rsidR="009B2BEC" w:rsidRDefault="009B2BEC" w:rsidP="00576289">
            <w:pPr>
              <w:jc w:val="center"/>
              <w:rPr>
                <w:lang w:val="en-US"/>
              </w:rPr>
            </w:pPr>
            <w:r>
              <w:t>0</w:t>
            </w:r>
            <w:r w:rsidR="00576289">
              <w:t>2-01-04/5</w:t>
            </w:r>
          </w:p>
          <w:p w:rsidR="005502F9" w:rsidRPr="005502F9" w:rsidRDefault="005502F9" w:rsidP="00576289">
            <w:pPr>
              <w:jc w:val="center"/>
              <w:rPr>
                <w:lang w:val="en-US"/>
              </w:rPr>
            </w:pPr>
          </w:p>
          <w:p w:rsidR="00576289" w:rsidRDefault="00576289" w:rsidP="00576289">
            <w:pPr>
              <w:jc w:val="center"/>
            </w:pPr>
            <w:r>
              <w:t>02-01-04/4</w:t>
            </w:r>
          </w:p>
        </w:tc>
        <w:tc>
          <w:tcPr>
            <w:tcW w:w="1499" w:type="dxa"/>
            <w:tcBorders>
              <w:top w:val="nil"/>
              <w:left w:val="nil"/>
              <w:bottom w:val="single" w:sz="4" w:space="0" w:color="auto"/>
              <w:right w:val="single" w:sz="4" w:space="0" w:color="auto"/>
            </w:tcBorders>
            <w:shd w:val="clear" w:color="auto" w:fill="auto"/>
            <w:noWrap/>
            <w:vAlign w:val="bottom"/>
            <w:hideMark/>
          </w:tcPr>
          <w:p w:rsidR="009B2BEC" w:rsidRDefault="005D6A7C">
            <w:pPr>
              <w:jc w:val="right"/>
              <w:rPr>
                <w:b/>
                <w:bCs/>
                <w:lang w:val="en-US"/>
              </w:rPr>
            </w:pPr>
            <w:r>
              <w:rPr>
                <w:b/>
                <w:bCs/>
                <w:lang w:val="en-US"/>
              </w:rPr>
              <w:t>257 537.29</w:t>
            </w:r>
            <w:r w:rsidR="005502F9">
              <w:rPr>
                <w:b/>
                <w:bCs/>
                <w:lang w:val="en-US"/>
              </w:rPr>
              <w:t>/ 211 180.58</w:t>
            </w:r>
          </w:p>
          <w:p w:rsidR="005D6A7C" w:rsidRPr="005D6A7C" w:rsidRDefault="005D6A7C">
            <w:pPr>
              <w:jc w:val="right"/>
              <w:rPr>
                <w:b/>
                <w:bCs/>
                <w:lang w:val="en-US"/>
              </w:rPr>
            </w:pPr>
            <w:r>
              <w:rPr>
                <w:b/>
                <w:bCs/>
                <w:lang w:val="en-US"/>
              </w:rPr>
              <w:t>450 661.26</w:t>
            </w:r>
            <w:r w:rsidR="005502F9">
              <w:rPr>
                <w:b/>
                <w:bCs/>
                <w:lang w:val="en-US"/>
              </w:rPr>
              <w:t>/ 369 542.23</w:t>
            </w: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r>
      <w:tr w:rsidR="009B2BEC" w:rsidRPr="00D628E7" w:rsidTr="009B2BEC">
        <w:trPr>
          <w:trHeight w:val="425"/>
        </w:trPr>
        <w:tc>
          <w:tcPr>
            <w:tcW w:w="520" w:type="dxa"/>
            <w:tcBorders>
              <w:top w:val="nil"/>
              <w:left w:val="single" w:sz="4" w:space="0" w:color="auto"/>
              <w:bottom w:val="single" w:sz="4" w:space="0" w:color="auto"/>
              <w:right w:val="nil"/>
            </w:tcBorders>
            <w:shd w:val="clear" w:color="auto" w:fill="auto"/>
            <w:noWrap/>
            <w:vAlign w:val="bottom"/>
            <w:hideMark/>
          </w:tcPr>
          <w:p w:rsidR="009B2BEC" w:rsidRDefault="009B2BEC" w:rsidP="00576289">
            <w:pPr>
              <w:jc w:val="center"/>
            </w:pPr>
            <w:r>
              <w:t> </w:t>
            </w:r>
            <w:r w:rsidR="00576289">
              <w:t>5</w:t>
            </w:r>
          </w:p>
        </w:tc>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9B2BEC" w:rsidRDefault="00576289">
            <w:r>
              <w:t>Калинина</w:t>
            </w:r>
          </w:p>
        </w:tc>
        <w:tc>
          <w:tcPr>
            <w:tcW w:w="627" w:type="dxa"/>
            <w:tcBorders>
              <w:top w:val="nil"/>
              <w:left w:val="nil"/>
              <w:bottom w:val="single" w:sz="4" w:space="0" w:color="auto"/>
              <w:right w:val="nil"/>
            </w:tcBorders>
            <w:shd w:val="clear" w:color="auto" w:fill="auto"/>
            <w:noWrap/>
            <w:vAlign w:val="bottom"/>
            <w:hideMark/>
          </w:tcPr>
          <w:p w:rsidR="009B2BEC" w:rsidRDefault="00576289">
            <w:pPr>
              <w:jc w:val="center"/>
            </w:pPr>
            <w:r>
              <w:t>11</w:t>
            </w:r>
          </w:p>
        </w:tc>
        <w:tc>
          <w:tcPr>
            <w:tcW w:w="2700" w:type="dxa"/>
            <w:tcBorders>
              <w:top w:val="nil"/>
              <w:left w:val="single" w:sz="4" w:space="0" w:color="auto"/>
              <w:bottom w:val="single" w:sz="4" w:space="0" w:color="auto"/>
              <w:right w:val="single" w:sz="4" w:space="0" w:color="auto"/>
            </w:tcBorders>
            <w:shd w:val="clear" w:color="auto" w:fill="auto"/>
            <w:vAlign w:val="bottom"/>
            <w:hideMark/>
          </w:tcPr>
          <w:p w:rsidR="009B2BEC" w:rsidRDefault="009B2BEC">
            <w:r>
              <w:t>Благоустройство дворовых территорий</w:t>
            </w:r>
          </w:p>
        </w:tc>
        <w:tc>
          <w:tcPr>
            <w:tcW w:w="1127" w:type="dxa"/>
            <w:tcBorders>
              <w:top w:val="nil"/>
              <w:left w:val="nil"/>
              <w:bottom w:val="single" w:sz="4" w:space="0" w:color="auto"/>
              <w:right w:val="single" w:sz="4" w:space="0" w:color="auto"/>
            </w:tcBorders>
            <w:shd w:val="clear" w:color="auto" w:fill="auto"/>
            <w:noWrap/>
            <w:vAlign w:val="bottom"/>
            <w:hideMark/>
          </w:tcPr>
          <w:p w:rsidR="009B2BEC" w:rsidRDefault="009B2BEC" w:rsidP="00576289">
            <w:pPr>
              <w:jc w:val="center"/>
            </w:pPr>
            <w:r>
              <w:t>01:01</w:t>
            </w:r>
            <w:r w:rsidR="00576289">
              <w:t>147</w:t>
            </w:r>
          </w:p>
        </w:tc>
        <w:tc>
          <w:tcPr>
            <w:tcW w:w="1499" w:type="dxa"/>
            <w:tcBorders>
              <w:top w:val="nil"/>
              <w:left w:val="nil"/>
              <w:bottom w:val="single" w:sz="4" w:space="0" w:color="auto"/>
              <w:right w:val="single" w:sz="4" w:space="0" w:color="auto"/>
            </w:tcBorders>
            <w:shd w:val="clear" w:color="auto" w:fill="auto"/>
            <w:noWrap/>
            <w:vAlign w:val="bottom"/>
            <w:hideMark/>
          </w:tcPr>
          <w:p w:rsidR="005D6A7C" w:rsidRPr="005D6A7C" w:rsidRDefault="005D6A7C" w:rsidP="005D6A7C">
            <w:pPr>
              <w:jc w:val="right"/>
              <w:rPr>
                <w:b/>
                <w:bCs/>
                <w:lang w:val="en-US"/>
              </w:rPr>
            </w:pPr>
            <w:r>
              <w:rPr>
                <w:b/>
                <w:bCs/>
                <w:lang w:val="en-US"/>
              </w:rPr>
              <w:t>24 614.47</w:t>
            </w:r>
            <w:r w:rsidR="005502F9">
              <w:rPr>
                <w:b/>
                <w:bCs/>
                <w:lang w:val="en-US"/>
              </w:rPr>
              <w:t>/ 20 183.87</w:t>
            </w: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r>
      <w:tr w:rsidR="009B2BEC" w:rsidRPr="00D628E7" w:rsidTr="009B2BEC">
        <w:trPr>
          <w:trHeight w:val="330"/>
        </w:trPr>
        <w:tc>
          <w:tcPr>
            <w:tcW w:w="520" w:type="dxa"/>
            <w:tcBorders>
              <w:top w:val="nil"/>
              <w:left w:val="single" w:sz="4" w:space="0" w:color="auto"/>
              <w:bottom w:val="single" w:sz="4" w:space="0" w:color="auto"/>
              <w:right w:val="nil"/>
            </w:tcBorders>
            <w:shd w:val="clear" w:color="auto" w:fill="auto"/>
            <w:noWrap/>
            <w:vAlign w:val="bottom"/>
            <w:hideMark/>
          </w:tcPr>
          <w:p w:rsidR="009B2BEC" w:rsidRDefault="00576289">
            <w:pPr>
              <w:jc w:val="center"/>
            </w:pPr>
            <w:r>
              <w:t>6</w:t>
            </w:r>
          </w:p>
        </w:tc>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9B2BEC" w:rsidRDefault="00576289">
            <w:r>
              <w:t>Панфилова</w:t>
            </w:r>
          </w:p>
        </w:tc>
        <w:tc>
          <w:tcPr>
            <w:tcW w:w="627" w:type="dxa"/>
            <w:tcBorders>
              <w:top w:val="nil"/>
              <w:left w:val="nil"/>
              <w:bottom w:val="single" w:sz="4" w:space="0" w:color="auto"/>
              <w:right w:val="nil"/>
            </w:tcBorders>
            <w:shd w:val="clear" w:color="auto" w:fill="auto"/>
            <w:noWrap/>
            <w:vAlign w:val="bottom"/>
            <w:hideMark/>
          </w:tcPr>
          <w:p w:rsidR="009B2BEC" w:rsidRDefault="00576289">
            <w:pPr>
              <w:jc w:val="center"/>
            </w:pPr>
            <w:r>
              <w:t>4</w:t>
            </w:r>
          </w:p>
        </w:tc>
        <w:tc>
          <w:tcPr>
            <w:tcW w:w="2700" w:type="dxa"/>
            <w:tcBorders>
              <w:top w:val="nil"/>
              <w:left w:val="single" w:sz="4" w:space="0" w:color="auto"/>
              <w:bottom w:val="single" w:sz="4" w:space="0" w:color="auto"/>
              <w:right w:val="single" w:sz="4" w:space="0" w:color="auto"/>
            </w:tcBorders>
            <w:shd w:val="clear" w:color="auto" w:fill="auto"/>
            <w:vAlign w:val="bottom"/>
            <w:hideMark/>
          </w:tcPr>
          <w:p w:rsidR="009B2BEC" w:rsidRDefault="009B2BEC">
            <w:r>
              <w:t>Благоустройство дворовых территорий</w:t>
            </w:r>
          </w:p>
        </w:tc>
        <w:tc>
          <w:tcPr>
            <w:tcW w:w="1127" w:type="dxa"/>
            <w:tcBorders>
              <w:top w:val="nil"/>
              <w:left w:val="nil"/>
              <w:bottom w:val="single" w:sz="4" w:space="0" w:color="auto"/>
              <w:right w:val="single" w:sz="4" w:space="0" w:color="auto"/>
            </w:tcBorders>
            <w:shd w:val="clear" w:color="auto" w:fill="auto"/>
            <w:noWrap/>
            <w:vAlign w:val="bottom"/>
            <w:hideMark/>
          </w:tcPr>
          <w:p w:rsidR="009B2BEC" w:rsidRDefault="009B2BEC" w:rsidP="00576289">
            <w:pPr>
              <w:jc w:val="center"/>
            </w:pPr>
            <w:r>
              <w:t>01:0</w:t>
            </w:r>
            <w:r w:rsidR="00576289">
              <w:t>0726</w:t>
            </w:r>
          </w:p>
        </w:tc>
        <w:tc>
          <w:tcPr>
            <w:tcW w:w="1499" w:type="dxa"/>
            <w:tcBorders>
              <w:top w:val="nil"/>
              <w:left w:val="nil"/>
              <w:bottom w:val="single" w:sz="4" w:space="0" w:color="auto"/>
              <w:right w:val="single" w:sz="4" w:space="0" w:color="auto"/>
            </w:tcBorders>
            <w:shd w:val="clear" w:color="auto" w:fill="auto"/>
            <w:noWrap/>
            <w:vAlign w:val="bottom"/>
            <w:hideMark/>
          </w:tcPr>
          <w:p w:rsidR="009B2BEC" w:rsidRPr="005D6A7C" w:rsidRDefault="005D6A7C">
            <w:pPr>
              <w:jc w:val="right"/>
              <w:rPr>
                <w:b/>
                <w:bCs/>
                <w:lang w:val="en-US"/>
              </w:rPr>
            </w:pPr>
            <w:r>
              <w:rPr>
                <w:b/>
                <w:bCs/>
                <w:lang w:val="en-US"/>
              </w:rPr>
              <w:t>227 482.57</w:t>
            </w:r>
            <w:r w:rsidR="005502F9">
              <w:rPr>
                <w:b/>
                <w:bCs/>
                <w:lang w:val="en-US"/>
              </w:rPr>
              <w:t>/ 186 535.71</w:t>
            </w: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r>
      <w:tr w:rsidR="009B2BEC" w:rsidRPr="00D628E7" w:rsidTr="009B2BEC">
        <w:trPr>
          <w:trHeight w:val="330"/>
        </w:trPr>
        <w:tc>
          <w:tcPr>
            <w:tcW w:w="520" w:type="dxa"/>
            <w:tcBorders>
              <w:top w:val="nil"/>
              <w:left w:val="single" w:sz="4" w:space="0" w:color="auto"/>
              <w:bottom w:val="single" w:sz="4" w:space="0" w:color="auto"/>
              <w:right w:val="nil"/>
            </w:tcBorders>
            <w:shd w:val="clear" w:color="auto" w:fill="auto"/>
            <w:noWrap/>
            <w:vAlign w:val="bottom"/>
            <w:hideMark/>
          </w:tcPr>
          <w:p w:rsidR="009B2BEC" w:rsidRDefault="009B2BEC" w:rsidP="00576289">
            <w:pPr>
              <w:jc w:val="center"/>
            </w:pPr>
            <w:r>
              <w:lastRenderedPageBreak/>
              <w:t> </w:t>
            </w:r>
            <w:r w:rsidR="00576289">
              <w:t>7</w:t>
            </w:r>
          </w:p>
        </w:tc>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9B2BEC" w:rsidRDefault="00576289">
            <w:r>
              <w:t>Энергетиков</w:t>
            </w:r>
          </w:p>
        </w:tc>
        <w:tc>
          <w:tcPr>
            <w:tcW w:w="627" w:type="dxa"/>
            <w:tcBorders>
              <w:top w:val="nil"/>
              <w:left w:val="nil"/>
              <w:bottom w:val="single" w:sz="4" w:space="0" w:color="auto"/>
              <w:right w:val="nil"/>
            </w:tcBorders>
            <w:shd w:val="clear" w:color="auto" w:fill="auto"/>
            <w:noWrap/>
            <w:vAlign w:val="bottom"/>
            <w:hideMark/>
          </w:tcPr>
          <w:p w:rsidR="009B2BEC" w:rsidRDefault="00576289">
            <w:pPr>
              <w:jc w:val="center"/>
            </w:pPr>
            <w:r>
              <w:t>4</w:t>
            </w:r>
          </w:p>
        </w:tc>
        <w:tc>
          <w:tcPr>
            <w:tcW w:w="2700" w:type="dxa"/>
            <w:tcBorders>
              <w:top w:val="nil"/>
              <w:left w:val="single" w:sz="4" w:space="0" w:color="auto"/>
              <w:bottom w:val="single" w:sz="4" w:space="0" w:color="auto"/>
              <w:right w:val="single" w:sz="4" w:space="0" w:color="auto"/>
            </w:tcBorders>
            <w:shd w:val="clear" w:color="auto" w:fill="auto"/>
            <w:vAlign w:val="bottom"/>
            <w:hideMark/>
          </w:tcPr>
          <w:p w:rsidR="009B2BEC" w:rsidRDefault="009B2BEC">
            <w:r>
              <w:t>Благоустройство дворовых территорий</w:t>
            </w:r>
          </w:p>
        </w:tc>
        <w:tc>
          <w:tcPr>
            <w:tcW w:w="1127" w:type="dxa"/>
            <w:tcBorders>
              <w:top w:val="nil"/>
              <w:left w:val="nil"/>
              <w:bottom w:val="single" w:sz="4" w:space="0" w:color="auto"/>
              <w:right w:val="single" w:sz="4" w:space="0" w:color="auto"/>
            </w:tcBorders>
            <w:shd w:val="clear" w:color="auto" w:fill="auto"/>
            <w:noWrap/>
            <w:vAlign w:val="bottom"/>
            <w:hideMark/>
          </w:tcPr>
          <w:p w:rsidR="009B2BEC" w:rsidRDefault="00576289">
            <w:pPr>
              <w:jc w:val="center"/>
            </w:pPr>
            <w:r>
              <w:t>101-2017</w:t>
            </w:r>
          </w:p>
        </w:tc>
        <w:tc>
          <w:tcPr>
            <w:tcW w:w="1499" w:type="dxa"/>
            <w:tcBorders>
              <w:top w:val="nil"/>
              <w:left w:val="nil"/>
              <w:bottom w:val="single" w:sz="4" w:space="0" w:color="auto"/>
              <w:right w:val="single" w:sz="4" w:space="0" w:color="auto"/>
            </w:tcBorders>
            <w:shd w:val="clear" w:color="auto" w:fill="auto"/>
            <w:noWrap/>
            <w:vAlign w:val="bottom"/>
            <w:hideMark/>
          </w:tcPr>
          <w:p w:rsidR="009B2BEC" w:rsidRPr="005D6A7C" w:rsidRDefault="005D6A7C">
            <w:pPr>
              <w:jc w:val="right"/>
              <w:rPr>
                <w:b/>
                <w:bCs/>
                <w:lang w:val="en-US"/>
              </w:rPr>
            </w:pPr>
            <w:r>
              <w:rPr>
                <w:b/>
                <w:bCs/>
                <w:lang w:val="en-US"/>
              </w:rPr>
              <w:t>1 049 468.20</w:t>
            </w:r>
            <w:r w:rsidR="005502F9">
              <w:rPr>
                <w:b/>
                <w:bCs/>
                <w:lang w:val="en-US"/>
              </w:rPr>
              <w:t>/ 860 563.92</w:t>
            </w: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r>
      <w:tr w:rsidR="009B2BEC" w:rsidRPr="00D628E7" w:rsidTr="009B2BEC">
        <w:trPr>
          <w:trHeight w:val="125"/>
        </w:trPr>
        <w:tc>
          <w:tcPr>
            <w:tcW w:w="520" w:type="dxa"/>
            <w:tcBorders>
              <w:top w:val="nil"/>
              <w:left w:val="single" w:sz="4" w:space="0" w:color="auto"/>
              <w:bottom w:val="single" w:sz="4" w:space="0" w:color="auto"/>
              <w:right w:val="nil"/>
            </w:tcBorders>
            <w:shd w:val="clear" w:color="auto" w:fill="auto"/>
            <w:noWrap/>
            <w:vAlign w:val="bottom"/>
            <w:hideMark/>
          </w:tcPr>
          <w:p w:rsidR="009B2BEC" w:rsidRDefault="00576289">
            <w:pPr>
              <w:jc w:val="center"/>
            </w:pPr>
            <w:r>
              <w:t>8</w:t>
            </w:r>
          </w:p>
        </w:tc>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9B2BEC" w:rsidRDefault="00576289">
            <w:r>
              <w:t>Советской Армии</w:t>
            </w:r>
          </w:p>
        </w:tc>
        <w:tc>
          <w:tcPr>
            <w:tcW w:w="627" w:type="dxa"/>
            <w:tcBorders>
              <w:top w:val="nil"/>
              <w:left w:val="nil"/>
              <w:bottom w:val="single" w:sz="4" w:space="0" w:color="auto"/>
              <w:right w:val="nil"/>
            </w:tcBorders>
            <w:shd w:val="clear" w:color="auto" w:fill="auto"/>
            <w:noWrap/>
            <w:vAlign w:val="bottom"/>
            <w:hideMark/>
          </w:tcPr>
          <w:p w:rsidR="009B2BEC" w:rsidRDefault="00576289">
            <w:pPr>
              <w:jc w:val="center"/>
            </w:pPr>
            <w:r>
              <w:t>3</w:t>
            </w:r>
          </w:p>
        </w:tc>
        <w:tc>
          <w:tcPr>
            <w:tcW w:w="2700" w:type="dxa"/>
            <w:tcBorders>
              <w:top w:val="nil"/>
              <w:left w:val="single" w:sz="4" w:space="0" w:color="auto"/>
              <w:bottom w:val="single" w:sz="4" w:space="0" w:color="auto"/>
              <w:right w:val="single" w:sz="4" w:space="0" w:color="auto"/>
            </w:tcBorders>
            <w:shd w:val="clear" w:color="auto" w:fill="auto"/>
            <w:vAlign w:val="bottom"/>
            <w:hideMark/>
          </w:tcPr>
          <w:p w:rsidR="009B2BEC" w:rsidRDefault="009B2BEC">
            <w:r>
              <w:t>Благоустройство дворовых территорий</w:t>
            </w:r>
          </w:p>
        </w:tc>
        <w:tc>
          <w:tcPr>
            <w:tcW w:w="1127" w:type="dxa"/>
            <w:tcBorders>
              <w:top w:val="nil"/>
              <w:left w:val="nil"/>
              <w:bottom w:val="single" w:sz="4" w:space="0" w:color="auto"/>
              <w:right w:val="single" w:sz="4" w:space="0" w:color="auto"/>
            </w:tcBorders>
            <w:shd w:val="clear" w:color="auto" w:fill="auto"/>
            <w:noWrap/>
            <w:vAlign w:val="bottom"/>
            <w:hideMark/>
          </w:tcPr>
          <w:p w:rsidR="009B2BEC" w:rsidRDefault="00576289">
            <w:pPr>
              <w:jc w:val="center"/>
            </w:pPr>
            <w:r>
              <w:t>01:00716</w:t>
            </w:r>
          </w:p>
        </w:tc>
        <w:tc>
          <w:tcPr>
            <w:tcW w:w="1499" w:type="dxa"/>
            <w:tcBorders>
              <w:top w:val="nil"/>
              <w:left w:val="nil"/>
              <w:bottom w:val="single" w:sz="4" w:space="0" w:color="auto"/>
              <w:right w:val="single" w:sz="4" w:space="0" w:color="auto"/>
            </w:tcBorders>
            <w:shd w:val="clear" w:color="auto" w:fill="auto"/>
            <w:noWrap/>
            <w:vAlign w:val="bottom"/>
            <w:hideMark/>
          </w:tcPr>
          <w:p w:rsidR="009B2BEC" w:rsidRPr="005D6A7C" w:rsidRDefault="005D6A7C">
            <w:pPr>
              <w:jc w:val="right"/>
              <w:rPr>
                <w:b/>
                <w:bCs/>
                <w:lang w:val="en-US"/>
              </w:rPr>
            </w:pPr>
            <w:r>
              <w:rPr>
                <w:b/>
                <w:bCs/>
                <w:lang w:val="en-US"/>
              </w:rPr>
              <w:t>36 397.52</w:t>
            </w:r>
            <w:r w:rsidR="005502F9">
              <w:rPr>
                <w:b/>
                <w:bCs/>
                <w:lang w:val="en-US"/>
              </w:rPr>
              <w:t>/ 29 845.97</w:t>
            </w: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r>
      <w:tr w:rsidR="009B2BEC" w:rsidRPr="00D628E7" w:rsidTr="009B2BEC">
        <w:trPr>
          <w:trHeight w:val="375"/>
        </w:trPr>
        <w:tc>
          <w:tcPr>
            <w:tcW w:w="520" w:type="dxa"/>
            <w:tcBorders>
              <w:top w:val="nil"/>
              <w:left w:val="single" w:sz="4" w:space="0" w:color="auto"/>
              <w:bottom w:val="single" w:sz="4" w:space="0" w:color="auto"/>
              <w:right w:val="nil"/>
            </w:tcBorders>
            <w:shd w:val="clear" w:color="auto" w:fill="auto"/>
            <w:noWrap/>
            <w:vAlign w:val="bottom"/>
            <w:hideMark/>
          </w:tcPr>
          <w:p w:rsidR="009B2BEC" w:rsidRDefault="009B2BEC" w:rsidP="00576289">
            <w:pPr>
              <w:jc w:val="center"/>
            </w:pPr>
            <w:r>
              <w:t> </w:t>
            </w:r>
            <w:r w:rsidR="00576289">
              <w:t>9</w:t>
            </w:r>
          </w:p>
        </w:tc>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9B2BEC" w:rsidRDefault="00576289">
            <w:r>
              <w:t>пер. Малый</w:t>
            </w:r>
          </w:p>
        </w:tc>
        <w:tc>
          <w:tcPr>
            <w:tcW w:w="627" w:type="dxa"/>
            <w:tcBorders>
              <w:top w:val="nil"/>
              <w:left w:val="nil"/>
              <w:bottom w:val="single" w:sz="4" w:space="0" w:color="auto"/>
              <w:right w:val="nil"/>
            </w:tcBorders>
            <w:shd w:val="clear" w:color="auto" w:fill="auto"/>
            <w:noWrap/>
            <w:vAlign w:val="bottom"/>
            <w:hideMark/>
          </w:tcPr>
          <w:p w:rsidR="009B2BEC" w:rsidRDefault="00576289">
            <w:pPr>
              <w:jc w:val="center"/>
            </w:pPr>
            <w:r>
              <w:t>2А</w:t>
            </w:r>
          </w:p>
        </w:tc>
        <w:tc>
          <w:tcPr>
            <w:tcW w:w="2700" w:type="dxa"/>
            <w:tcBorders>
              <w:top w:val="nil"/>
              <w:left w:val="single" w:sz="4" w:space="0" w:color="auto"/>
              <w:bottom w:val="single" w:sz="4" w:space="0" w:color="auto"/>
              <w:right w:val="single" w:sz="4" w:space="0" w:color="auto"/>
            </w:tcBorders>
            <w:shd w:val="clear" w:color="auto" w:fill="auto"/>
            <w:vAlign w:val="bottom"/>
            <w:hideMark/>
          </w:tcPr>
          <w:p w:rsidR="009B2BEC" w:rsidRDefault="009B2BEC">
            <w:r>
              <w:t>Благоустройство дворовых территорий</w:t>
            </w:r>
          </w:p>
        </w:tc>
        <w:tc>
          <w:tcPr>
            <w:tcW w:w="1127" w:type="dxa"/>
            <w:tcBorders>
              <w:top w:val="nil"/>
              <w:left w:val="nil"/>
              <w:bottom w:val="single" w:sz="4" w:space="0" w:color="auto"/>
              <w:right w:val="single" w:sz="4" w:space="0" w:color="auto"/>
            </w:tcBorders>
            <w:shd w:val="clear" w:color="auto" w:fill="auto"/>
            <w:noWrap/>
            <w:vAlign w:val="bottom"/>
            <w:hideMark/>
          </w:tcPr>
          <w:p w:rsidR="009B2BEC" w:rsidRDefault="00576289">
            <w:pPr>
              <w:jc w:val="center"/>
            </w:pPr>
            <w:r>
              <w:t>01:01153</w:t>
            </w:r>
          </w:p>
        </w:tc>
        <w:tc>
          <w:tcPr>
            <w:tcW w:w="1499" w:type="dxa"/>
            <w:tcBorders>
              <w:top w:val="nil"/>
              <w:left w:val="nil"/>
              <w:bottom w:val="single" w:sz="4" w:space="0" w:color="auto"/>
              <w:right w:val="single" w:sz="4" w:space="0" w:color="auto"/>
            </w:tcBorders>
            <w:shd w:val="clear" w:color="auto" w:fill="auto"/>
            <w:noWrap/>
            <w:vAlign w:val="bottom"/>
            <w:hideMark/>
          </w:tcPr>
          <w:p w:rsidR="004C2297" w:rsidRDefault="005D6A7C">
            <w:pPr>
              <w:jc w:val="right"/>
              <w:rPr>
                <w:b/>
                <w:bCs/>
                <w:lang w:val="en-US"/>
              </w:rPr>
            </w:pPr>
            <w:r>
              <w:rPr>
                <w:b/>
                <w:bCs/>
                <w:lang w:val="en-US"/>
              </w:rPr>
              <w:t>44</w:t>
            </w:r>
            <w:r w:rsidR="005502F9">
              <w:rPr>
                <w:b/>
                <w:bCs/>
                <w:lang w:val="en-US"/>
              </w:rPr>
              <w:t> </w:t>
            </w:r>
            <w:r>
              <w:rPr>
                <w:b/>
                <w:bCs/>
                <w:lang w:val="en-US"/>
              </w:rPr>
              <w:t>241</w:t>
            </w:r>
            <w:r w:rsidR="005502F9">
              <w:rPr>
                <w:b/>
                <w:bCs/>
                <w:lang w:val="en-US"/>
              </w:rPr>
              <w:t xml:space="preserve">/ </w:t>
            </w:r>
          </w:p>
          <w:p w:rsidR="009B2BEC" w:rsidRPr="005D6A7C" w:rsidRDefault="005502F9">
            <w:pPr>
              <w:jc w:val="right"/>
              <w:rPr>
                <w:b/>
                <w:bCs/>
                <w:lang w:val="en-US"/>
              </w:rPr>
            </w:pPr>
            <w:r>
              <w:rPr>
                <w:b/>
                <w:bCs/>
                <w:lang w:val="en-US"/>
              </w:rPr>
              <w:t>36</w:t>
            </w:r>
            <w:r w:rsidR="004C2297">
              <w:rPr>
                <w:b/>
                <w:bCs/>
                <w:lang w:val="en-US"/>
              </w:rPr>
              <w:t xml:space="preserve"> </w:t>
            </w:r>
            <w:r>
              <w:rPr>
                <w:b/>
                <w:bCs/>
                <w:lang w:val="en-US"/>
              </w:rPr>
              <w:t>277.62</w:t>
            </w: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r>
      <w:tr w:rsidR="009B2BEC" w:rsidRPr="00D628E7" w:rsidTr="009B2BEC">
        <w:trPr>
          <w:trHeight w:val="382"/>
        </w:trPr>
        <w:tc>
          <w:tcPr>
            <w:tcW w:w="520" w:type="dxa"/>
            <w:tcBorders>
              <w:top w:val="nil"/>
              <w:left w:val="single" w:sz="4" w:space="0" w:color="auto"/>
              <w:bottom w:val="single" w:sz="4" w:space="0" w:color="auto"/>
              <w:right w:val="nil"/>
            </w:tcBorders>
            <w:shd w:val="clear" w:color="auto" w:fill="auto"/>
            <w:noWrap/>
            <w:vAlign w:val="bottom"/>
            <w:hideMark/>
          </w:tcPr>
          <w:p w:rsidR="009B2BEC" w:rsidRDefault="00576289">
            <w:pPr>
              <w:jc w:val="center"/>
            </w:pPr>
            <w:r>
              <w:t>10</w:t>
            </w:r>
          </w:p>
        </w:tc>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9B2BEC" w:rsidRDefault="00576289">
            <w:r>
              <w:t>Полевая</w:t>
            </w:r>
          </w:p>
        </w:tc>
        <w:tc>
          <w:tcPr>
            <w:tcW w:w="627" w:type="dxa"/>
            <w:tcBorders>
              <w:top w:val="nil"/>
              <w:left w:val="nil"/>
              <w:bottom w:val="single" w:sz="4" w:space="0" w:color="auto"/>
              <w:right w:val="nil"/>
            </w:tcBorders>
            <w:shd w:val="clear" w:color="auto" w:fill="auto"/>
            <w:noWrap/>
            <w:vAlign w:val="bottom"/>
            <w:hideMark/>
          </w:tcPr>
          <w:p w:rsidR="009B2BEC" w:rsidRDefault="00576289">
            <w:pPr>
              <w:jc w:val="center"/>
            </w:pPr>
            <w:r>
              <w:t>25</w:t>
            </w:r>
          </w:p>
        </w:tc>
        <w:tc>
          <w:tcPr>
            <w:tcW w:w="2700" w:type="dxa"/>
            <w:tcBorders>
              <w:top w:val="nil"/>
              <w:left w:val="single" w:sz="4" w:space="0" w:color="auto"/>
              <w:bottom w:val="single" w:sz="4" w:space="0" w:color="auto"/>
              <w:right w:val="single" w:sz="4" w:space="0" w:color="auto"/>
            </w:tcBorders>
            <w:shd w:val="clear" w:color="auto" w:fill="auto"/>
            <w:vAlign w:val="bottom"/>
            <w:hideMark/>
          </w:tcPr>
          <w:p w:rsidR="009B2BEC" w:rsidRDefault="009B2BEC">
            <w:r>
              <w:t>Благоустройство дворовых территорий</w:t>
            </w:r>
          </w:p>
        </w:tc>
        <w:tc>
          <w:tcPr>
            <w:tcW w:w="1127" w:type="dxa"/>
            <w:tcBorders>
              <w:top w:val="nil"/>
              <w:left w:val="nil"/>
              <w:bottom w:val="single" w:sz="4" w:space="0" w:color="auto"/>
              <w:right w:val="single" w:sz="4" w:space="0" w:color="auto"/>
            </w:tcBorders>
            <w:shd w:val="clear" w:color="auto" w:fill="auto"/>
            <w:noWrap/>
            <w:vAlign w:val="bottom"/>
            <w:hideMark/>
          </w:tcPr>
          <w:p w:rsidR="009B2BEC" w:rsidRDefault="009B2BEC" w:rsidP="00EA7910">
            <w:pPr>
              <w:jc w:val="center"/>
              <w:rPr>
                <w:lang w:val="en-US"/>
              </w:rPr>
            </w:pPr>
            <w:r>
              <w:t>01:0</w:t>
            </w:r>
            <w:r w:rsidR="00EA7910">
              <w:t>1116</w:t>
            </w:r>
          </w:p>
          <w:p w:rsidR="005502F9" w:rsidRPr="005502F9" w:rsidRDefault="005502F9" w:rsidP="00EA7910">
            <w:pPr>
              <w:jc w:val="center"/>
              <w:rPr>
                <w:lang w:val="en-US"/>
              </w:rPr>
            </w:pPr>
          </w:p>
          <w:p w:rsidR="00EA7910" w:rsidRDefault="00EA7910" w:rsidP="00EA7910">
            <w:pPr>
              <w:jc w:val="center"/>
            </w:pPr>
            <w:r>
              <w:t>01:01141</w:t>
            </w:r>
          </w:p>
        </w:tc>
        <w:tc>
          <w:tcPr>
            <w:tcW w:w="1499" w:type="dxa"/>
            <w:tcBorders>
              <w:top w:val="nil"/>
              <w:left w:val="nil"/>
              <w:bottom w:val="single" w:sz="4" w:space="0" w:color="auto"/>
              <w:right w:val="single" w:sz="4" w:space="0" w:color="auto"/>
            </w:tcBorders>
            <w:shd w:val="clear" w:color="auto" w:fill="auto"/>
            <w:noWrap/>
            <w:vAlign w:val="bottom"/>
            <w:hideMark/>
          </w:tcPr>
          <w:p w:rsidR="009B2BEC" w:rsidRDefault="005D6A7C" w:rsidP="005D6A7C">
            <w:pPr>
              <w:jc w:val="right"/>
              <w:rPr>
                <w:b/>
                <w:bCs/>
                <w:lang w:val="en-US"/>
              </w:rPr>
            </w:pPr>
            <w:r>
              <w:rPr>
                <w:b/>
                <w:bCs/>
                <w:lang w:val="en-US"/>
              </w:rPr>
              <w:t>74 789.29</w:t>
            </w:r>
            <w:r w:rsidR="005502F9">
              <w:rPr>
                <w:b/>
                <w:bCs/>
                <w:lang w:val="en-US"/>
              </w:rPr>
              <w:t>/ 61 327.25</w:t>
            </w:r>
          </w:p>
          <w:p w:rsidR="005D6A7C" w:rsidRPr="005D6A7C" w:rsidRDefault="005D6A7C" w:rsidP="005D6A7C">
            <w:pPr>
              <w:jc w:val="right"/>
              <w:rPr>
                <w:b/>
                <w:bCs/>
                <w:lang w:val="en-US"/>
              </w:rPr>
            </w:pPr>
            <w:r>
              <w:rPr>
                <w:b/>
                <w:bCs/>
                <w:lang w:val="en-US"/>
              </w:rPr>
              <w:t>39 535.43</w:t>
            </w:r>
            <w:r w:rsidR="005502F9">
              <w:rPr>
                <w:b/>
                <w:bCs/>
                <w:lang w:val="en-US"/>
              </w:rPr>
              <w:t>/ 32 419.05</w:t>
            </w: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r>
      <w:tr w:rsidR="009B2BEC" w:rsidRPr="00D628E7" w:rsidTr="009B2BEC">
        <w:trPr>
          <w:trHeight w:val="348"/>
        </w:trPr>
        <w:tc>
          <w:tcPr>
            <w:tcW w:w="520" w:type="dxa"/>
            <w:tcBorders>
              <w:top w:val="nil"/>
              <w:left w:val="single" w:sz="4" w:space="0" w:color="auto"/>
              <w:bottom w:val="single" w:sz="4" w:space="0" w:color="auto"/>
              <w:right w:val="nil"/>
            </w:tcBorders>
            <w:shd w:val="clear" w:color="auto" w:fill="auto"/>
            <w:noWrap/>
            <w:vAlign w:val="bottom"/>
            <w:hideMark/>
          </w:tcPr>
          <w:p w:rsidR="009B2BEC" w:rsidRDefault="00576289">
            <w:pPr>
              <w:jc w:val="center"/>
            </w:pPr>
            <w:r>
              <w:t>11</w:t>
            </w:r>
          </w:p>
        </w:tc>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9B2BEC" w:rsidRDefault="00576289">
            <w:r>
              <w:t>Ленина</w:t>
            </w:r>
          </w:p>
        </w:tc>
        <w:tc>
          <w:tcPr>
            <w:tcW w:w="627" w:type="dxa"/>
            <w:tcBorders>
              <w:top w:val="nil"/>
              <w:left w:val="nil"/>
              <w:bottom w:val="single" w:sz="4" w:space="0" w:color="auto"/>
              <w:right w:val="nil"/>
            </w:tcBorders>
            <w:shd w:val="clear" w:color="auto" w:fill="auto"/>
            <w:noWrap/>
            <w:vAlign w:val="bottom"/>
            <w:hideMark/>
          </w:tcPr>
          <w:p w:rsidR="009B2BEC" w:rsidRDefault="00576289">
            <w:pPr>
              <w:jc w:val="center"/>
            </w:pPr>
            <w:r>
              <w:t>1</w:t>
            </w:r>
          </w:p>
        </w:tc>
        <w:tc>
          <w:tcPr>
            <w:tcW w:w="2700" w:type="dxa"/>
            <w:tcBorders>
              <w:top w:val="nil"/>
              <w:left w:val="single" w:sz="4" w:space="0" w:color="auto"/>
              <w:bottom w:val="single" w:sz="4" w:space="0" w:color="auto"/>
              <w:right w:val="single" w:sz="4" w:space="0" w:color="auto"/>
            </w:tcBorders>
            <w:shd w:val="clear" w:color="auto" w:fill="auto"/>
            <w:vAlign w:val="bottom"/>
            <w:hideMark/>
          </w:tcPr>
          <w:p w:rsidR="009B2BEC" w:rsidRDefault="009B2BEC">
            <w:r>
              <w:t>Благоустройство дворовых территорий</w:t>
            </w:r>
          </w:p>
        </w:tc>
        <w:tc>
          <w:tcPr>
            <w:tcW w:w="1127" w:type="dxa"/>
            <w:tcBorders>
              <w:top w:val="nil"/>
              <w:left w:val="nil"/>
              <w:bottom w:val="single" w:sz="4" w:space="0" w:color="auto"/>
              <w:right w:val="single" w:sz="4" w:space="0" w:color="auto"/>
            </w:tcBorders>
            <w:shd w:val="clear" w:color="auto" w:fill="auto"/>
            <w:noWrap/>
            <w:vAlign w:val="bottom"/>
            <w:hideMark/>
          </w:tcPr>
          <w:p w:rsidR="009B2BEC" w:rsidRDefault="009B2BEC" w:rsidP="00EA7910">
            <w:pPr>
              <w:jc w:val="center"/>
            </w:pPr>
            <w:r>
              <w:t>01:</w:t>
            </w:r>
            <w:r w:rsidR="00EA7910">
              <w:t>00756</w:t>
            </w:r>
          </w:p>
        </w:tc>
        <w:tc>
          <w:tcPr>
            <w:tcW w:w="1499" w:type="dxa"/>
            <w:tcBorders>
              <w:top w:val="nil"/>
              <w:left w:val="nil"/>
              <w:bottom w:val="single" w:sz="4" w:space="0" w:color="auto"/>
              <w:right w:val="single" w:sz="4" w:space="0" w:color="auto"/>
            </w:tcBorders>
            <w:shd w:val="clear" w:color="auto" w:fill="auto"/>
            <w:noWrap/>
            <w:vAlign w:val="bottom"/>
            <w:hideMark/>
          </w:tcPr>
          <w:p w:rsidR="009B2BEC" w:rsidRPr="005D6A7C" w:rsidRDefault="005D6A7C">
            <w:pPr>
              <w:jc w:val="right"/>
              <w:rPr>
                <w:b/>
                <w:bCs/>
                <w:lang w:val="en-US"/>
              </w:rPr>
            </w:pPr>
            <w:r>
              <w:rPr>
                <w:b/>
                <w:bCs/>
                <w:lang w:val="en-US"/>
              </w:rPr>
              <w:t>45 132.03</w:t>
            </w:r>
            <w:r w:rsidR="005502F9">
              <w:rPr>
                <w:b/>
                <w:bCs/>
                <w:lang w:val="en-US"/>
              </w:rPr>
              <w:t>/ 37 008.26</w:t>
            </w: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r>
      <w:tr w:rsidR="009B2BEC" w:rsidRPr="00D628E7" w:rsidTr="009B2BEC">
        <w:trPr>
          <w:trHeight w:val="443"/>
        </w:trPr>
        <w:tc>
          <w:tcPr>
            <w:tcW w:w="520" w:type="dxa"/>
            <w:tcBorders>
              <w:top w:val="nil"/>
              <w:left w:val="single" w:sz="4" w:space="0" w:color="auto"/>
              <w:bottom w:val="single" w:sz="4" w:space="0" w:color="auto"/>
              <w:right w:val="nil"/>
            </w:tcBorders>
            <w:shd w:val="clear" w:color="auto" w:fill="auto"/>
            <w:noWrap/>
            <w:vAlign w:val="bottom"/>
            <w:hideMark/>
          </w:tcPr>
          <w:p w:rsidR="009B2BEC" w:rsidRDefault="00576289">
            <w:pPr>
              <w:jc w:val="center"/>
            </w:pPr>
            <w:r>
              <w:t>12</w:t>
            </w:r>
          </w:p>
        </w:tc>
        <w:tc>
          <w:tcPr>
            <w:tcW w:w="1622" w:type="dxa"/>
            <w:tcBorders>
              <w:top w:val="nil"/>
              <w:left w:val="single" w:sz="4" w:space="0" w:color="auto"/>
              <w:bottom w:val="single" w:sz="4" w:space="0" w:color="auto"/>
              <w:right w:val="single" w:sz="4" w:space="0" w:color="auto"/>
            </w:tcBorders>
            <w:shd w:val="clear" w:color="auto" w:fill="auto"/>
            <w:noWrap/>
            <w:vAlign w:val="bottom"/>
            <w:hideMark/>
          </w:tcPr>
          <w:p w:rsidR="009B2BEC" w:rsidRDefault="00576289">
            <w:r>
              <w:t>Строителей</w:t>
            </w:r>
          </w:p>
        </w:tc>
        <w:tc>
          <w:tcPr>
            <w:tcW w:w="627" w:type="dxa"/>
            <w:tcBorders>
              <w:top w:val="nil"/>
              <w:left w:val="nil"/>
              <w:bottom w:val="single" w:sz="4" w:space="0" w:color="auto"/>
              <w:right w:val="nil"/>
            </w:tcBorders>
            <w:shd w:val="clear" w:color="auto" w:fill="auto"/>
            <w:noWrap/>
            <w:vAlign w:val="bottom"/>
            <w:hideMark/>
          </w:tcPr>
          <w:p w:rsidR="009B2BEC" w:rsidRDefault="00576289">
            <w:pPr>
              <w:jc w:val="center"/>
            </w:pPr>
            <w:r>
              <w:t>16</w:t>
            </w:r>
          </w:p>
        </w:tc>
        <w:tc>
          <w:tcPr>
            <w:tcW w:w="2700" w:type="dxa"/>
            <w:tcBorders>
              <w:top w:val="nil"/>
              <w:left w:val="single" w:sz="4" w:space="0" w:color="auto"/>
              <w:bottom w:val="single" w:sz="4" w:space="0" w:color="auto"/>
              <w:right w:val="single" w:sz="4" w:space="0" w:color="auto"/>
            </w:tcBorders>
            <w:shd w:val="clear" w:color="auto" w:fill="auto"/>
            <w:vAlign w:val="bottom"/>
            <w:hideMark/>
          </w:tcPr>
          <w:p w:rsidR="009B2BEC" w:rsidRDefault="009B2BEC">
            <w:r>
              <w:t>Благоустройство дворовых территорий</w:t>
            </w:r>
          </w:p>
        </w:tc>
        <w:tc>
          <w:tcPr>
            <w:tcW w:w="1127" w:type="dxa"/>
            <w:tcBorders>
              <w:top w:val="nil"/>
              <w:left w:val="nil"/>
              <w:bottom w:val="single" w:sz="4" w:space="0" w:color="auto"/>
              <w:right w:val="single" w:sz="4" w:space="0" w:color="auto"/>
            </w:tcBorders>
            <w:shd w:val="clear" w:color="auto" w:fill="auto"/>
            <w:noWrap/>
            <w:vAlign w:val="bottom"/>
            <w:hideMark/>
          </w:tcPr>
          <w:p w:rsidR="009B2BEC" w:rsidRDefault="00576289">
            <w:pPr>
              <w:jc w:val="center"/>
            </w:pPr>
            <w:r>
              <w:t>105-2017</w:t>
            </w:r>
          </w:p>
          <w:p w:rsidR="00576289" w:rsidRDefault="00576289">
            <w:pPr>
              <w:jc w:val="center"/>
            </w:pPr>
            <w:r>
              <w:t>104-2017</w:t>
            </w:r>
          </w:p>
        </w:tc>
        <w:tc>
          <w:tcPr>
            <w:tcW w:w="1499" w:type="dxa"/>
            <w:tcBorders>
              <w:top w:val="nil"/>
              <w:left w:val="nil"/>
              <w:bottom w:val="single" w:sz="4" w:space="0" w:color="auto"/>
              <w:right w:val="single" w:sz="4" w:space="0" w:color="auto"/>
            </w:tcBorders>
            <w:shd w:val="clear" w:color="auto" w:fill="auto"/>
            <w:noWrap/>
            <w:vAlign w:val="bottom"/>
            <w:hideMark/>
          </w:tcPr>
          <w:p w:rsidR="005D6A7C" w:rsidRDefault="005D6A7C">
            <w:pPr>
              <w:jc w:val="right"/>
              <w:rPr>
                <w:b/>
                <w:bCs/>
                <w:lang w:val="en-US"/>
              </w:rPr>
            </w:pPr>
            <w:r>
              <w:rPr>
                <w:b/>
                <w:bCs/>
                <w:lang w:val="en-US"/>
              </w:rPr>
              <w:t>2 845 648.91</w:t>
            </w:r>
            <w:r w:rsidR="005502F9">
              <w:rPr>
                <w:b/>
                <w:bCs/>
                <w:lang w:val="en-US"/>
              </w:rPr>
              <w:t>/ 2 333 432.11</w:t>
            </w:r>
          </w:p>
          <w:p w:rsidR="009B2BEC" w:rsidRPr="005D6A7C" w:rsidRDefault="005D6A7C">
            <w:pPr>
              <w:jc w:val="right"/>
              <w:rPr>
                <w:b/>
                <w:bCs/>
                <w:lang w:val="en-US"/>
              </w:rPr>
            </w:pPr>
            <w:r>
              <w:rPr>
                <w:b/>
                <w:bCs/>
                <w:lang w:val="en-US"/>
              </w:rPr>
              <w:t>1 702 863.24</w:t>
            </w:r>
            <w:r w:rsidR="005502F9">
              <w:rPr>
                <w:b/>
                <w:bCs/>
                <w:lang w:val="en-US"/>
              </w:rPr>
              <w:t>/ 1 396 347.86</w:t>
            </w: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r>
      <w:tr w:rsidR="009B2BEC" w:rsidRPr="00D628E7" w:rsidTr="009B2BEC">
        <w:trPr>
          <w:trHeight w:val="343"/>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9B2BEC" w:rsidRPr="006A1439" w:rsidRDefault="009B2BEC" w:rsidP="00741A4D">
            <w:pPr>
              <w:suppressAutoHyphens w:val="0"/>
              <w:rPr>
                <w:sz w:val="18"/>
                <w:szCs w:val="18"/>
                <w:lang w:eastAsia="ru-RU"/>
              </w:rPr>
            </w:pPr>
            <w:r w:rsidRPr="006A1439">
              <w:rPr>
                <w:sz w:val="18"/>
                <w:szCs w:val="18"/>
                <w:lang w:eastAsia="ru-RU"/>
              </w:rPr>
              <w:t> </w:t>
            </w:r>
          </w:p>
        </w:tc>
        <w:tc>
          <w:tcPr>
            <w:tcW w:w="1622" w:type="dxa"/>
            <w:tcBorders>
              <w:top w:val="nil"/>
              <w:left w:val="nil"/>
              <w:bottom w:val="single" w:sz="4" w:space="0" w:color="auto"/>
              <w:right w:val="single" w:sz="4" w:space="0" w:color="auto"/>
            </w:tcBorders>
            <w:shd w:val="clear" w:color="auto" w:fill="auto"/>
            <w:noWrap/>
            <w:vAlign w:val="bottom"/>
            <w:hideMark/>
          </w:tcPr>
          <w:p w:rsidR="009B2BEC" w:rsidRPr="006A1439" w:rsidRDefault="009B2BEC" w:rsidP="00741A4D">
            <w:pPr>
              <w:suppressAutoHyphens w:val="0"/>
              <w:rPr>
                <w:sz w:val="18"/>
                <w:szCs w:val="18"/>
                <w:lang w:eastAsia="ru-RU"/>
              </w:rPr>
            </w:pPr>
            <w:r w:rsidRPr="006A1439">
              <w:rPr>
                <w:sz w:val="18"/>
                <w:szCs w:val="18"/>
                <w:lang w:eastAsia="ru-RU"/>
              </w:rPr>
              <w:t> </w:t>
            </w:r>
          </w:p>
        </w:tc>
        <w:tc>
          <w:tcPr>
            <w:tcW w:w="627" w:type="dxa"/>
            <w:tcBorders>
              <w:top w:val="nil"/>
              <w:left w:val="nil"/>
              <w:bottom w:val="single" w:sz="4" w:space="0" w:color="auto"/>
              <w:right w:val="single" w:sz="4" w:space="0" w:color="auto"/>
            </w:tcBorders>
            <w:shd w:val="clear" w:color="auto" w:fill="auto"/>
            <w:noWrap/>
            <w:vAlign w:val="bottom"/>
            <w:hideMark/>
          </w:tcPr>
          <w:p w:rsidR="009B2BEC" w:rsidRPr="006A1439" w:rsidRDefault="009B2BEC" w:rsidP="00741A4D">
            <w:pPr>
              <w:suppressAutoHyphens w:val="0"/>
              <w:jc w:val="center"/>
              <w:rPr>
                <w:sz w:val="18"/>
                <w:szCs w:val="18"/>
                <w:lang w:eastAsia="ru-RU"/>
              </w:rPr>
            </w:pPr>
            <w:r w:rsidRPr="006A1439">
              <w:rPr>
                <w:sz w:val="18"/>
                <w:szCs w:val="18"/>
                <w:lang w:eastAsia="ru-RU"/>
              </w:rPr>
              <w:t> </w:t>
            </w:r>
          </w:p>
        </w:tc>
        <w:tc>
          <w:tcPr>
            <w:tcW w:w="2700" w:type="dxa"/>
            <w:tcBorders>
              <w:top w:val="nil"/>
              <w:left w:val="nil"/>
              <w:bottom w:val="single" w:sz="4" w:space="0" w:color="auto"/>
              <w:right w:val="single" w:sz="4" w:space="0" w:color="auto"/>
            </w:tcBorders>
            <w:shd w:val="clear" w:color="auto" w:fill="auto"/>
            <w:noWrap/>
            <w:vAlign w:val="bottom"/>
            <w:hideMark/>
          </w:tcPr>
          <w:p w:rsidR="009B2BEC" w:rsidRPr="006A1439" w:rsidRDefault="009B2BEC" w:rsidP="00741A4D">
            <w:pPr>
              <w:suppressAutoHyphens w:val="0"/>
              <w:rPr>
                <w:sz w:val="18"/>
                <w:szCs w:val="18"/>
                <w:lang w:eastAsia="ru-RU"/>
              </w:rPr>
            </w:pPr>
            <w:r w:rsidRPr="006A1439">
              <w:rPr>
                <w:sz w:val="18"/>
                <w:szCs w:val="18"/>
                <w:lang w:eastAsia="ru-RU"/>
              </w:rPr>
              <w:t> </w:t>
            </w:r>
          </w:p>
        </w:tc>
        <w:tc>
          <w:tcPr>
            <w:tcW w:w="1127" w:type="dxa"/>
            <w:tcBorders>
              <w:top w:val="nil"/>
              <w:left w:val="nil"/>
              <w:bottom w:val="single" w:sz="4" w:space="0" w:color="auto"/>
              <w:right w:val="single" w:sz="4" w:space="0" w:color="auto"/>
            </w:tcBorders>
            <w:shd w:val="clear" w:color="auto" w:fill="auto"/>
            <w:noWrap/>
            <w:vAlign w:val="bottom"/>
            <w:hideMark/>
          </w:tcPr>
          <w:p w:rsidR="009B2BEC" w:rsidRPr="006A1439" w:rsidRDefault="009B2BEC" w:rsidP="00741A4D">
            <w:pPr>
              <w:suppressAutoHyphens w:val="0"/>
              <w:jc w:val="center"/>
              <w:rPr>
                <w:b/>
                <w:bCs/>
                <w:sz w:val="18"/>
                <w:szCs w:val="18"/>
                <w:lang w:eastAsia="ru-RU"/>
              </w:rPr>
            </w:pPr>
            <w:r w:rsidRPr="006A1439">
              <w:rPr>
                <w:b/>
                <w:bCs/>
                <w:sz w:val="18"/>
                <w:szCs w:val="18"/>
                <w:lang w:eastAsia="ru-RU"/>
              </w:rPr>
              <w:t>ИТОГО:</w:t>
            </w:r>
          </w:p>
        </w:tc>
        <w:tc>
          <w:tcPr>
            <w:tcW w:w="1499" w:type="dxa"/>
            <w:tcBorders>
              <w:top w:val="nil"/>
              <w:left w:val="nil"/>
              <w:bottom w:val="single" w:sz="4" w:space="0" w:color="auto"/>
              <w:right w:val="single" w:sz="4" w:space="0" w:color="auto"/>
            </w:tcBorders>
            <w:shd w:val="clear" w:color="auto" w:fill="auto"/>
            <w:noWrap/>
            <w:vAlign w:val="bottom"/>
            <w:hideMark/>
          </w:tcPr>
          <w:p w:rsidR="009B2BEC" w:rsidRPr="00712B68" w:rsidRDefault="00712B68" w:rsidP="00712B68">
            <w:pPr>
              <w:jc w:val="right"/>
              <w:rPr>
                <w:b/>
                <w:color w:val="000000"/>
                <w:sz w:val="22"/>
                <w:szCs w:val="22"/>
                <w:lang w:val="en-US"/>
              </w:rPr>
            </w:pPr>
            <w:r w:rsidRPr="00712B68">
              <w:rPr>
                <w:b/>
                <w:color w:val="000000"/>
                <w:sz w:val="22"/>
                <w:szCs w:val="22"/>
                <w:lang w:val="en-US"/>
              </w:rPr>
              <w:t>7 175 </w:t>
            </w:r>
            <w:r>
              <w:rPr>
                <w:b/>
                <w:color w:val="000000"/>
                <w:sz w:val="22"/>
                <w:szCs w:val="22"/>
                <w:lang w:val="en-US"/>
              </w:rPr>
              <w:t>614</w:t>
            </w:r>
            <w:r w:rsidRPr="00712B68">
              <w:rPr>
                <w:b/>
                <w:color w:val="000000"/>
                <w:sz w:val="22"/>
                <w:szCs w:val="22"/>
                <w:lang w:val="en-US"/>
              </w:rPr>
              <w:t>.</w:t>
            </w:r>
            <w:r>
              <w:rPr>
                <w:b/>
                <w:color w:val="000000"/>
                <w:sz w:val="22"/>
                <w:szCs w:val="22"/>
                <w:lang w:val="en-US"/>
              </w:rPr>
              <w:t>09</w:t>
            </w:r>
            <w:r w:rsidR="004C2297">
              <w:rPr>
                <w:b/>
                <w:color w:val="000000"/>
                <w:sz w:val="22"/>
                <w:szCs w:val="22"/>
                <w:lang w:val="en-US"/>
              </w:rPr>
              <w:t>/ 5 884 003.55</w:t>
            </w: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c>
          <w:tcPr>
            <w:tcW w:w="1276" w:type="dxa"/>
            <w:tcBorders>
              <w:top w:val="nil"/>
              <w:left w:val="nil"/>
              <w:bottom w:val="single" w:sz="4" w:space="0" w:color="auto"/>
              <w:right w:val="single" w:sz="4" w:space="0" w:color="auto"/>
            </w:tcBorders>
          </w:tcPr>
          <w:p w:rsidR="009B2BEC" w:rsidRPr="00D628E7" w:rsidRDefault="009B2BEC" w:rsidP="00741A4D">
            <w:pPr>
              <w:suppressAutoHyphens w:val="0"/>
              <w:jc w:val="right"/>
              <w:rPr>
                <w:b/>
                <w:bCs/>
                <w:sz w:val="22"/>
                <w:szCs w:val="22"/>
                <w:lang w:eastAsia="ru-RU"/>
              </w:rPr>
            </w:pPr>
          </w:p>
        </w:tc>
      </w:tr>
    </w:tbl>
    <w:p w:rsidR="009B2BEC" w:rsidRPr="009B751B" w:rsidRDefault="009B2BEC" w:rsidP="009B2BEC">
      <w:pPr>
        <w:autoSpaceDE w:val="0"/>
        <w:autoSpaceDN w:val="0"/>
        <w:adjustRightInd w:val="0"/>
        <w:spacing w:line="312" w:lineRule="auto"/>
        <w:rPr>
          <w:rFonts w:eastAsia="TimesNewRoman"/>
          <w:color w:val="000000"/>
          <w:sz w:val="24"/>
          <w:szCs w:val="24"/>
        </w:rPr>
      </w:pPr>
    </w:p>
    <w:p w:rsidR="009B2BEC" w:rsidRPr="00953046" w:rsidRDefault="009B2BEC" w:rsidP="009B2BEC">
      <w:pPr>
        <w:autoSpaceDE w:val="0"/>
        <w:autoSpaceDN w:val="0"/>
        <w:adjustRightInd w:val="0"/>
        <w:spacing w:line="312" w:lineRule="auto"/>
        <w:jc w:val="both"/>
        <w:rPr>
          <w:rFonts w:eastAsia="TimesNewRoman"/>
          <w:i/>
          <w:iCs/>
          <w:color w:val="000000"/>
        </w:rPr>
      </w:pPr>
      <w:r w:rsidRPr="00953046">
        <w:rPr>
          <w:rFonts w:eastAsia="TimesNewRoman"/>
          <w:i/>
          <w:iCs/>
          <w:color w:val="000000"/>
        </w:rPr>
        <w:t xml:space="preserve">* Цена договора подтверждается прилагаемыми к Предложению </w:t>
      </w:r>
      <w:r>
        <w:rPr>
          <w:rFonts w:eastAsia="TimesNewRoman"/>
          <w:i/>
          <w:iCs/>
          <w:color w:val="000000"/>
        </w:rPr>
        <w:t xml:space="preserve">участника </w:t>
      </w:r>
      <w:r w:rsidRPr="00953046">
        <w:rPr>
          <w:rFonts w:eastAsia="TimesNewRoman"/>
          <w:i/>
          <w:iCs/>
          <w:color w:val="000000"/>
        </w:rPr>
        <w:t xml:space="preserve">Локальными сметами на </w:t>
      </w:r>
      <w:r w:rsidRPr="00953046">
        <w:rPr>
          <w:i/>
          <w:color w:val="000000"/>
        </w:rPr>
        <w:t>работы</w:t>
      </w:r>
      <w:r w:rsidRPr="00953046">
        <w:rPr>
          <w:rFonts w:eastAsia="TimesNewRoman"/>
          <w:i/>
          <w:iCs/>
          <w:color w:val="000000"/>
        </w:rPr>
        <w:t>.</w:t>
      </w:r>
      <w:r>
        <w:rPr>
          <w:rFonts w:eastAsia="TimesNewRoman"/>
          <w:i/>
          <w:iCs/>
          <w:color w:val="000000"/>
        </w:rPr>
        <w:t xml:space="preserve"> </w:t>
      </w:r>
    </w:p>
    <w:p w:rsidR="009B2BEC" w:rsidRDefault="009B2BEC" w:rsidP="009B2BEC">
      <w:pPr>
        <w:autoSpaceDE w:val="0"/>
        <w:autoSpaceDN w:val="0"/>
        <w:adjustRightInd w:val="0"/>
        <w:spacing w:line="312" w:lineRule="auto"/>
        <w:jc w:val="both"/>
        <w:rPr>
          <w:rFonts w:eastAsia="TimesNewRoman"/>
          <w:i/>
          <w:iCs/>
          <w:color w:val="000000"/>
        </w:rPr>
      </w:pPr>
      <w:proofErr w:type="gramStart"/>
      <w:r w:rsidRPr="00953046">
        <w:rPr>
          <w:rFonts w:eastAsia="TimesNewRoman"/>
          <w:i/>
          <w:iCs/>
          <w:color w:val="000000"/>
        </w:rPr>
        <w:t xml:space="preserve">** В случае если участник процедуры закупки не является плательщиком НДС прикладывается документ, подтверждающий право на освобождение от исполнения обязанностей налогоплательщика, связанных с исчислением и уплатой НДС (уведомление, информационное письмо налогового органа, заявление (с отметкой налогового органа) о возможности применения </w:t>
      </w:r>
      <w:proofErr w:type="spellStart"/>
      <w:r w:rsidRPr="00953046">
        <w:rPr>
          <w:rFonts w:eastAsia="TimesNewRoman"/>
          <w:i/>
          <w:iCs/>
          <w:color w:val="000000"/>
        </w:rPr>
        <w:t>УСН</w:t>
      </w:r>
      <w:proofErr w:type="spellEnd"/>
      <w:r w:rsidRPr="00953046">
        <w:rPr>
          <w:rFonts w:eastAsia="TimesNewRoman"/>
          <w:i/>
          <w:iCs/>
          <w:color w:val="000000"/>
        </w:rPr>
        <w:t xml:space="preserve"> и т.д., в случае прямого указания закона – письмо от претендента со ссылкой на подпункт, пункт и часть соответствующей статьи</w:t>
      </w:r>
      <w:proofErr w:type="gramEnd"/>
      <w:r w:rsidRPr="00953046">
        <w:rPr>
          <w:rFonts w:eastAsia="TimesNewRoman"/>
          <w:i/>
          <w:iCs/>
          <w:color w:val="000000"/>
        </w:rPr>
        <w:t xml:space="preserve"> Налогового кодекса Российской Федерации.</w:t>
      </w:r>
      <w:r>
        <w:rPr>
          <w:rFonts w:eastAsia="TimesNewRoman"/>
          <w:i/>
          <w:iCs/>
          <w:color w:val="000000"/>
        </w:rPr>
        <w:t xml:space="preserve"> Такой участник указывает в таблице суммы без НДС.</w:t>
      </w:r>
    </w:p>
    <w:p w:rsidR="00547EC0" w:rsidRPr="00953046" w:rsidRDefault="00547EC0" w:rsidP="009B2BEC">
      <w:pPr>
        <w:autoSpaceDE w:val="0"/>
        <w:autoSpaceDN w:val="0"/>
        <w:adjustRightInd w:val="0"/>
        <w:spacing w:line="312" w:lineRule="auto"/>
        <w:jc w:val="both"/>
        <w:rPr>
          <w:rFonts w:eastAsia="TimesNewRoman"/>
          <w:i/>
          <w:iCs/>
          <w:color w:val="000000"/>
        </w:rPr>
      </w:pPr>
      <w:r>
        <w:rPr>
          <w:rFonts w:eastAsia="TimesNewRoman"/>
          <w:i/>
          <w:iCs/>
          <w:color w:val="000000"/>
        </w:rPr>
        <w:t xml:space="preserve">*** </w:t>
      </w:r>
      <w:r w:rsidR="00EB2F90">
        <w:rPr>
          <w:rFonts w:eastAsia="TimesNewRoman"/>
          <w:i/>
          <w:iCs/>
          <w:color w:val="000000"/>
        </w:rPr>
        <w:t xml:space="preserve">При заполнении графы участник использует стоимость в зависимости от своей системы налогообложения – либо с НДС, либо без НДС. Суммы стоимости по Локальным сметам Заказчика </w:t>
      </w:r>
      <w:r w:rsidR="00BD2AE7">
        <w:rPr>
          <w:rFonts w:eastAsia="TimesNewRoman"/>
          <w:i/>
          <w:iCs/>
          <w:color w:val="000000"/>
        </w:rPr>
        <w:t xml:space="preserve">дополнительно </w:t>
      </w:r>
      <w:r w:rsidR="00EB2F90">
        <w:rPr>
          <w:rFonts w:eastAsia="TimesNewRoman"/>
          <w:i/>
          <w:iCs/>
          <w:color w:val="000000"/>
        </w:rPr>
        <w:t>приведены в отдельном файле</w:t>
      </w:r>
      <w:r w:rsidR="00A424D5">
        <w:rPr>
          <w:rFonts w:eastAsia="TimesNewRoman"/>
          <w:i/>
          <w:iCs/>
          <w:color w:val="000000"/>
        </w:rPr>
        <w:t xml:space="preserve"> «реестр смет»</w:t>
      </w:r>
      <w:r w:rsidR="00EB2F90">
        <w:rPr>
          <w:rFonts w:eastAsia="TimesNewRoman"/>
          <w:i/>
          <w:iCs/>
          <w:color w:val="000000"/>
        </w:rPr>
        <w:t>, приложенном к настоящей документации</w:t>
      </w:r>
      <w:r w:rsidR="00A424D5">
        <w:rPr>
          <w:rFonts w:eastAsia="TimesNewRoman"/>
          <w:i/>
          <w:iCs/>
          <w:color w:val="000000"/>
        </w:rPr>
        <w:t>.</w:t>
      </w:r>
      <w:r w:rsidR="00EB2F90">
        <w:rPr>
          <w:rFonts w:eastAsia="TimesNewRoman"/>
          <w:i/>
          <w:iCs/>
          <w:color w:val="000000"/>
        </w:rPr>
        <w:t xml:space="preserve"> </w:t>
      </w:r>
    </w:p>
    <w:p w:rsidR="009B2BEC" w:rsidRDefault="009B2BEC" w:rsidP="009B2BEC">
      <w:pPr>
        <w:autoSpaceDE w:val="0"/>
        <w:autoSpaceDN w:val="0"/>
        <w:adjustRightInd w:val="0"/>
        <w:spacing w:line="312" w:lineRule="auto"/>
        <w:rPr>
          <w:rFonts w:eastAsia="TimesNewRoman"/>
          <w:b/>
          <w:bCs/>
          <w:color w:val="000000"/>
          <w:sz w:val="24"/>
          <w:szCs w:val="24"/>
        </w:rPr>
      </w:pPr>
    </w:p>
    <w:p w:rsidR="00735E00" w:rsidRDefault="00735E00" w:rsidP="00735E00">
      <w:pPr>
        <w:shd w:val="clear" w:color="auto" w:fill="FFFFFF"/>
        <w:autoSpaceDE w:val="0"/>
        <w:autoSpaceDN w:val="0"/>
        <w:adjustRightInd w:val="0"/>
        <w:jc w:val="both"/>
        <w:rPr>
          <w:color w:val="000000"/>
          <w:sz w:val="24"/>
          <w:szCs w:val="24"/>
        </w:rPr>
      </w:pPr>
    </w:p>
    <w:p w:rsidR="00EF4897" w:rsidRPr="00360517" w:rsidRDefault="00EF4897" w:rsidP="007D5D79">
      <w:pPr>
        <w:numPr>
          <w:ilvl w:val="0"/>
          <w:numId w:val="41"/>
        </w:numPr>
        <w:autoSpaceDE w:val="0"/>
        <w:autoSpaceDN w:val="0"/>
        <w:adjustRightInd w:val="0"/>
        <w:jc w:val="center"/>
        <w:rPr>
          <w:rFonts w:eastAsia="TimesNewRoman"/>
          <w:b/>
          <w:bCs/>
          <w:color w:val="000000"/>
          <w:sz w:val="24"/>
          <w:szCs w:val="24"/>
        </w:rPr>
      </w:pPr>
      <w:r w:rsidRPr="00360517">
        <w:rPr>
          <w:rFonts w:eastAsia="TimesNewRoman"/>
          <w:b/>
          <w:bCs/>
          <w:color w:val="000000"/>
          <w:sz w:val="24"/>
          <w:szCs w:val="24"/>
        </w:rPr>
        <w:t>КВАЛИФИКАЦИЯ УЧАСТНИКА ЗАПРОСА ПРЕДЛОЖЕНИЯ</w:t>
      </w:r>
    </w:p>
    <w:p w:rsidR="00EF4897" w:rsidRPr="009B751B" w:rsidRDefault="00EF4897" w:rsidP="007D5D79">
      <w:pPr>
        <w:autoSpaceDE w:val="0"/>
        <w:autoSpaceDN w:val="0"/>
        <w:adjustRightInd w:val="0"/>
        <w:rPr>
          <w:rFonts w:eastAsia="TimesNewRoman"/>
          <w:b/>
          <w:bCs/>
          <w:color w:val="000000"/>
          <w:sz w:val="24"/>
          <w:szCs w:val="24"/>
        </w:rPr>
      </w:pPr>
    </w:p>
    <w:p w:rsidR="00A424D5" w:rsidRDefault="00DE5D5B" w:rsidP="00A424D5">
      <w:pPr>
        <w:shd w:val="clear" w:color="auto" w:fill="FFFFFF"/>
        <w:autoSpaceDE w:val="0"/>
        <w:autoSpaceDN w:val="0"/>
        <w:adjustRightInd w:val="0"/>
        <w:ind w:firstLine="709"/>
        <w:jc w:val="center"/>
        <w:rPr>
          <w:b/>
          <w:bCs/>
          <w:color w:val="000000"/>
          <w:sz w:val="24"/>
          <w:szCs w:val="24"/>
        </w:rPr>
      </w:pPr>
      <w:r>
        <w:rPr>
          <w:b/>
          <w:bCs/>
          <w:color w:val="000000"/>
          <w:sz w:val="24"/>
          <w:szCs w:val="24"/>
        </w:rPr>
        <w:t>Документы по подкритериям:</w:t>
      </w:r>
    </w:p>
    <w:p w:rsidR="00A424D5" w:rsidRDefault="00A424D5" w:rsidP="00A424D5">
      <w:pPr>
        <w:shd w:val="clear" w:color="auto" w:fill="FFFFFF"/>
        <w:autoSpaceDE w:val="0"/>
        <w:autoSpaceDN w:val="0"/>
        <w:adjustRightInd w:val="0"/>
        <w:jc w:val="both"/>
        <w:rPr>
          <w:color w:val="000000"/>
          <w:sz w:val="24"/>
          <w:szCs w:val="24"/>
        </w:rPr>
      </w:pPr>
      <w:r w:rsidRPr="00A424D5">
        <w:rPr>
          <w:color w:val="000000"/>
          <w:sz w:val="24"/>
          <w:szCs w:val="24"/>
        </w:rPr>
        <w:t xml:space="preserve"> </w:t>
      </w:r>
      <w:r>
        <w:rPr>
          <w:color w:val="000000"/>
          <w:sz w:val="24"/>
          <w:szCs w:val="24"/>
        </w:rPr>
        <w:t>- Персонал</w:t>
      </w:r>
    </w:p>
    <w:p w:rsidR="00A424D5" w:rsidRPr="00B01B0D" w:rsidRDefault="00A424D5" w:rsidP="00A424D5">
      <w:pPr>
        <w:shd w:val="clear" w:color="auto" w:fill="FFFFFF"/>
        <w:autoSpaceDE w:val="0"/>
        <w:autoSpaceDN w:val="0"/>
        <w:adjustRightInd w:val="0"/>
        <w:ind w:firstLine="709"/>
        <w:jc w:val="both"/>
        <w:rPr>
          <w:color w:val="000000"/>
          <w:sz w:val="24"/>
          <w:szCs w:val="24"/>
        </w:rPr>
      </w:pPr>
      <w:r>
        <w:rPr>
          <w:color w:val="000000"/>
          <w:sz w:val="24"/>
          <w:szCs w:val="24"/>
        </w:rPr>
        <w:t xml:space="preserve">Представить </w:t>
      </w:r>
      <w:r w:rsidRPr="00B01B0D">
        <w:rPr>
          <w:color w:val="000000"/>
          <w:sz w:val="24"/>
          <w:szCs w:val="24"/>
        </w:rPr>
        <w:t xml:space="preserve">в заявке </w:t>
      </w:r>
      <w:r>
        <w:rPr>
          <w:color w:val="000000"/>
          <w:sz w:val="24"/>
          <w:szCs w:val="24"/>
        </w:rPr>
        <w:t xml:space="preserve">информацию о количестве персонала на основании </w:t>
      </w:r>
      <w:r w:rsidRPr="00B01B0D">
        <w:rPr>
          <w:color w:val="000000"/>
          <w:sz w:val="24"/>
          <w:szCs w:val="24"/>
        </w:rPr>
        <w:t>штатно</w:t>
      </w:r>
      <w:r>
        <w:rPr>
          <w:color w:val="000000"/>
          <w:sz w:val="24"/>
          <w:szCs w:val="24"/>
        </w:rPr>
        <w:t>го</w:t>
      </w:r>
      <w:r w:rsidRPr="00B01B0D">
        <w:rPr>
          <w:color w:val="000000"/>
          <w:sz w:val="24"/>
          <w:szCs w:val="24"/>
        </w:rPr>
        <w:t xml:space="preserve"> расписани</w:t>
      </w:r>
      <w:r>
        <w:rPr>
          <w:color w:val="000000"/>
          <w:sz w:val="24"/>
          <w:szCs w:val="24"/>
        </w:rPr>
        <w:t>я</w:t>
      </w:r>
      <w:r w:rsidRPr="00B01B0D">
        <w:rPr>
          <w:color w:val="000000"/>
          <w:sz w:val="24"/>
          <w:szCs w:val="24"/>
        </w:rPr>
        <w:t xml:space="preserve">, </w:t>
      </w:r>
      <w:r>
        <w:rPr>
          <w:color w:val="000000"/>
          <w:sz w:val="24"/>
          <w:szCs w:val="24"/>
        </w:rPr>
        <w:t xml:space="preserve">с указанием должности и </w:t>
      </w:r>
      <w:r w:rsidRPr="00B01B0D">
        <w:rPr>
          <w:color w:val="000000"/>
          <w:sz w:val="24"/>
          <w:szCs w:val="24"/>
        </w:rPr>
        <w:t xml:space="preserve">стажа работы в </w:t>
      </w:r>
      <w:r w:rsidRPr="00B01B0D">
        <w:rPr>
          <w:sz w:val="24"/>
          <w:szCs w:val="24"/>
        </w:rPr>
        <w:t>данной (аналогичной) должности</w:t>
      </w:r>
      <w:r>
        <w:rPr>
          <w:sz w:val="24"/>
          <w:szCs w:val="24"/>
        </w:rPr>
        <w:t xml:space="preserve">. </w:t>
      </w:r>
    </w:p>
    <w:p w:rsidR="00A424D5" w:rsidRPr="00B74F45" w:rsidRDefault="00A424D5" w:rsidP="00A424D5">
      <w:pPr>
        <w:shd w:val="clear" w:color="auto" w:fill="FFFFFF"/>
        <w:autoSpaceDE w:val="0"/>
        <w:autoSpaceDN w:val="0"/>
        <w:adjustRightInd w:val="0"/>
        <w:ind w:firstLine="709"/>
        <w:jc w:val="both"/>
        <w:rPr>
          <w:b/>
          <w:bCs/>
          <w:i/>
          <w:iCs/>
          <w:sz w:val="24"/>
          <w:szCs w:val="24"/>
        </w:rPr>
      </w:pPr>
      <w:r w:rsidRPr="00B74F45">
        <w:rPr>
          <w:sz w:val="24"/>
          <w:szCs w:val="24"/>
        </w:rPr>
        <w:t xml:space="preserve">Минимально необходимое количество персонала указано в п. </w:t>
      </w:r>
      <w:r w:rsidR="00360517">
        <w:rPr>
          <w:sz w:val="24"/>
          <w:szCs w:val="24"/>
        </w:rPr>
        <w:t>5</w:t>
      </w:r>
      <w:r w:rsidRPr="00B74F45">
        <w:rPr>
          <w:sz w:val="24"/>
          <w:szCs w:val="24"/>
        </w:rPr>
        <w:t xml:space="preserve">.3 </w:t>
      </w:r>
      <w:r w:rsidR="00360517">
        <w:rPr>
          <w:sz w:val="24"/>
          <w:szCs w:val="24"/>
        </w:rPr>
        <w:t>раздела 5 (Критерии отбора)</w:t>
      </w:r>
      <w:r w:rsidRPr="00B74F45">
        <w:rPr>
          <w:sz w:val="24"/>
          <w:szCs w:val="24"/>
        </w:rPr>
        <w:t>.</w:t>
      </w:r>
      <w:r w:rsidRPr="00B74F45">
        <w:rPr>
          <w:b/>
          <w:bCs/>
          <w:i/>
          <w:iCs/>
          <w:sz w:val="24"/>
          <w:szCs w:val="24"/>
        </w:rPr>
        <w:t xml:space="preserve"> </w:t>
      </w:r>
    </w:p>
    <w:p w:rsidR="00A424D5" w:rsidRDefault="00A424D5" w:rsidP="00A424D5">
      <w:pPr>
        <w:shd w:val="clear" w:color="auto" w:fill="FFFFFF"/>
        <w:autoSpaceDE w:val="0"/>
        <w:autoSpaceDN w:val="0"/>
        <w:adjustRightInd w:val="0"/>
        <w:jc w:val="both"/>
        <w:rPr>
          <w:i/>
          <w:iCs/>
          <w:sz w:val="24"/>
          <w:szCs w:val="24"/>
        </w:rPr>
      </w:pPr>
      <w:r w:rsidRPr="009B751B">
        <w:rPr>
          <w:b/>
          <w:bCs/>
          <w:i/>
          <w:iCs/>
          <w:sz w:val="24"/>
          <w:szCs w:val="24"/>
        </w:rPr>
        <w:t>Примечание</w:t>
      </w:r>
      <w:r w:rsidRPr="009B751B">
        <w:rPr>
          <w:i/>
          <w:iCs/>
          <w:sz w:val="24"/>
          <w:szCs w:val="24"/>
        </w:rPr>
        <w:t>:</w:t>
      </w:r>
      <w:r>
        <w:rPr>
          <w:i/>
          <w:iCs/>
          <w:sz w:val="24"/>
          <w:szCs w:val="24"/>
        </w:rPr>
        <w:t xml:space="preserve"> </w:t>
      </w:r>
      <w:r w:rsidRPr="009B751B">
        <w:rPr>
          <w:i/>
          <w:iCs/>
          <w:sz w:val="24"/>
          <w:szCs w:val="24"/>
        </w:rPr>
        <w:t xml:space="preserve">Непредставление документов </w:t>
      </w:r>
      <w:r>
        <w:rPr>
          <w:i/>
          <w:iCs/>
          <w:sz w:val="24"/>
          <w:szCs w:val="24"/>
        </w:rPr>
        <w:t xml:space="preserve">по данному критерию </w:t>
      </w:r>
      <w:r w:rsidRPr="00724D5A">
        <w:rPr>
          <w:i/>
          <w:iCs/>
          <w:sz w:val="24"/>
          <w:szCs w:val="24"/>
          <w:u w:val="single"/>
        </w:rPr>
        <w:t>является основанием для отказа в допуске</w:t>
      </w:r>
      <w:r w:rsidRPr="009B751B">
        <w:rPr>
          <w:i/>
          <w:iCs/>
          <w:sz w:val="24"/>
          <w:szCs w:val="24"/>
        </w:rPr>
        <w:t xml:space="preserve"> к участию в запросе предложений</w:t>
      </w:r>
      <w:r>
        <w:rPr>
          <w:i/>
          <w:iCs/>
          <w:sz w:val="24"/>
          <w:szCs w:val="24"/>
        </w:rPr>
        <w:t>.</w:t>
      </w:r>
    </w:p>
    <w:p w:rsidR="00512D87" w:rsidRDefault="00512D87" w:rsidP="00512D87">
      <w:pPr>
        <w:autoSpaceDE w:val="0"/>
        <w:autoSpaceDN w:val="0"/>
        <w:adjustRightInd w:val="0"/>
        <w:spacing w:line="312" w:lineRule="auto"/>
        <w:ind w:firstLine="720"/>
        <w:rPr>
          <w:color w:val="000000"/>
          <w:sz w:val="24"/>
          <w:szCs w:val="24"/>
        </w:rPr>
      </w:pPr>
    </w:p>
    <w:p w:rsidR="002025CC" w:rsidRDefault="008721AD" w:rsidP="002025CC">
      <w:pPr>
        <w:shd w:val="clear" w:color="auto" w:fill="FFFFFF"/>
        <w:autoSpaceDE w:val="0"/>
        <w:autoSpaceDN w:val="0"/>
        <w:adjustRightInd w:val="0"/>
        <w:jc w:val="both"/>
        <w:rPr>
          <w:color w:val="000000"/>
          <w:sz w:val="24"/>
          <w:szCs w:val="24"/>
        </w:rPr>
      </w:pPr>
      <w:r w:rsidRPr="00B01B0D">
        <w:rPr>
          <w:color w:val="000000"/>
          <w:sz w:val="24"/>
          <w:szCs w:val="24"/>
        </w:rPr>
        <w:t xml:space="preserve">- </w:t>
      </w:r>
      <w:r w:rsidR="002025CC">
        <w:rPr>
          <w:bCs/>
          <w:sz w:val="24"/>
          <w:szCs w:val="24"/>
        </w:rPr>
        <w:t>Н</w:t>
      </w:r>
      <w:r w:rsidR="002025CC" w:rsidRPr="00402B91">
        <w:rPr>
          <w:bCs/>
          <w:sz w:val="24"/>
          <w:szCs w:val="24"/>
        </w:rPr>
        <w:t xml:space="preserve">аличие </w:t>
      </w:r>
      <w:r w:rsidR="002025CC">
        <w:rPr>
          <w:bCs/>
          <w:sz w:val="24"/>
          <w:szCs w:val="24"/>
        </w:rPr>
        <w:t xml:space="preserve">основных </w:t>
      </w:r>
      <w:r w:rsidR="002025CC" w:rsidRPr="00402B91">
        <w:rPr>
          <w:bCs/>
          <w:sz w:val="24"/>
          <w:szCs w:val="24"/>
        </w:rPr>
        <w:t xml:space="preserve"> материальных средств, </w:t>
      </w:r>
      <w:r w:rsidR="002025CC" w:rsidRPr="00402B91">
        <w:rPr>
          <w:sz w:val="24"/>
          <w:szCs w:val="24"/>
        </w:rPr>
        <w:t xml:space="preserve">на праве собственности или ином законном основании оборудования и других материальных ресурсов для исполнения </w:t>
      </w:r>
      <w:r w:rsidR="002025CC">
        <w:rPr>
          <w:sz w:val="24"/>
          <w:szCs w:val="24"/>
        </w:rPr>
        <w:t>договора</w:t>
      </w:r>
      <w:r w:rsidR="002025CC" w:rsidRPr="00402B91">
        <w:rPr>
          <w:sz w:val="24"/>
          <w:szCs w:val="24"/>
        </w:rPr>
        <w:t>,</w:t>
      </w:r>
      <w:r w:rsidR="002025CC" w:rsidRPr="00402B91">
        <w:rPr>
          <w:bCs/>
          <w:sz w:val="24"/>
          <w:szCs w:val="24"/>
        </w:rPr>
        <w:t xml:space="preserve"> а также иных возможностей (ресурсов), необходимых для выполнения условий договора</w:t>
      </w:r>
      <w:r w:rsidR="002025CC">
        <w:rPr>
          <w:bCs/>
          <w:sz w:val="24"/>
          <w:szCs w:val="24"/>
        </w:rPr>
        <w:t>.</w:t>
      </w:r>
    </w:p>
    <w:p w:rsidR="002025CC" w:rsidRDefault="002025CC" w:rsidP="002025CC">
      <w:pPr>
        <w:shd w:val="clear" w:color="auto" w:fill="FFFFFF"/>
        <w:autoSpaceDE w:val="0"/>
        <w:autoSpaceDN w:val="0"/>
        <w:adjustRightInd w:val="0"/>
        <w:ind w:firstLine="709"/>
        <w:jc w:val="both"/>
        <w:rPr>
          <w:color w:val="000000"/>
          <w:sz w:val="24"/>
          <w:szCs w:val="24"/>
        </w:rPr>
      </w:pPr>
      <w:r>
        <w:rPr>
          <w:color w:val="000000"/>
          <w:sz w:val="24"/>
          <w:szCs w:val="24"/>
        </w:rPr>
        <w:t xml:space="preserve">В качестве подтверждения приложить к заявке копии </w:t>
      </w:r>
      <w:r w:rsidRPr="00B01B0D">
        <w:rPr>
          <w:color w:val="000000"/>
          <w:sz w:val="24"/>
          <w:szCs w:val="24"/>
        </w:rPr>
        <w:t>документов, подтверждающих право собственности или договоров аренды</w:t>
      </w:r>
      <w:r>
        <w:rPr>
          <w:color w:val="000000"/>
          <w:sz w:val="24"/>
          <w:szCs w:val="24"/>
        </w:rPr>
        <w:t>,</w:t>
      </w:r>
      <w:r w:rsidRPr="0058319F">
        <w:rPr>
          <w:color w:val="000000"/>
          <w:sz w:val="24"/>
          <w:szCs w:val="24"/>
        </w:rPr>
        <w:t xml:space="preserve"> </w:t>
      </w:r>
      <w:r w:rsidRPr="00B01B0D">
        <w:rPr>
          <w:color w:val="000000"/>
          <w:sz w:val="24"/>
          <w:szCs w:val="24"/>
        </w:rPr>
        <w:t>бухгалтерск</w:t>
      </w:r>
      <w:r>
        <w:rPr>
          <w:color w:val="000000"/>
          <w:sz w:val="24"/>
          <w:szCs w:val="24"/>
        </w:rPr>
        <w:t>ий</w:t>
      </w:r>
      <w:r w:rsidRPr="00B01B0D">
        <w:rPr>
          <w:color w:val="000000"/>
          <w:sz w:val="24"/>
          <w:szCs w:val="24"/>
        </w:rPr>
        <w:t xml:space="preserve"> баланс (</w:t>
      </w:r>
      <w:r>
        <w:rPr>
          <w:color w:val="000000"/>
          <w:sz w:val="24"/>
          <w:szCs w:val="24"/>
        </w:rPr>
        <w:t xml:space="preserve">либо </w:t>
      </w:r>
      <w:r w:rsidRPr="00B01B0D">
        <w:rPr>
          <w:color w:val="000000"/>
          <w:sz w:val="24"/>
          <w:szCs w:val="24"/>
        </w:rPr>
        <w:t>справк</w:t>
      </w:r>
      <w:r>
        <w:rPr>
          <w:color w:val="000000"/>
          <w:sz w:val="24"/>
          <w:szCs w:val="24"/>
        </w:rPr>
        <w:t>у</w:t>
      </w:r>
      <w:r w:rsidRPr="00B01B0D">
        <w:rPr>
          <w:color w:val="000000"/>
          <w:sz w:val="24"/>
          <w:szCs w:val="24"/>
        </w:rPr>
        <w:t xml:space="preserve">) </w:t>
      </w:r>
      <w:r>
        <w:rPr>
          <w:color w:val="000000"/>
          <w:sz w:val="24"/>
          <w:szCs w:val="24"/>
        </w:rPr>
        <w:t xml:space="preserve">для </w:t>
      </w:r>
      <w:r w:rsidRPr="00B01B0D">
        <w:rPr>
          <w:color w:val="000000"/>
          <w:sz w:val="24"/>
          <w:szCs w:val="24"/>
        </w:rPr>
        <w:t>подтвержд</w:t>
      </w:r>
      <w:r>
        <w:rPr>
          <w:color w:val="000000"/>
          <w:sz w:val="24"/>
          <w:szCs w:val="24"/>
        </w:rPr>
        <w:t>ения</w:t>
      </w:r>
      <w:r w:rsidRPr="00B01B0D">
        <w:rPr>
          <w:color w:val="000000"/>
          <w:sz w:val="24"/>
          <w:szCs w:val="24"/>
        </w:rPr>
        <w:t xml:space="preserve"> данны</w:t>
      </w:r>
      <w:r>
        <w:rPr>
          <w:color w:val="000000"/>
          <w:sz w:val="24"/>
          <w:szCs w:val="24"/>
        </w:rPr>
        <w:t>х</w:t>
      </w:r>
      <w:r w:rsidRPr="00B01B0D">
        <w:rPr>
          <w:color w:val="000000"/>
          <w:sz w:val="24"/>
          <w:szCs w:val="24"/>
        </w:rPr>
        <w:t xml:space="preserve"> о наличии основных средств и другого имуществ, заверенны</w:t>
      </w:r>
      <w:r>
        <w:rPr>
          <w:color w:val="000000"/>
          <w:sz w:val="24"/>
          <w:szCs w:val="24"/>
        </w:rPr>
        <w:t>й</w:t>
      </w:r>
      <w:r w:rsidRPr="00B01B0D">
        <w:rPr>
          <w:color w:val="000000"/>
          <w:sz w:val="24"/>
          <w:szCs w:val="24"/>
        </w:rPr>
        <w:t xml:space="preserve"> подписью руководителя, главного бухгалтера и печатью участника и т.п.</w:t>
      </w:r>
    </w:p>
    <w:p w:rsidR="00AE0B42" w:rsidRDefault="00AE0B42" w:rsidP="00AE0B42">
      <w:pPr>
        <w:shd w:val="clear" w:color="auto" w:fill="FFFFFF"/>
        <w:autoSpaceDE w:val="0"/>
        <w:autoSpaceDN w:val="0"/>
        <w:adjustRightInd w:val="0"/>
        <w:jc w:val="both"/>
        <w:rPr>
          <w:i/>
          <w:iCs/>
          <w:sz w:val="24"/>
          <w:szCs w:val="24"/>
        </w:rPr>
      </w:pPr>
      <w:r w:rsidRPr="009B751B">
        <w:rPr>
          <w:b/>
          <w:bCs/>
          <w:i/>
          <w:iCs/>
          <w:sz w:val="24"/>
          <w:szCs w:val="24"/>
        </w:rPr>
        <w:t>Примечание</w:t>
      </w:r>
      <w:r w:rsidRPr="009B751B">
        <w:rPr>
          <w:i/>
          <w:iCs/>
          <w:sz w:val="24"/>
          <w:szCs w:val="24"/>
        </w:rPr>
        <w:t>:</w:t>
      </w:r>
      <w:r>
        <w:rPr>
          <w:i/>
          <w:iCs/>
          <w:sz w:val="24"/>
          <w:szCs w:val="24"/>
        </w:rPr>
        <w:t xml:space="preserve"> </w:t>
      </w:r>
      <w:r w:rsidRPr="009B751B">
        <w:rPr>
          <w:i/>
          <w:iCs/>
          <w:sz w:val="24"/>
          <w:szCs w:val="24"/>
        </w:rPr>
        <w:t xml:space="preserve">Непредставление документов </w:t>
      </w:r>
      <w:r>
        <w:rPr>
          <w:i/>
          <w:iCs/>
          <w:sz w:val="24"/>
          <w:szCs w:val="24"/>
        </w:rPr>
        <w:t xml:space="preserve">по данному подкритерию </w:t>
      </w:r>
      <w:r w:rsidRPr="002025CC">
        <w:rPr>
          <w:i/>
          <w:iCs/>
          <w:sz w:val="24"/>
          <w:szCs w:val="24"/>
          <w:u w:val="single"/>
        </w:rPr>
        <w:t>является основанием для отказа в допуске</w:t>
      </w:r>
      <w:r w:rsidRPr="009B751B">
        <w:rPr>
          <w:i/>
          <w:iCs/>
          <w:sz w:val="24"/>
          <w:szCs w:val="24"/>
        </w:rPr>
        <w:t xml:space="preserve"> к участию в запросе предложений</w:t>
      </w:r>
      <w:r>
        <w:rPr>
          <w:i/>
          <w:iCs/>
          <w:sz w:val="24"/>
          <w:szCs w:val="24"/>
        </w:rPr>
        <w:t>.</w:t>
      </w:r>
    </w:p>
    <w:p w:rsidR="00512D87" w:rsidRDefault="00512D87" w:rsidP="00512D87">
      <w:pPr>
        <w:shd w:val="clear" w:color="auto" w:fill="FFFFFF"/>
        <w:autoSpaceDE w:val="0"/>
        <w:autoSpaceDN w:val="0"/>
        <w:adjustRightInd w:val="0"/>
        <w:jc w:val="both"/>
        <w:rPr>
          <w:color w:val="000000"/>
          <w:sz w:val="24"/>
          <w:szCs w:val="24"/>
        </w:rPr>
      </w:pPr>
    </w:p>
    <w:p w:rsidR="00FC0DC5" w:rsidRDefault="00512D87" w:rsidP="00512D87">
      <w:pPr>
        <w:shd w:val="clear" w:color="auto" w:fill="FFFFFF"/>
        <w:autoSpaceDE w:val="0"/>
        <w:autoSpaceDN w:val="0"/>
        <w:adjustRightInd w:val="0"/>
        <w:jc w:val="both"/>
        <w:rPr>
          <w:color w:val="000000"/>
          <w:sz w:val="24"/>
          <w:szCs w:val="24"/>
        </w:rPr>
      </w:pPr>
      <w:r w:rsidRPr="00B01B0D">
        <w:rPr>
          <w:color w:val="000000"/>
          <w:sz w:val="24"/>
          <w:szCs w:val="24"/>
        </w:rPr>
        <w:t xml:space="preserve">- </w:t>
      </w:r>
      <w:r w:rsidR="00FC0DC5">
        <w:rPr>
          <w:color w:val="000000"/>
          <w:sz w:val="24"/>
          <w:szCs w:val="24"/>
        </w:rPr>
        <w:t>П</w:t>
      </w:r>
      <w:r w:rsidRPr="00B01B0D">
        <w:rPr>
          <w:color w:val="000000"/>
          <w:sz w:val="24"/>
          <w:szCs w:val="24"/>
        </w:rPr>
        <w:t xml:space="preserve">ериод (длительность в годах) работы предприятия-участника </w:t>
      </w:r>
      <w:r w:rsidR="004C2297">
        <w:rPr>
          <w:color w:val="000000"/>
          <w:sz w:val="24"/>
          <w:szCs w:val="24"/>
        </w:rPr>
        <w:t>запроса</w:t>
      </w:r>
      <w:r w:rsidR="00FC0DC5">
        <w:rPr>
          <w:color w:val="000000"/>
          <w:sz w:val="24"/>
          <w:szCs w:val="24"/>
        </w:rPr>
        <w:t>.</w:t>
      </w:r>
    </w:p>
    <w:p w:rsidR="00512D87" w:rsidRPr="00B01B0D" w:rsidRDefault="00FC0DC5" w:rsidP="00FC0DC5">
      <w:pPr>
        <w:shd w:val="clear" w:color="auto" w:fill="FFFFFF"/>
        <w:autoSpaceDE w:val="0"/>
        <w:autoSpaceDN w:val="0"/>
        <w:adjustRightInd w:val="0"/>
        <w:ind w:firstLine="709"/>
        <w:jc w:val="both"/>
        <w:rPr>
          <w:color w:val="000000"/>
          <w:sz w:val="24"/>
          <w:szCs w:val="24"/>
        </w:rPr>
      </w:pPr>
      <w:r>
        <w:rPr>
          <w:color w:val="000000"/>
          <w:sz w:val="24"/>
          <w:szCs w:val="24"/>
        </w:rPr>
        <w:t xml:space="preserve">Представить выписку </w:t>
      </w:r>
      <w:r w:rsidR="00512D87" w:rsidRPr="00B01B0D">
        <w:rPr>
          <w:color w:val="000000"/>
          <w:sz w:val="24"/>
          <w:szCs w:val="24"/>
        </w:rPr>
        <w:t xml:space="preserve">из </w:t>
      </w:r>
      <w:proofErr w:type="spellStart"/>
      <w:r w:rsidR="00512D87" w:rsidRPr="00B01B0D">
        <w:rPr>
          <w:color w:val="000000"/>
          <w:sz w:val="24"/>
          <w:szCs w:val="24"/>
        </w:rPr>
        <w:t>ЕГРЮЛ</w:t>
      </w:r>
      <w:proofErr w:type="spellEnd"/>
      <w:r w:rsidR="004C2297">
        <w:rPr>
          <w:color w:val="000000"/>
          <w:sz w:val="24"/>
          <w:szCs w:val="24"/>
        </w:rPr>
        <w:t xml:space="preserve"> (полученную не ранее </w:t>
      </w:r>
      <w:r w:rsidR="00190083">
        <w:rPr>
          <w:color w:val="000000"/>
          <w:sz w:val="24"/>
          <w:szCs w:val="24"/>
        </w:rPr>
        <w:t>чем за один месяц</w:t>
      </w:r>
      <w:r w:rsidR="004C2297">
        <w:rPr>
          <w:color w:val="000000"/>
          <w:sz w:val="24"/>
          <w:szCs w:val="24"/>
        </w:rPr>
        <w:t>)</w:t>
      </w:r>
      <w:r>
        <w:rPr>
          <w:color w:val="000000"/>
          <w:sz w:val="24"/>
          <w:szCs w:val="24"/>
        </w:rPr>
        <w:t>.</w:t>
      </w:r>
    </w:p>
    <w:p w:rsidR="00FC0DC5" w:rsidRDefault="00FC0DC5" w:rsidP="00512D87">
      <w:pPr>
        <w:shd w:val="clear" w:color="auto" w:fill="FFFFFF"/>
        <w:autoSpaceDE w:val="0"/>
        <w:autoSpaceDN w:val="0"/>
        <w:adjustRightInd w:val="0"/>
        <w:jc w:val="both"/>
        <w:rPr>
          <w:color w:val="000000"/>
          <w:sz w:val="24"/>
          <w:szCs w:val="24"/>
        </w:rPr>
      </w:pPr>
    </w:p>
    <w:p w:rsidR="00FC0DC5" w:rsidRDefault="00512D87" w:rsidP="00512D87">
      <w:pPr>
        <w:shd w:val="clear" w:color="auto" w:fill="FFFFFF"/>
        <w:autoSpaceDE w:val="0"/>
        <w:autoSpaceDN w:val="0"/>
        <w:adjustRightInd w:val="0"/>
        <w:jc w:val="both"/>
        <w:rPr>
          <w:color w:val="000000"/>
          <w:sz w:val="24"/>
          <w:szCs w:val="24"/>
        </w:rPr>
      </w:pPr>
      <w:r w:rsidRPr="00B01B0D">
        <w:rPr>
          <w:color w:val="000000"/>
          <w:sz w:val="24"/>
          <w:szCs w:val="24"/>
        </w:rPr>
        <w:t xml:space="preserve">- </w:t>
      </w:r>
      <w:r w:rsidR="00FC0DC5">
        <w:rPr>
          <w:color w:val="000000"/>
          <w:sz w:val="24"/>
          <w:szCs w:val="24"/>
        </w:rPr>
        <w:t>С</w:t>
      </w:r>
      <w:r w:rsidRPr="00B01B0D">
        <w:rPr>
          <w:color w:val="000000"/>
          <w:sz w:val="24"/>
          <w:szCs w:val="24"/>
        </w:rPr>
        <w:t xml:space="preserve">татус участника закупки </w:t>
      </w:r>
    </w:p>
    <w:p w:rsidR="00512D87" w:rsidRDefault="00FC0DC5" w:rsidP="00FC0DC5">
      <w:pPr>
        <w:shd w:val="clear" w:color="auto" w:fill="FFFFFF"/>
        <w:autoSpaceDE w:val="0"/>
        <w:autoSpaceDN w:val="0"/>
        <w:adjustRightInd w:val="0"/>
        <w:ind w:firstLine="709"/>
        <w:jc w:val="both"/>
        <w:rPr>
          <w:color w:val="000000"/>
          <w:sz w:val="24"/>
          <w:szCs w:val="24"/>
        </w:rPr>
      </w:pPr>
      <w:r>
        <w:rPr>
          <w:color w:val="000000"/>
          <w:sz w:val="24"/>
          <w:szCs w:val="24"/>
        </w:rPr>
        <w:lastRenderedPageBreak/>
        <w:t>П</w:t>
      </w:r>
      <w:r w:rsidR="00512D87" w:rsidRPr="00B01B0D">
        <w:rPr>
          <w:color w:val="000000"/>
          <w:sz w:val="24"/>
          <w:szCs w:val="24"/>
        </w:rPr>
        <w:t>редстав</w:t>
      </w:r>
      <w:r>
        <w:rPr>
          <w:color w:val="000000"/>
          <w:sz w:val="24"/>
          <w:szCs w:val="24"/>
        </w:rPr>
        <w:t>ить копии</w:t>
      </w:r>
      <w:r w:rsidR="00512D87" w:rsidRPr="00B01B0D">
        <w:rPr>
          <w:color w:val="000000"/>
          <w:sz w:val="24"/>
          <w:szCs w:val="24"/>
        </w:rPr>
        <w:t xml:space="preserve"> документов, подтверждающих членства в профессиональных отраслевых некоммерческих объединениях (допуски </w:t>
      </w:r>
      <w:proofErr w:type="spellStart"/>
      <w:r w:rsidR="00512D87" w:rsidRPr="00B01B0D">
        <w:rPr>
          <w:color w:val="000000"/>
          <w:sz w:val="24"/>
          <w:szCs w:val="24"/>
        </w:rPr>
        <w:t>СРО</w:t>
      </w:r>
      <w:proofErr w:type="spellEnd"/>
      <w:r w:rsidR="00512D87" w:rsidRPr="00B01B0D">
        <w:rPr>
          <w:color w:val="000000"/>
          <w:sz w:val="24"/>
          <w:szCs w:val="24"/>
        </w:rPr>
        <w:t xml:space="preserve">), документов, подтверждающих соответствие </w:t>
      </w:r>
      <w:r w:rsidR="00512D87" w:rsidRPr="00B01B0D">
        <w:rPr>
          <w:sz w:val="24"/>
          <w:szCs w:val="24"/>
        </w:rPr>
        <w:t xml:space="preserve">системы менеджмента качества и производственных процессов требованиям международных стандартов ГОСТ </w:t>
      </w:r>
      <w:proofErr w:type="spellStart"/>
      <w:proofErr w:type="gramStart"/>
      <w:r w:rsidR="00512D87" w:rsidRPr="00B01B0D">
        <w:rPr>
          <w:sz w:val="24"/>
          <w:szCs w:val="24"/>
        </w:rPr>
        <w:t>Р</w:t>
      </w:r>
      <w:proofErr w:type="spellEnd"/>
      <w:proofErr w:type="gramEnd"/>
      <w:r w:rsidR="00512D87" w:rsidRPr="00B01B0D">
        <w:rPr>
          <w:sz w:val="24"/>
          <w:szCs w:val="24"/>
        </w:rPr>
        <w:t xml:space="preserve"> ИСО 9001-2011 или  ИСО 9001-2008,</w:t>
      </w:r>
      <w:r w:rsidR="00512D87" w:rsidRPr="00B01B0D">
        <w:rPr>
          <w:color w:val="000000"/>
          <w:sz w:val="24"/>
          <w:szCs w:val="24"/>
        </w:rPr>
        <w:t xml:space="preserve"> аттестаты компетентности, </w:t>
      </w:r>
      <w:r>
        <w:rPr>
          <w:color w:val="000000"/>
          <w:sz w:val="24"/>
          <w:szCs w:val="24"/>
        </w:rPr>
        <w:t>квалификационные сертификаты организации либо руководителей</w:t>
      </w:r>
      <w:r w:rsidR="008D1F8F">
        <w:rPr>
          <w:color w:val="000000"/>
          <w:sz w:val="24"/>
          <w:szCs w:val="24"/>
        </w:rPr>
        <w:t>,</w:t>
      </w:r>
      <w:r w:rsidR="008D1F8F" w:rsidRPr="008D1F8F">
        <w:rPr>
          <w:color w:val="000000"/>
          <w:sz w:val="24"/>
          <w:szCs w:val="24"/>
        </w:rPr>
        <w:t xml:space="preserve"> </w:t>
      </w:r>
      <w:r w:rsidR="008D1F8F" w:rsidRPr="00B01B0D">
        <w:rPr>
          <w:color w:val="000000"/>
          <w:sz w:val="24"/>
          <w:szCs w:val="24"/>
        </w:rPr>
        <w:t>квалификационны</w:t>
      </w:r>
      <w:r w:rsidR="008D1F8F">
        <w:rPr>
          <w:color w:val="000000"/>
          <w:sz w:val="24"/>
          <w:szCs w:val="24"/>
        </w:rPr>
        <w:t>е</w:t>
      </w:r>
      <w:r w:rsidR="008D1F8F" w:rsidRPr="00B01B0D">
        <w:rPr>
          <w:color w:val="000000"/>
          <w:sz w:val="24"/>
          <w:szCs w:val="24"/>
        </w:rPr>
        <w:t xml:space="preserve"> удостоверени</w:t>
      </w:r>
      <w:r w:rsidR="008D1F8F">
        <w:rPr>
          <w:color w:val="000000"/>
          <w:sz w:val="24"/>
          <w:szCs w:val="24"/>
        </w:rPr>
        <w:t>я</w:t>
      </w:r>
      <w:r w:rsidR="008D1F8F" w:rsidRPr="00B01B0D">
        <w:rPr>
          <w:color w:val="000000"/>
          <w:sz w:val="24"/>
          <w:szCs w:val="24"/>
        </w:rPr>
        <w:t xml:space="preserve"> сотрудников</w:t>
      </w:r>
      <w:r>
        <w:rPr>
          <w:color w:val="000000"/>
          <w:sz w:val="24"/>
          <w:szCs w:val="24"/>
        </w:rPr>
        <w:t xml:space="preserve"> и т.п. </w:t>
      </w:r>
    </w:p>
    <w:p w:rsidR="00222183" w:rsidRDefault="00222183" w:rsidP="00222183">
      <w:pPr>
        <w:shd w:val="clear" w:color="auto" w:fill="FFFFFF"/>
        <w:autoSpaceDE w:val="0"/>
        <w:autoSpaceDN w:val="0"/>
        <w:adjustRightInd w:val="0"/>
        <w:jc w:val="both"/>
        <w:rPr>
          <w:i/>
          <w:iCs/>
          <w:sz w:val="24"/>
          <w:szCs w:val="24"/>
        </w:rPr>
      </w:pPr>
      <w:r w:rsidRPr="009B751B">
        <w:rPr>
          <w:b/>
          <w:bCs/>
          <w:i/>
          <w:iCs/>
          <w:sz w:val="24"/>
          <w:szCs w:val="24"/>
        </w:rPr>
        <w:t>Примечание</w:t>
      </w:r>
      <w:r w:rsidRPr="009B751B">
        <w:rPr>
          <w:i/>
          <w:iCs/>
          <w:sz w:val="24"/>
          <w:szCs w:val="24"/>
        </w:rPr>
        <w:t>:</w:t>
      </w:r>
      <w:r>
        <w:rPr>
          <w:i/>
          <w:iCs/>
          <w:sz w:val="24"/>
          <w:szCs w:val="24"/>
        </w:rPr>
        <w:t xml:space="preserve"> </w:t>
      </w:r>
      <w:r w:rsidRPr="009B751B">
        <w:rPr>
          <w:i/>
          <w:iCs/>
          <w:sz w:val="24"/>
          <w:szCs w:val="24"/>
        </w:rPr>
        <w:t xml:space="preserve">Непредставление документов </w:t>
      </w:r>
      <w:r>
        <w:rPr>
          <w:i/>
          <w:iCs/>
          <w:sz w:val="24"/>
          <w:szCs w:val="24"/>
        </w:rPr>
        <w:t xml:space="preserve">по данному подкритерию </w:t>
      </w:r>
      <w:r w:rsidRPr="009B751B">
        <w:rPr>
          <w:i/>
          <w:iCs/>
          <w:sz w:val="24"/>
          <w:szCs w:val="24"/>
        </w:rPr>
        <w:t>не является основанием для отказа в допуске к участию в запросе предложений</w:t>
      </w:r>
      <w:r>
        <w:rPr>
          <w:i/>
          <w:iCs/>
          <w:sz w:val="24"/>
          <w:szCs w:val="24"/>
        </w:rPr>
        <w:t>.</w:t>
      </w:r>
    </w:p>
    <w:p w:rsidR="00222183" w:rsidRDefault="00222183" w:rsidP="00222183">
      <w:pPr>
        <w:shd w:val="clear" w:color="auto" w:fill="FFFFFF"/>
        <w:autoSpaceDE w:val="0"/>
        <w:autoSpaceDN w:val="0"/>
        <w:adjustRightInd w:val="0"/>
        <w:jc w:val="both"/>
        <w:rPr>
          <w:color w:val="000000"/>
          <w:sz w:val="24"/>
          <w:szCs w:val="24"/>
        </w:rPr>
      </w:pPr>
    </w:p>
    <w:p w:rsidR="00D92297" w:rsidRPr="00D92297" w:rsidRDefault="00D92297" w:rsidP="00B72C65">
      <w:pPr>
        <w:pStyle w:val="28"/>
        <w:numPr>
          <w:ilvl w:val="0"/>
          <w:numId w:val="41"/>
        </w:numPr>
        <w:jc w:val="center"/>
        <w:rPr>
          <w:bCs/>
          <w:sz w:val="24"/>
          <w:szCs w:val="24"/>
        </w:rPr>
      </w:pPr>
      <w:r w:rsidRPr="008929B8">
        <w:rPr>
          <w:bCs/>
          <w:sz w:val="24"/>
          <w:szCs w:val="24"/>
        </w:rPr>
        <w:t xml:space="preserve">СРОК </w:t>
      </w:r>
      <w:r w:rsidR="00BC5302" w:rsidRPr="008929B8">
        <w:rPr>
          <w:bCs/>
          <w:sz w:val="24"/>
          <w:szCs w:val="24"/>
        </w:rPr>
        <w:t>ПОСТАВКИ ТОВАРА (</w:t>
      </w:r>
      <w:r w:rsidR="00AE0B42" w:rsidRPr="008929B8">
        <w:rPr>
          <w:bCs/>
          <w:sz w:val="24"/>
          <w:szCs w:val="24"/>
        </w:rPr>
        <w:t>ВЫПОЛНЕНИЯ РАБОТ</w:t>
      </w:r>
      <w:r w:rsidR="00BC5302">
        <w:rPr>
          <w:bCs/>
          <w:sz w:val="24"/>
          <w:szCs w:val="24"/>
        </w:rPr>
        <w:t>, ОКАЗАНИЯ УСЛУГ)</w:t>
      </w:r>
    </w:p>
    <w:p w:rsidR="008929B8" w:rsidRDefault="008929B8" w:rsidP="00D92297">
      <w:pPr>
        <w:shd w:val="clear" w:color="auto" w:fill="FFFFFF"/>
        <w:autoSpaceDE w:val="0"/>
        <w:autoSpaceDN w:val="0"/>
        <w:adjustRightInd w:val="0"/>
        <w:ind w:firstLine="360"/>
        <w:jc w:val="both"/>
        <w:rPr>
          <w:color w:val="000000"/>
          <w:sz w:val="24"/>
          <w:szCs w:val="24"/>
        </w:rPr>
      </w:pPr>
    </w:p>
    <w:p w:rsidR="00D92297" w:rsidRDefault="00D92297" w:rsidP="00D92297">
      <w:pPr>
        <w:shd w:val="clear" w:color="auto" w:fill="FFFFFF"/>
        <w:autoSpaceDE w:val="0"/>
        <w:autoSpaceDN w:val="0"/>
        <w:adjustRightInd w:val="0"/>
        <w:ind w:firstLine="360"/>
        <w:jc w:val="both"/>
        <w:rPr>
          <w:color w:val="000000"/>
          <w:sz w:val="24"/>
          <w:szCs w:val="24"/>
        </w:rPr>
      </w:pPr>
      <w:r>
        <w:rPr>
          <w:color w:val="000000"/>
          <w:sz w:val="24"/>
          <w:szCs w:val="24"/>
        </w:rPr>
        <w:t xml:space="preserve">Указать </w:t>
      </w:r>
      <w:r w:rsidRPr="00B72C65">
        <w:rPr>
          <w:color w:val="000000"/>
          <w:sz w:val="24"/>
          <w:szCs w:val="24"/>
        </w:rPr>
        <w:t>максимальный срок поставки товара (выполнения работ, оказания услуг), в единице измерения срока (периода) поставки товара (выполнения работ,</w:t>
      </w:r>
      <w:r w:rsidRPr="00CD1CA8">
        <w:rPr>
          <w:color w:val="000000"/>
          <w:sz w:val="24"/>
          <w:szCs w:val="24"/>
        </w:rPr>
        <w:t xml:space="preserve"> оказания услуг) </w:t>
      </w:r>
      <w:proofErr w:type="gramStart"/>
      <w:r w:rsidRPr="00CD1CA8">
        <w:rPr>
          <w:color w:val="000000"/>
          <w:sz w:val="24"/>
          <w:szCs w:val="24"/>
        </w:rPr>
        <w:t>с даты заключения</w:t>
      </w:r>
      <w:proofErr w:type="gramEnd"/>
      <w:r w:rsidRPr="00CD1CA8">
        <w:rPr>
          <w:color w:val="000000"/>
          <w:sz w:val="24"/>
          <w:szCs w:val="24"/>
        </w:rPr>
        <w:t xml:space="preserve"> договора.</w:t>
      </w:r>
    </w:p>
    <w:p w:rsidR="00BC5302" w:rsidRDefault="00BC5302" w:rsidP="00D92297">
      <w:pPr>
        <w:shd w:val="clear" w:color="auto" w:fill="FFFFFF"/>
        <w:autoSpaceDE w:val="0"/>
        <w:autoSpaceDN w:val="0"/>
        <w:adjustRightInd w:val="0"/>
        <w:ind w:firstLine="360"/>
        <w:jc w:val="both"/>
        <w:rPr>
          <w:color w:val="000000"/>
          <w:sz w:val="24"/>
          <w:szCs w:val="24"/>
        </w:rPr>
      </w:pPr>
    </w:p>
    <w:p w:rsidR="00BC5302" w:rsidRDefault="00BC5302" w:rsidP="00D92297">
      <w:pPr>
        <w:shd w:val="clear" w:color="auto" w:fill="FFFFFF"/>
        <w:autoSpaceDE w:val="0"/>
        <w:autoSpaceDN w:val="0"/>
        <w:adjustRightInd w:val="0"/>
        <w:ind w:firstLine="360"/>
        <w:jc w:val="both"/>
        <w:rPr>
          <w:color w:val="000000"/>
          <w:sz w:val="24"/>
          <w:szCs w:val="24"/>
        </w:rPr>
      </w:pPr>
    </w:p>
    <w:p w:rsidR="008D1F8F" w:rsidRDefault="00BC5302" w:rsidP="00D92297">
      <w:pPr>
        <w:shd w:val="clear" w:color="auto" w:fill="FFFFFF"/>
        <w:autoSpaceDE w:val="0"/>
        <w:autoSpaceDN w:val="0"/>
        <w:adjustRightInd w:val="0"/>
        <w:ind w:firstLine="360"/>
        <w:jc w:val="both"/>
        <w:rPr>
          <w:color w:val="000000"/>
          <w:sz w:val="24"/>
          <w:szCs w:val="24"/>
        </w:rPr>
      </w:pPr>
      <w:r w:rsidRPr="00B7069C">
        <w:rPr>
          <w:i/>
          <w:color w:val="000000"/>
          <w:sz w:val="24"/>
          <w:szCs w:val="24"/>
        </w:rPr>
        <w:t>Пример:</w:t>
      </w:r>
      <w:r>
        <w:rPr>
          <w:color w:val="000000"/>
          <w:sz w:val="24"/>
          <w:szCs w:val="24"/>
        </w:rPr>
        <w:t xml:space="preserve"> Гарантирую выполнение работ в полном объеме в соответствии с условиями договора и Технического задания </w:t>
      </w:r>
      <w:r w:rsidR="00724D5A">
        <w:rPr>
          <w:color w:val="000000"/>
          <w:sz w:val="24"/>
          <w:szCs w:val="24"/>
        </w:rPr>
        <w:t>до</w:t>
      </w:r>
      <w:r>
        <w:rPr>
          <w:color w:val="000000"/>
          <w:sz w:val="24"/>
          <w:szCs w:val="24"/>
        </w:rPr>
        <w:t xml:space="preserve"> _____</w:t>
      </w:r>
      <w:r w:rsidR="00B7069C">
        <w:rPr>
          <w:color w:val="000000"/>
          <w:sz w:val="24"/>
          <w:szCs w:val="24"/>
        </w:rPr>
        <w:t>___</w:t>
      </w:r>
      <w:r>
        <w:rPr>
          <w:color w:val="000000"/>
          <w:sz w:val="24"/>
          <w:szCs w:val="24"/>
        </w:rPr>
        <w:t>__ 201</w:t>
      </w:r>
      <w:r w:rsidR="00102B16">
        <w:rPr>
          <w:color w:val="000000"/>
          <w:sz w:val="24"/>
          <w:szCs w:val="24"/>
        </w:rPr>
        <w:t>7</w:t>
      </w:r>
      <w:r>
        <w:rPr>
          <w:color w:val="000000"/>
          <w:sz w:val="24"/>
          <w:szCs w:val="24"/>
        </w:rPr>
        <w:t>г.</w:t>
      </w:r>
      <w:r w:rsidR="008D1F8F">
        <w:rPr>
          <w:color w:val="000000"/>
          <w:sz w:val="24"/>
          <w:szCs w:val="24"/>
        </w:rPr>
        <w:t xml:space="preserve">  </w:t>
      </w:r>
    </w:p>
    <w:p w:rsidR="00BC5302" w:rsidRDefault="008D1F8F" w:rsidP="00D92297">
      <w:pPr>
        <w:shd w:val="clear" w:color="auto" w:fill="FFFFFF"/>
        <w:autoSpaceDE w:val="0"/>
        <w:autoSpaceDN w:val="0"/>
        <w:adjustRightInd w:val="0"/>
        <w:ind w:firstLine="360"/>
        <w:jc w:val="both"/>
        <w:rPr>
          <w:color w:val="000000"/>
          <w:sz w:val="24"/>
          <w:szCs w:val="24"/>
        </w:rPr>
      </w:pPr>
      <w:r>
        <w:rPr>
          <w:color w:val="000000"/>
          <w:sz w:val="24"/>
          <w:szCs w:val="24"/>
        </w:rPr>
        <w:t xml:space="preserve">                                                    </w:t>
      </w:r>
      <w:r w:rsidRPr="008D1F8F">
        <w:rPr>
          <w:color w:val="000000"/>
          <w:sz w:val="16"/>
          <w:szCs w:val="16"/>
        </w:rPr>
        <w:t xml:space="preserve"> </w:t>
      </w:r>
      <w:r>
        <w:rPr>
          <w:color w:val="000000"/>
          <w:sz w:val="16"/>
          <w:szCs w:val="16"/>
        </w:rPr>
        <w:t xml:space="preserve"> </w:t>
      </w:r>
      <w:r w:rsidR="00724D5A">
        <w:rPr>
          <w:color w:val="000000"/>
          <w:sz w:val="16"/>
          <w:szCs w:val="16"/>
        </w:rPr>
        <w:t xml:space="preserve">         </w:t>
      </w:r>
      <w:r w:rsidRPr="00B7069C">
        <w:rPr>
          <w:color w:val="000000"/>
          <w:sz w:val="16"/>
          <w:szCs w:val="16"/>
        </w:rPr>
        <w:t>число, месяц</w:t>
      </w:r>
    </w:p>
    <w:p w:rsidR="00BC5302" w:rsidRPr="00B7069C" w:rsidRDefault="00BC5302" w:rsidP="00D92297">
      <w:pPr>
        <w:shd w:val="clear" w:color="auto" w:fill="FFFFFF"/>
        <w:autoSpaceDE w:val="0"/>
        <w:autoSpaceDN w:val="0"/>
        <w:adjustRightInd w:val="0"/>
        <w:ind w:firstLine="360"/>
        <w:jc w:val="both"/>
        <w:rPr>
          <w:color w:val="000000"/>
          <w:sz w:val="16"/>
          <w:szCs w:val="16"/>
        </w:rPr>
      </w:pPr>
      <w:r>
        <w:rPr>
          <w:color w:val="000000"/>
          <w:sz w:val="24"/>
          <w:szCs w:val="24"/>
        </w:rPr>
        <w:t xml:space="preserve">                                                                     </w:t>
      </w:r>
      <w:r w:rsidR="00B7069C">
        <w:rPr>
          <w:color w:val="000000"/>
          <w:sz w:val="24"/>
          <w:szCs w:val="24"/>
        </w:rPr>
        <w:t xml:space="preserve">     </w:t>
      </w:r>
      <w:r>
        <w:rPr>
          <w:color w:val="000000"/>
          <w:sz w:val="24"/>
          <w:szCs w:val="24"/>
        </w:rPr>
        <w:t xml:space="preserve"> </w:t>
      </w:r>
    </w:p>
    <w:p w:rsidR="00D92297" w:rsidRDefault="008D1F8F" w:rsidP="005B0230">
      <w:pPr>
        <w:pStyle w:val="28"/>
        <w:spacing w:before="0" w:after="0"/>
        <w:rPr>
          <w:b w:val="0"/>
          <w:color w:val="000000"/>
          <w:sz w:val="24"/>
          <w:szCs w:val="24"/>
        </w:rPr>
      </w:pPr>
      <w:r w:rsidRPr="005B0230">
        <w:rPr>
          <w:b w:val="0"/>
          <w:color w:val="000000"/>
          <w:sz w:val="24"/>
          <w:szCs w:val="24"/>
        </w:rPr>
        <w:t>Прилагаю график выполнения работ.</w:t>
      </w:r>
    </w:p>
    <w:p w:rsidR="005B0230" w:rsidRDefault="005B0230" w:rsidP="005B0230">
      <w:pPr>
        <w:pStyle w:val="28"/>
        <w:spacing w:before="0" w:after="0"/>
        <w:rPr>
          <w:b w:val="0"/>
          <w:color w:val="000000"/>
          <w:sz w:val="24"/>
          <w:szCs w:val="24"/>
        </w:rPr>
      </w:pPr>
    </w:p>
    <w:p w:rsidR="005B0230" w:rsidRPr="005B0230" w:rsidRDefault="005B0230" w:rsidP="005B0230">
      <w:pPr>
        <w:pStyle w:val="28"/>
        <w:spacing w:before="0" w:after="0"/>
        <w:rPr>
          <w:rFonts w:ascii="TimesNewRoman,Bold" w:hAnsi="TimesNewRoman,Bold" w:cs="TimesNewRoman,Bold"/>
          <w:b w:val="0"/>
          <w:bCs/>
          <w:sz w:val="24"/>
          <w:szCs w:val="24"/>
        </w:rPr>
      </w:pPr>
    </w:p>
    <w:p w:rsidR="00D92297" w:rsidRPr="009B751B" w:rsidRDefault="00D92297" w:rsidP="00D92297">
      <w:pPr>
        <w:autoSpaceDE w:val="0"/>
        <w:autoSpaceDN w:val="0"/>
        <w:adjustRightInd w:val="0"/>
        <w:spacing w:line="312" w:lineRule="auto"/>
        <w:jc w:val="both"/>
        <w:rPr>
          <w:sz w:val="24"/>
          <w:szCs w:val="24"/>
        </w:rPr>
      </w:pPr>
      <w:r w:rsidRPr="009B751B">
        <w:rPr>
          <w:sz w:val="24"/>
          <w:szCs w:val="24"/>
        </w:rPr>
        <w:t>_______________________/ ____________________ /___________________/</w:t>
      </w:r>
    </w:p>
    <w:p w:rsidR="00D92297" w:rsidRPr="008929B8" w:rsidRDefault="00D92297" w:rsidP="00D92297">
      <w:pPr>
        <w:autoSpaceDE w:val="0"/>
        <w:autoSpaceDN w:val="0"/>
        <w:adjustRightInd w:val="0"/>
        <w:spacing w:line="312" w:lineRule="auto"/>
        <w:ind w:firstLine="708"/>
        <w:jc w:val="both"/>
        <w:rPr>
          <w:i/>
          <w:iCs/>
        </w:rPr>
      </w:pPr>
      <w:r w:rsidRPr="008929B8">
        <w:rPr>
          <w:i/>
          <w:iCs/>
        </w:rPr>
        <w:t xml:space="preserve">(должность) </w:t>
      </w:r>
      <w:r w:rsidRPr="008929B8">
        <w:rPr>
          <w:i/>
          <w:iCs/>
        </w:rPr>
        <w:tab/>
      </w:r>
      <w:r w:rsidRPr="008929B8">
        <w:rPr>
          <w:i/>
          <w:iCs/>
        </w:rPr>
        <w:tab/>
      </w:r>
      <w:r w:rsidRPr="008929B8">
        <w:rPr>
          <w:i/>
          <w:iCs/>
        </w:rPr>
        <w:tab/>
        <w:t xml:space="preserve">(ФИО) </w:t>
      </w:r>
      <w:r w:rsidRPr="008929B8">
        <w:rPr>
          <w:i/>
          <w:iCs/>
        </w:rPr>
        <w:tab/>
      </w:r>
      <w:r w:rsidRPr="008929B8">
        <w:rPr>
          <w:i/>
          <w:iCs/>
        </w:rPr>
        <w:tab/>
      </w:r>
      <w:r w:rsidRPr="008929B8">
        <w:rPr>
          <w:i/>
          <w:iCs/>
        </w:rPr>
        <w:tab/>
        <w:t>(подпись)</w:t>
      </w:r>
    </w:p>
    <w:p w:rsidR="00D92297" w:rsidRPr="009B751B" w:rsidRDefault="00D92297" w:rsidP="00D92297">
      <w:pPr>
        <w:autoSpaceDE w:val="0"/>
        <w:autoSpaceDN w:val="0"/>
        <w:adjustRightInd w:val="0"/>
        <w:spacing w:line="312" w:lineRule="auto"/>
        <w:jc w:val="both"/>
        <w:rPr>
          <w:bCs/>
          <w:color w:val="000000"/>
          <w:sz w:val="24"/>
          <w:szCs w:val="24"/>
        </w:rPr>
      </w:pPr>
      <w:r w:rsidRPr="009B751B">
        <w:rPr>
          <w:i/>
          <w:iCs/>
          <w:sz w:val="24"/>
          <w:szCs w:val="24"/>
        </w:rPr>
        <w:t>М.П.</w:t>
      </w:r>
    </w:p>
    <w:p w:rsidR="005B0230" w:rsidRDefault="005B0230" w:rsidP="00553889">
      <w:pPr>
        <w:widowControl w:val="0"/>
        <w:tabs>
          <w:tab w:val="num" w:pos="360"/>
        </w:tabs>
        <w:rPr>
          <w:b/>
          <w:szCs w:val="28"/>
        </w:rPr>
      </w:pPr>
    </w:p>
    <w:p w:rsidR="005B0230" w:rsidRDefault="005B0230" w:rsidP="00553889">
      <w:pPr>
        <w:widowControl w:val="0"/>
        <w:tabs>
          <w:tab w:val="num" w:pos="360"/>
        </w:tabs>
        <w:rPr>
          <w:b/>
          <w:szCs w:val="28"/>
        </w:rPr>
      </w:pPr>
    </w:p>
    <w:p w:rsidR="00AE0B42" w:rsidRPr="00A01A6F" w:rsidRDefault="00B7069C" w:rsidP="00B72C65">
      <w:pPr>
        <w:numPr>
          <w:ilvl w:val="0"/>
          <w:numId w:val="41"/>
        </w:numPr>
        <w:autoSpaceDE w:val="0"/>
        <w:autoSpaceDN w:val="0"/>
        <w:adjustRightInd w:val="0"/>
        <w:spacing w:line="312" w:lineRule="auto"/>
        <w:jc w:val="center"/>
        <w:rPr>
          <w:b/>
          <w:color w:val="000000"/>
          <w:sz w:val="24"/>
          <w:szCs w:val="24"/>
        </w:rPr>
      </w:pPr>
      <w:r>
        <w:rPr>
          <w:b/>
          <w:bCs/>
          <w:color w:val="000000"/>
          <w:sz w:val="24"/>
          <w:szCs w:val="24"/>
        </w:rPr>
        <w:t>ОПЫТ  УЧАСТНИКА</w:t>
      </w:r>
    </w:p>
    <w:p w:rsidR="00620CED" w:rsidRDefault="00B7069C" w:rsidP="00AE0B42">
      <w:pPr>
        <w:shd w:val="clear" w:color="auto" w:fill="FFFFFF"/>
        <w:autoSpaceDE w:val="0"/>
        <w:autoSpaceDN w:val="0"/>
        <w:adjustRightInd w:val="0"/>
        <w:ind w:firstLine="709"/>
        <w:jc w:val="both"/>
        <w:rPr>
          <w:color w:val="000000"/>
          <w:sz w:val="24"/>
          <w:szCs w:val="24"/>
        </w:rPr>
      </w:pPr>
      <w:r>
        <w:rPr>
          <w:color w:val="000000"/>
          <w:sz w:val="24"/>
          <w:szCs w:val="24"/>
        </w:rPr>
        <w:t>У</w:t>
      </w:r>
      <w:r w:rsidR="00AE0B42" w:rsidRPr="00B01B0D">
        <w:rPr>
          <w:color w:val="000000"/>
          <w:sz w:val="24"/>
          <w:szCs w:val="24"/>
        </w:rPr>
        <w:t xml:space="preserve">становлено: аналогом считаются работы, </w:t>
      </w:r>
      <w:r w:rsidR="00076DEF">
        <w:rPr>
          <w:color w:val="000000"/>
          <w:sz w:val="24"/>
          <w:szCs w:val="24"/>
        </w:rPr>
        <w:t xml:space="preserve">общая </w:t>
      </w:r>
      <w:r w:rsidR="00AE0B42" w:rsidRPr="00B01B0D">
        <w:rPr>
          <w:color w:val="000000"/>
          <w:sz w:val="24"/>
          <w:szCs w:val="24"/>
        </w:rPr>
        <w:t xml:space="preserve">стоимость выполнения которых в денежном выражении составляет </w:t>
      </w:r>
      <w:r w:rsidR="00AE0B42" w:rsidRPr="005233D2">
        <w:rPr>
          <w:b/>
          <w:color w:val="000000"/>
          <w:sz w:val="24"/>
          <w:szCs w:val="24"/>
        </w:rPr>
        <w:t xml:space="preserve">не менее </w:t>
      </w:r>
      <w:r w:rsidR="00B1207B">
        <w:rPr>
          <w:b/>
          <w:color w:val="000000"/>
          <w:sz w:val="24"/>
          <w:szCs w:val="24"/>
        </w:rPr>
        <w:t>1 млн. руб</w:t>
      </w:r>
      <w:r w:rsidR="00B1207B">
        <w:rPr>
          <w:color w:val="000000"/>
          <w:sz w:val="24"/>
          <w:szCs w:val="24"/>
        </w:rPr>
        <w:t>.</w:t>
      </w:r>
      <w:r w:rsidR="00AE0B42" w:rsidRPr="00B01B0D">
        <w:rPr>
          <w:color w:val="000000"/>
          <w:sz w:val="24"/>
          <w:szCs w:val="24"/>
        </w:rPr>
        <w:t>, а виды работ соответствуют основным видам работ согласно документации закупки</w:t>
      </w:r>
      <w:r w:rsidR="008929B8">
        <w:rPr>
          <w:color w:val="000000"/>
          <w:sz w:val="24"/>
          <w:szCs w:val="24"/>
        </w:rPr>
        <w:t xml:space="preserve"> (например, </w:t>
      </w:r>
      <w:r w:rsidR="00102B16">
        <w:rPr>
          <w:color w:val="000000"/>
          <w:sz w:val="24"/>
          <w:szCs w:val="24"/>
        </w:rPr>
        <w:t>ремонт асфальтового покрытия, строительство дорог, работы по благоустройству территории</w:t>
      </w:r>
      <w:r w:rsidR="008929B8">
        <w:rPr>
          <w:color w:val="000000"/>
          <w:sz w:val="24"/>
          <w:szCs w:val="24"/>
        </w:rPr>
        <w:t xml:space="preserve"> и т.п.)</w:t>
      </w:r>
      <w:r w:rsidR="00AE0B42" w:rsidRPr="00B01B0D">
        <w:rPr>
          <w:color w:val="000000"/>
          <w:sz w:val="24"/>
          <w:szCs w:val="24"/>
        </w:rPr>
        <w:t xml:space="preserve">. </w:t>
      </w:r>
    </w:p>
    <w:p w:rsidR="00AE0B42" w:rsidRPr="009B751B" w:rsidRDefault="00AE0B42" w:rsidP="00B7069C">
      <w:pPr>
        <w:autoSpaceDE w:val="0"/>
        <w:autoSpaceDN w:val="0"/>
        <w:adjustRightInd w:val="0"/>
        <w:spacing w:line="312" w:lineRule="auto"/>
        <w:jc w:val="center"/>
        <w:rPr>
          <w:b/>
          <w:bCs/>
          <w:color w:val="000000"/>
          <w:sz w:val="24"/>
          <w:szCs w:val="24"/>
        </w:rPr>
      </w:pPr>
      <w:r w:rsidRPr="009B751B">
        <w:rPr>
          <w:rFonts w:eastAsia="TimesNewRoman"/>
          <w:sz w:val="24"/>
          <w:szCs w:val="24"/>
        </w:rPr>
        <w:t>Опыт работы участника по выполнен</w:t>
      </w:r>
      <w:r w:rsidR="00B7069C">
        <w:rPr>
          <w:rFonts w:eastAsia="TimesNewRoman"/>
          <w:sz w:val="24"/>
          <w:szCs w:val="24"/>
        </w:rPr>
        <w:t>ию аналогичных работ за 201</w:t>
      </w:r>
      <w:r w:rsidR="00B1207B">
        <w:rPr>
          <w:rFonts w:eastAsia="TimesNewRoman"/>
          <w:sz w:val="24"/>
          <w:szCs w:val="24"/>
        </w:rPr>
        <w:t>5</w:t>
      </w:r>
      <w:r w:rsidR="00B7069C">
        <w:rPr>
          <w:rFonts w:eastAsia="TimesNewRoman"/>
          <w:sz w:val="24"/>
          <w:szCs w:val="24"/>
        </w:rPr>
        <w:t>-201</w:t>
      </w:r>
      <w:r w:rsidR="00076DEF">
        <w:rPr>
          <w:rFonts w:eastAsia="TimesNewRoman"/>
          <w:sz w:val="24"/>
          <w:szCs w:val="24"/>
        </w:rPr>
        <w:t>6</w:t>
      </w:r>
      <w:r w:rsidRPr="009B751B">
        <w:rPr>
          <w:rFonts w:eastAsia="TimesNewRoman"/>
          <w:sz w:val="24"/>
          <w:szCs w:val="24"/>
        </w:rPr>
        <w:t xml:space="preserve"> год</w:t>
      </w:r>
      <w:r w:rsidR="00B7069C">
        <w:rPr>
          <w:rFonts w:eastAsia="TimesNewRoman"/>
          <w:sz w:val="24"/>
          <w:szCs w:val="24"/>
        </w:rPr>
        <w:t>ы</w:t>
      </w:r>
      <w:r w:rsidRPr="009B751B">
        <w:rPr>
          <w:sz w:val="24"/>
          <w:szCs w:val="24"/>
        </w:rPr>
        <w:t>:</w:t>
      </w:r>
    </w:p>
    <w:tbl>
      <w:tblPr>
        <w:tblW w:w="5000" w:type="pct"/>
        <w:tblCellMar>
          <w:left w:w="40" w:type="dxa"/>
          <w:right w:w="40" w:type="dxa"/>
        </w:tblCellMar>
        <w:tblLook w:val="0000"/>
      </w:tblPr>
      <w:tblGrid>
        <w:gridCol w:w="1939"/>
        <w:gridCol w:w="1156"/>
        <w:gridCol w:w="2498"/>
        <w:gridCol w:w="1128"/>
        <w:gridCol w:w="1416"/>
        <w:gridCol w:w="1864"/>
      </w:tblGrid>
      <w:tr w:rsidR="00AE0B42" w:rsidRPr="009B751B" w:rsidTr="004117E0">
        <w:trPr>
          <w:trHeight w:val="950"/>
        </w:trPr>
        <w:tc>
          <w:tcPr>
            <w:tcW w:w="969" w:type="pct"/>
            <w:vMerge w:val="restart"/>
            <w:tcBorders>
              <w:top w:val="single" w:sz="6" w:space="0" w:color="auto"/>
              <w:left w:val="single" w:sz="6" w:space="0" w:color="auto"/>
              <w:right w:val="single" w:sz="6" w:space="0" w:color="auto"/>
            </w:tcBorders>
            <w:shd w:val="clear" w:color="auto" w:fill="FFFFFF"/>
            <w:vAlign w:val="center"/>
          </w:tcPr>
          <w:p w:rsidR="00AE0B42" w:rsidRPr="009B751B" w:rsidRDefault="00AE0B42" w:rsidP="004117E0">
            <w:pPr>
              <w:autoSpaceDE w:val="0"/>
              <w:autoSpaceDN w:val="0"/>
              <w:adjustRightInd w:val="0"/>
              <w:spacing w:line="312" w:lineRule="auto"/>
              <w:jc w:val="center"/>
              <w:rPr>
                <w:sz w:val="24"/>
                <w:szCs w:val="24"/>
              </w:rPr>
            </w:pPr>
            <w:r w:rsidRPr="009B751B">
              <w:rPr>
                <w:color w:val="000000"/>
                <w:sz w:val="24"/>
                <w:szCs w:val="24"/>
              </w:rPr>
              <w:t>Наименование работ</w:t>
            </w:r>
            <w:r w:rsidR="007D5D79">
              <w:rPr>
                <w:color w:val="000000"/>
                <w:sz w:val="24"/>
                <w:szCs w:val="24"/>
              </w:rPr>
              <w:t xml:space="preserve"> (предмет договора)</w:t>
            </w:r>
          </w:p>
        </w:tc>
        <w:tc>
          <w:tcPr>
            <w:tcW w:w="1827"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0B42" w:rsidRPr="009B751B" w:rsidRDefault="00AE0B42" w:rsidP="004117E0">
            <w:pPr>
              <w:shd w:val="clear" w:color="auto" w:fill="FFFFFF"/>
              <w:autoSpaceDE w:val="0"/>
              <w:autoSpaceDN w:val="0"/>
              <w:adjustRightInd w:val="0"/>
              <w:spacing w:line="312" w:lineRule="auto"/>
              <w:jc w:val="center"/>
              <w:rPr>
                <w:color w:val="000000"/>
                <w:sz w:val="24"/>
                <w:szCs w:val="24"/>
              </w:rPr>
            </w:pPr>
            <w:r w:rsidRPr="009B751B">
              <w:rPr>
                <w:color w:val="000000"/>
                <w:sz w:val="24"/>
                <w:szCs w:val="24"/>
              </w:rPr>
              <w:t xml:space="preserve">Объем работ в ценах на дату </w:t>
            </w:r>
            <w:r w:rsidRPr="009B751B">
              <w:rPr>
                <w:bCs/>
                <w:color w:val="000000"/>
                <w:sz w:val="24"/>
                <w:szCs w:val="24"/>
              </w:rPr>
              <w:t xml:space="preserve">исполнения </w:t>
            </w:r>
            <w:r w:rsidRPr="009B751B">
              <w:rPr>
                <w:color w:val="000000"/>
                <w:sz w:val="24"/>
                <w:szCs w:val="24"/>
              </w:rPr>
              <w:t xml:space="preserve">обязательств, </w:t>
            </w:r>
          </w:p>
          <w:p w:rsidR="00AE0B42" w:rsidRPr="009B751B" w:rsidRDefault="00AE0B42" w:rsidP="004117E0">
            <w:pPr>
              <w:shd w:val="clear" w:color="auto" w:fill="FFFFFF"/>
              <w:autoSpaceDE w:val="0"/>
              <w:autoSpaceDN w:val="0"/>
              <w:adjustRightInd w:val="0"/>
              <w:spacing w:line="312" w:lineRule="auto"/>
              <w:jc w:val="center"/>
              <w:rPr>
                <w:sz w:val="24"/>
                <w:szCs w:val="24"/>
              </w:rPr>
            </w:pPr>
            <w:r w:rsidRPr="009B751B">
              <w:rPr>
                <w:bCs/>
                <w:color w:val="000000"/>
                <w:sz w:val="24"/>
                <w:szCs w:val="24"/>
              </w:rPr>
              <w:t>руб.</w:t>
            </w:r>
          </w:p>
        </w:tc>
        <w:tc>
          <w:tcPr>
            <w:tcW w:w="1272"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AE0B42" w:rsidRPr="009B751B" w:rsidRDefault="00AE0B42" w:rsidP="004117E0">
            <w:pPr>
              <w:shd w:val="clear" w:color="auto" w:fill="FFFFFF"/>
              <w:autoSpaceDE w:val="0"/>
              <w:autoSpaceDN w:val="0"/>
              <w:adjustRightInd w:val="0"/>
              <w:spacing w:line="312" w:lineRule="auto"/>
              <w:jc w:val="center"/>
              <w:rPr>
                <w:sz w:val="24"/>
                <w:szCs w:val="24"/>
              </w:rPr>
            </w:pPr>
            <w:r w:rsidRPr="009B751B">
              <w:rPr>
                <w:color w:val="000000"/>
                <w:sz w:val="24"/>
                <w:szCs w:val="24"/>
              </w:rPr>
              <w:t>Период выполнения работ</w:t>
            </w:r>
          </w:p>
        </w:tc>
        <w:tc>
          <w:tcPr>
            <w:tcW w:w="932" w:type="pct"/>
            <w:vMerge w:val="restart"/>
            <w:tcBorders>
              <w:top w:val="single" w:sz="6" w:space="0" w:color="auto"/>
              <w:left w:val="single" w:sz="6" w:space="0" w:color="auto"/>
              <w:right w:val="single" w:sz="6" w:space="0" w:color="auto"/>
            </w:tcBorders>
            <w:shd w:val="clear" w:color="auto" w:fill="FFFFFF"/>
            <w:vAlign w:val="center"/>
          </w:tcPr>
          <w:p w:rsidR="00AE0B42" w:rsidRPr="009B751B" w:rsidRDefault="00AE0B42" w:rsidP="004117E0">
            <w:pPr>
              <w:shd w:val="clear" w:color="auto" w:fill="FFFFFF"/>
              <w:autoSpaceDE w:val="0"/>
              <w:autoSpaceDN w:val="0"/>
              <w:adjustRightInd w:val="0"/>
              <w:spacing w:line="312" w:lineRule="auto"/>
              <w:jc w:val="center"/>
              <w:rPr>
                <w:color w:val="000000"/>
                <w:sz w:val="24"/>
                <w:szCs w:val="24"/>
              </w:rPr>
            </w:pPr>
            <w:r w:rsidRPr="009B751B">
              <w:rPr>
                <w:color w:val="000000"/>
                <w:sz w:val="24"/>
                <w:szCs w:val="24"/>
              </w:rPr>
              <w:t xml:space="preserve">Заказчик </w:t>
            </w:r>
          </w:p>
          <w:p w:rsidR="00AE0B42" w:rsidRPr="009B751B" w:rsidRDefault="007D5D79" w:rsidP="007D5D79">
            <w:pPr>
              <w:shd w:val="clear" w:color="auto" w:fill="FFFFFF"/>
              <w:autoSpaceDE w:val="0"/>
              <w:autoSpaceDN w:val="0"/>
              <w:adjustRightInd w:val="0"/>
              <w:spacing w:line="312" w:lineRule="auto"/>
              <w:jc w:val="center"/>
              <w:rPr>
                <w:sz w:val="24"/>
                <w:szCs w:val="24"/>
              </w:rPr>
            </w:pPr>
            <w:r>
              <w:rPr>
                <w:color w:val="000000"/>
                <w:sz w:val="24"/>
                <w:szCs w:val="24"/>
              </w:rPr>
              <w:t>(адрес, телефон</w:t>
            </w:r>
            <w:r w:rsidR="00AE0B42" w:rsidRPr="009B751B">
              <w:rPr>
                <w:color w:val="000000"/>
                <w:sz w:val="24"/>
                <w:szCs w:val="24"/>
              </w:rPr>
              <w:t>)</w:t>
            </w:r>
          </w:p>
        </w:tc>
      </w:tr>
      <w:tr w:rsidR="00AE0B42" w:rsidRPr="009B751B" w:rsidTr="004117E0">
        <w:trPr>
          <w:trHeight w:val="65"/>
        </w:trPr>
        <w:tc>
          <w:tcPr>
            <w:tcW w:w="969" w:type="pct"/>
            <w:vMerge/>
            <w:tcBorders>
              <w:left w:val="single" w:sz="6" w:space="0" w:color="auto"/>
              <w:bottom w:val="single" w:sz="6" w:space="0" w:color="auto"/>
              <w:right w:val="single" w:sz="6" w:space="0" w:color="auto"/>
            </w:tcBorders>
            <w:shd w:val="clear" w:color="auto" w:fill="FFFFFF"/>
            <w:vAlign w:val="center"/>
          </w:tcPr>
          <w:p w:rsidR="00AE0B42" w:rsidRPr="009B751B" w:rsidRDefault="00AE0B42" w:rsidP="004117E0">
            <w:pPr>
              <w:autoSpaceDE w:val="0"/>
              <w:autoSpaceDN w:val="0"/>
              <w:adjustRightInd w:val="0"/>
              <w:spacing w:line="312" w:lineRule="auto"/>
              <w:jc w:val="center"/>
              <w:rPr>
                <w:sz w:val="24"/>
                <w:szCs w:val="24"/>
              </w:rPr>
            </w:pP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rsidR="00AE0B42" w:rsidRPr="009B751B" w:rsidRDefault="00AE0B42" w:rsidP="004117E0">
            <w:pPr>
              <w:shd w:val="clear" w:color="auto" w:fill="FFFFFF"/>
              <w:autoSpaceDE w:val="0"/>
              <w:autoSpaceDN w:val="0"/>
              <w:adjustRightInd w:val="0"/>
              <w:spacing w:line="312" w:lineRule="auto"/>
              <w:jc w:val="center"/>
              <w:rPr>
                <w:sz w:val="24"/>
                <w:szCs w:val="24"/>
              </w:rPr>
            </w:pPr>
            <w:r w:rsidRPr="009B751B">
              <w:rPr>
                <w:color w:val="000000"/>
                <w:sz w:val="24"/>
                <w:szCs w:val="24"/>
              </w:rPr>
              <w:t>Общий объем</w:t>
            </w:r>
          </w:p>
        </w:tc>
        <w:tc>
          <w:tcPr>
            <w:tcW w:w="1249" w:type="pct"/>
            <w:tcBorders>
              <w:top w:val="single" w:sz="6" w:space="0" w:color="auto"/>
              <w:left w:val="single" w:sz="6" w:space="0" w:color="auto"/>
              <w:bottom w:val="single" w:sz="6" w:space="0" w:color="auto"/>
              <w:right w:val="single" w:sz="6" w:space="0" w:color="auto"/>
            </w:tcBorders>
            <w:shd w:val="clear" w:color="auto" w:fill="FFFFFF"/>
            <w:vAlign w:val="center"/>
          </w:tcPr>
          <w:p w:rsidR="00AE0B42" w:rsidRPr="009B751B" w:rsidRDefault="00AE0B42" w:rsidP="004117E0">
            <w:pPr>
              <w:shd w:val="clear" w:color="auto" w:fill="FFFFFF"/>
              <w:autoSpaceDE w:val="0"/>
              <w:autoSpaceDN w:val="0"/>
              <w:adjustRightInd w:val="0"/>
              <w:spacing w:line="312" w:lineRule="auto"/>
              <w:jc w:val="center"/>
              <w:rPr>
                <w:sz w:val="24"/>
                <w:szCs w:val="24"/>
              </w:rPr>
            </w:pPr>
            <w:r w:rsidRPr="009B751B">
              <w:rPr>
                <w:color w:val="000000"/>
                <w:sz w:val="24"/>
                <w:szCs w:val="24"/>
              </w:rPr>
              <w:t>в т.ч. собственными силами</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AE0B42" w:rsidRPr="009B751B" w:rsidRDefault="00AE0B42" w:rsidP="004117E0">
            <w:pPr>
              <w:shd w:val="clear" w:color="auto" w:fill="FFFFFF"/>
              <w:autoSpaceDE w:val="0"/>
              <w:autoSpaceDN w:val="0"/>
              <w:adjustRightInd w:val="0"/>
              <w:spacing w:line="312" w:lineRule="auto"/>
              <w:jc w:val="center"/>
              <w:rPr>
                <w:sz w:val="24"/>
                <w:szCs w:val="24"/>
              </w:rPr>
            </w:pPr>
            <w:r w:rsidRPr="009B751B">
              <w:rPr>
                <w:color w:val="000000"/>
                <w:sz w:val="24"/>
                <w:szCs w:val="24"/>
              </w:rPr>
              <w:t>начало</w:t>
            </w:r>
          </w:p>
        </w:tc>
        <w:tc>
          <w:tcPr>
            <w:tcW w:w="708" w:type="pct"/>
            <w:tcBorders>
              <w:top w:val="single" w:sz="6" w:space="0" w:color="auto"/>
              <w:left w:val="single" w:sz="6" w:space="0" w:color="auto"/>
              <w:bottom w:val="single" w:sz="6" w:space="0" w:color="auto"/>
              <w:right w:val="single" w:sz="6" w:space="0" w:color="auto"/>
            </w:tcBorders>
            <w:shd w:val="clear" w:color="auto" w:fill="FFFFFF"/>
            <w:vAlign w:val="center"/>
          </w:tcPr>
          <w:p w:rsidR="00AE0B42" w:rsidRPr="009B751B" w:rsidRDefault="00AE0B42" w:rsidP="004117E0">
            <w:pPr>
              <w:shd w:val="clear" w:color="auto" w:fill="FFFFFF"/>
              <w:autoSpaceDE w:val="0"/>
              <w:autoSpaceDN w:val="0"/>
              <w:adjustRightInd w:val="0"/>
              <w:spacing w:line="312" w:lineRule="auto"/>
              <w:jc w:val="center"/>
              <w:rPr>
                <w:sz w:val="24"/>
                <w:szCs w:val="24"/>
              </w:rPr>
            </w:pPr>
            <w:r w:rsidRPr="009B751B">
              <w:rPr>
                <w:color w:val="000000"/>
                <w:sz w:val="24"/>
                <w:szCs w:val="24"/>
              </w:rPr>
              <w:t>окончание</w:t>
            </w:r>
          </w:p>
        </w:tc>
        <w:tc>
          <w:tcPr>
            <w:tcW w:w="932" w:type="pct"/>
            <w:vMerge/>
            <w:tcBorders>
              <w:left w:val="single" w:sz="6" w:space="0" w:color="auto"/>
              <w:bottom w:val="single" w:sz="6" w:space="0" w:color="auto"/>
              <w:right w:val="single" w:sz="6" w:space="0" w:color="auto"/>
            </w:tcBorders>
            <w:shd w:val="clear" w:color="auto" w:fill="FFFFFF"/>
            <w:vAlign w:val="center"/>
          </w:tcPr>
          <w:p w:rsidR="00AE0B42" w:rsidRPr="009B751B" w:rsidRDefault="00AE0B42" w:rsidP="004117E0">
            <w:pPr>
              <w:shd w:val="clear" w:color="auto" w:fill="FFFFFF"/>
              <w:autoSpaceDE w:val="0"/>
              <w:autoSpaceDN w:val="0"/>
              <w:adjustRightInd w:val="0"/>
              <w:spacing w:line="312" w:lineRule="auto"/>
              <w:jc w:val="center"/>
              <w:rPr>
                <w:sz w:val="24"/>
                <w:szCs w:val="24"/>
              </w:rPr>
            </w:pPr>
          </w:p>
        </w:tc>
      </w:tr>
      <w:tr w:rsidR="00AE0B42" w:rsidRPr="009B751B" w:rsidTr="004117E0">
        <w:trPr>
          <w:trHeight w:val="65"/>
        </w:trPr>
        <w:tc>
          <w:tcPr>
            <w:tcW w:w="969" w:type="pct"/>
            <w:tcBorders>
              <w:top w:val="single" w:sz="6" w:space="0" w:color="auto"/>
              <w:left w:val="single" w:sz="6" w:space="0" w:color="auto"/>
              <w:bottom w:val="single" w:sz="6" w:space="0" w:color="auto"/>
              <w:right w:val="single" w:sz="6" w:space="0" w:color="auto"/>
            </w:tcBorders>
            <w:shd w:val="clear" w:color="auto" w:fill="FFFFFF"/>
            <w:vAlign w:val="center"/>
          </w:tcPr>
          <w:p w:rsidR="00AE0B42" w:rsidRPr="009B751B" w:rsidRDefault="00AE0B42" w:rsidP="004117E0">
            <w:pPr>
              <w:shd w:val="clear" w:color="auto" w:fill="FFFFFF"/>
              <w:autoSpaceDE w:val="0"/>
              <w:autoSpaceDN w:val="0"/>
              <w:adjustRightInd w:val="0"/>
              <w:spacing w:line="312" w:lineRule="auto"/>
              <w:jc w:val="center"/>
              <w:rPr>
                <w:i/>
                <w:sz w:val="24"/>
                <w:szCs w:val="24"/>
              </w:rPr>
            </w:pPr>
            <w:r w:rsidRPr="009B751B">
              <w:rPr>
                <w:i/>
                <w:sz w:val="24"/>
                <w:szCs w:val="24"/>
              </w:rPr>
              <w:t>1</w:t>
            </w: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rsidR="00AE0B42" w:rsidRPr="009B751B" w:rsidRDefault="00AE0B42" w:rsidP="004117E0">
            <w:pPr>
              <w:shd w:val="clear" w:color="auto" w:fill="FFFFFF"/>
              <w:autoSpaceDE w:val="0"/>
              <w:autoSpaceDN w:val="0"/>
              <w:adjustRightInd w:val="0"/>
              <w:spacing w:line="312" w:lineRule="auto"/>
              <w:jc w:val="center"/>
              <w:rPr>
                <w:i/>
                <w:sz w:val="24"/>
                <w:szCs w:val="24"/>
              </w:rPr>
            </w:pPr>
            <w:r w:rsidRPr="009B751B">
              <w:rPr>
                <w:i/>
                <w:sz w:val="24"/>
                <w:szCs w:val="24"/>
              </w:rPr>
              <w:t>2</w:t>
            </w:r>
          </w:p>
        </w:tc>
        <w:tc>
          <w:tcPr>
            <w:tcW w:w="1249" w:type="pct"/>
            <w:tcBorders>
              <w:top w:val="single" w:sz="6" w:space="0" w:color="auto"/>
              <w:left w:val="single" w:sz="6" w:space="0" w:color="auto"/>
              <w:bottom w:val="single" w:sz="6" w:space="0" w:color="auto"/>
              <w:right w:val="single" w:sz="6" w:space="0" w:color="auto"/>
            </w:tcBorders>
            <w:shd w:val="clear" w:color="auto" w:fill="FFFFFF"/>
            <w:vAlign w:val="center"/>
          </w:tcPr>
          <w:p w:rsidR="00AE0B42" w:rsidRPr="009B751B" w:rsidRDefault="00AE0B42" w:rsidP="004117E0">
            <w:pPr>
              <w:shd w:val="clear" w:color="auto" w:fill="FFFFFF"/>
              <w:autoSpaceDE w:val="0"/>
              <w:autoSpaceDN w:val="0"/>
              <w:adjustRightInd w:val="0"/>
              <w:spacing w:line="312" w:lineRule="auto"/>
              <w:jc w:val="center"/>
              <w:rPr>
                <w:i/>
                <w:sz w:val="24"/>
                <w:szCs w:val="24"/>
              </w:rPr>
            </w:pPr>
            <w:r w:rsidRPr="009B751B">
              <w:rPr>
                <w:i/>
                <w:sz w:val="24"/>
                <w:szCs w:val="24"/>
              </w:rPr>
              <w:t>3</w:t>
            </w: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AE0B42" w:rsidRPr="009B751B" w:rsidRDefault="00AE0B42" w:rsidP="004117E0">
            <w:pPr>
              <w:shd w:val="clear" w:color="auto" w:fill="FFFFFF"/>
              <w:autoSpaceDE w:val="0"/>
              <w:autoSpaceDN w:val="0"/>
              <w:adjustRightInd w:val="0"/>
              <w:spacing w:line="312" w:lineRule="auto"/>
              <w:jc w:val="center"/>
              <w:rPr>
                <w:i/>
                <w:sz w:val="24"/>
                <w:szCs w:val="24"/>
              </w:rPr>
            </w:pPr>
            <w:r w:rsidRPr="009B751B">
              <w:rPr>
                <w:i/>
                <w:sz w:val="24"/>
                <w:szCs w:val="24"/>
              </w:rPr>
              <w:t>4</w:t>
            </w:r>
          </w:p>
        </w:tc>
        <w:tc>
          <w:tcPr>
            <w:tcW w:w="708" w:type="pct"/>
            <w:tcBorders>
              <w:top w:val="single" w:sz="6" w:space="0" w:color="auto"/>
              <w:left w:val="single" w:sz="6" w:space="0" w:color="auto"/>
              <w:bottom w:val="single" w:sz="6" w:space="0" w:color="auto"/>
              <w:right w:val="single" w:sz="6" w:space="0" w:color="auto"/>
            </w:tcBorders>
            <w:shd w:val="clear" w:color="auto" w:fill="FFFFFF"/>
            <w:vAlign w:val="center"/>
          </w:tcPr>
          <w:p w:rsidR="00AE0B42" w:rsidRPr="009B751B" w:rsidRDefault="00AE0B42" w:rsidP="004117E0">
            <w:pPr>
              <w:shd w:val="clear" w:color="auto" w:fill="FFFFFF"/>
              <w:autoSpaceDE w:val="0"/>
              <w:autoSpaceDN w:val="0"/>
              <w:adjustRightInd w:val="0"/>
              <w:spacing w:line="312" w:lineRule="auto"/>
              <w:jc w:val="center"/>
              <w:rPr>
                <w:i/>
                <w:sz w:val="24"/>
                <w:szCs w:val="24"/>
              </w:rPr>
            </w:pPr>
            <w:r w:rsidRPr="009B751B">
              <w:rPr>
                <w:i/>
                <w:sz w:val="24"/>
                <w:szCs w:val="24"/>
              </w:rPr>
              <w:t>5</w:t>
            </w:r>
          </w:p>
        </w:tc>
        <w:tc>
          <w:tcPr>
            <w:tcW w:w="932" w:type="pct"/>
            <w:tcBorders>
              <w:top w:val="single" w:sz="6" w:space="0" w:color="auto"/>
              <w:left w:val="single" w:sz="6" w:space="0" w:color="auto"/>
              <w:bottom w:val="single" w:sz="6" w:space="0" w:color="auto"/>
              <w:right w:val="single" w:sz="6" w:space="0" w:color="auto"/>
            </w:tcBorders>
            <w:shd w:val="clear" w:color="auto" w:fill="FFFFFF"/>
            <w:vAlign w:val="center"/>
          </w:tcPr>
          <w:p w:rsidR="00AE0B42" w:rsidRPr="009B751B" w:rsidRDefault="00AE0B42" w:rsidP="004117E0">
            <w:pPr>
              <w:shd w:val="clear" w:color="auto" w:fill="FFFFFF"/>
              <w:autoSpaceDE w:val="0"/>
              <w:autoSpaceDN w:val="0"/>
              <w:adjustRightInd w:val="0"/>
              <w:spacing w:line="312" w:lineRule="auto"/>
              <w:jc w:val="center"/>
              <w:rPr>
                <w:i/>
                <w:sz w:val="24"/>
                <w:szCs w:val="24"/>
              </w:rPr>
            </w:pPr>
            <w:r w:rsidRPr="009B751B">
              <w:rPr>
                <w:i/>
                <w:sz w:val="24"/>
                <w:szCs w:val="24"/>
              </w:rPr>
              <w:t>6</w:t>
            </w:r>
          </w:p>
        </w:tc>
      </w:tr>
      <w:tr w:rsidR="00AE0B42" w:rsidRPr="009B751B" w:rsidTr="004117E0">
        <w:trPr>
          <w:trHeight w:val="65"/>
        </w:trPr>
        <w:tc>
          <w:tcPr>
            <w:tcW w:w="969" w:type="pct"/>
            <w:tcBorders>
              <w:top w:val="single" w:sz="6" w:space="0" w:color="auto"/>
              <w:left w:val="single" w:sz="6" w:space="0" w:color="auto"/>
              <w:bottom w:val="single" w:sz="6" w:space="0" w:color="auto"/>
              <w:right w:val="single" w:sz="6" w:space="0" w:color="auto"/>
            </w:tcBorders>
            <w:shd w:val="clear" w:color="auto" w:fill="FFFFFF"/>
            <w:vAlign w:val="center"/>
          </w:tcPr>
          <w:p w:rsidR="00AE0B42" w:rsidRPr="009B751B" w:rsidRDefault="00AE0B42" w:rsidP="004117E0">
            <w:pPr>
              <w:shd w:val="clear" w:color="auto" w:fill="FFFFFF"/>
              <w:autoSpaceDE w:val="0"/>
              <w:autoSpaceDN w:val="0"/>
              <w:adjustRightInd w:val="0"/>
              <w:spacing w:line="312" w:lineRule="auto"/>
              <w:jc w:val="center"/>
              <w:rPr>
                <w:sz w:val="24"/>
                <w:szCs w:val="24"/>
              </w:rPr>
            </w:pPr>
          </w:p>
        </w:tc>
        <w:tc>
          <w:tcPr>
            <w:tcW w:w="578" w:type="pct"/>
            <w:tcBorders>
              <w:top w:val="single" w:sz="6" w:space="0" w:color="auto"/>
              <w:left w:val="single" w:sz="6" w:space="0" w:color="auto"/>
              <w:bottom w:val="single" w:sz="6" w:space="0" w:color="auto"/>
              <w:right w:val="single" w:sz="6" w:space="0" w:color="auto"/>
            </w:tcBorders>
            <w:shd w:val="clear" w:color="auto" w:fill="FFFFFF"/>
            <w:vAlign w:val="center"/>
          </w:tcPr>
          <w:p w:rsidR="00AE0B42" w:rsidRPr="009B751B" w:rsidRDefault="00AE0B42" w:rsidP="004117E0">
            <w:pPr>
              <w:shd w:val="clear" w:color="auto" w:fill="FFFFFF"/>
              <w:autoSpaceDE w:val="0"/>
              <w:autoSpaceDN w:val="0"/>
              <w:adjustRightInd w:val="0"/>
              <w:spacing w:line="312" w:lineRule="auto"/>
              <w:jc w:val="center"/>
              <w:rPr>
                <w:sz w:val="24"/>
                <w:szCs w:val="24"/>
              </w:rPr>
            </w:pPr>
          </w:p>
        </w:tc>
        <w:tc>
          <w:tcPr>
            <w:tcW w:w="1249" w:type="pct"/>
            <w:tcBorders>
              <w:top w:val="single" w:sz="6" w:space="0" w:color="auto"/>
              <w:left w:val="single" w:sz="6" w:space="0" w:color="auto"/>
              <w:bottom w:val="single" w:sz="6" w:space="0" w:color="auto"/>
              <w:right w:val="single" w:sz="6" w:space="0" w:color="auto"/>
            </w:tcBorders>
            <w:shd w:val="clear" w:color="auto" w:fill="FFFFFF"/>
            <w:vAlign w:val="center"/>
          </w:tcPr>
          <w:p w:rsidR="00AE0B42" w:rsidRPr="009B751B" w:rsidRDefault="00AE0B42" w:rsidP="004117E0">
            <w:pPr>
              <w:shd w:val="clear" w:color="auto" w:fill="FFFFFF"/>
              <w:autoSpaceDE w:val="0"/>
              <w:autoSpaceDN w:val="0"/>
              <w:adjustRightInd w:val="0"/>
              <w:spacing w:line="312" w:lineRule="auto"/>
              <w:jc w:val="center"/>
              <w:rPr>
                <w:sz w:val="24"/>
                <w:szCs w:val="24"/>
              </w:rPr>
            </w:pPr>
          </w:p>
        </w:tc>
        <w:tc>
          <w:tcPr>
            <w:tcW w:w="564" w:type="pct"/>
            <w:tcBorders>
              <w:top w:val="single" w:sz="6" w:space="0" w:color="auto"/>
              <w:left w:val="single" w:sz="6" w:space="0" w:color="auto"/>
              <w:bottom w:val="single" w:sz="6" w:space="0" w:color="auto"/>
              <w:right w:val="single" w:sz="6" w:space="0" w:color="auto"/>
            </w:tcBorders>
            <w:shd w:val="clear" w:color="auto" w:fill="FFFFFF"/>
            <w:vAlign w:val="center"/>
          </w:tcPr>
          <w:p w:rsidR="00AE0B42" w:rsidRPr="009B751B" w:rsidRDefault="00AE0B42" w:rsidP="004117E0">
            <w:pPr>
              <w:shd w:val="clear" w:color="auto" w:fill="FFFFFF"/>
              <w:autoSpaceDE w:val="0"/>
              <w:autoSpaceDN w:val="0"/>
              <w:adjustRightInd w:val="0"/>
              <w:spacing w:line="312" w:lineRule="auto"/>
              <w:jc w:val="center"/>
              <w:rPr>
                <w:sz w:val="24"/>
                <w:szCs w:val="24"/>
              </w:rPr>
            </w:pPr>
          </w:p>
        </w:tc>
        <w:tc>
          <w:tcPr>
            <w:tcW w:w="708" w:type="pct"/>
            <w:tcBorders>
              <w:top w:val="single" w:sz="6" w:space="0" w:color="auto"/>
              <w:left w:val="single" w:sz="6" w:space="0" w:color="auto"/>
              <w:bottom w:val="single" w:sz="6" w:space="0" w:color="auto"/>
              <w:right w:val="single" w:sz="6" w:space="0" w:color="auto"/>
            </w:tcBorders>
            <w:shd w:val="clear" w:color="auto" w:fill="FFFFFF"/>
            <w:vAlign w:val="center"/>
          </w:tcPr>
          <w:p w:rsidR="00AE0B42" w:rsidRPr="009B751B" w:rsidRDefault="00AE0B42" w:rsidP="004117E0">
            <w:pPr>
              <w:shd w:val="clear" w:color="auto" w:fill="FFFFFF"/>
              <w:autoSpaceDE w:val="0"/>
              <w:autoSpaceDN w:val="0"/>
              <w:adjustRightInd w:val="0"/>
              <w:spacing w:line="312" w:lineRule="auto"/>
              <w:jc w:val="center"/>
              <w:rPr>
                <w:sz w:val="24"/>
                <w:szCs w:val="24"/>
              </w:rPr>
            </w:pPr>
          </w:p>
        </w:tc>
        <w:tc>
          <w:tcPr>
            <w:tcW w:w="932" w:type="pct"/>
            <w:tcBorders>
              <w:top w:val="single" w:sz="6" w:space="0" w:color="auto"/>
              <w:left w:val="single" w:sz="6" w:space="0" w:color="auto"/>
              <w:bottom w:val="single" w:sz="6" w:space="0" w:color="auto"/>
              <w:right w:val="single" w:sz="6" w:space="0" w:color="auto"/>
            </w:tcBorders>
            <w:shd w:val="clear" w:color="auto" w:fill="FFFFFF"/>
            <w:vAlign w:val="center"/>
          </w:tcPr>
          <w:p w:rsidR="00AE0B42" w:rsidRPr="009B751B" w:rsidRDefault="00AE0B42" w:rsidP="004117E0">
            <w:pPr>
              <w:shd w:val="clear" w:color="auto" w:fill="FFFFFF"/>
              <w:autoSpaceDE w:val="0"/>
              <w:autoSpaceDN w:val="0"/>
              <w:adjustRightInd w:val="0"/>
              <w:spacing w:line="312" w:lineRule="auto"/>
              <w:jc w:val="center"/>
              <w:rPr>
                <w:sz w:val="24"/>
                <w:szCs w:val="24"/>
              </w:rPr>
            </w:pPr>
          </w:p>
        </w:tc>
      </w:tr>
    </w:tbl>
    <w:p w:rsidR="00FF528E" w:rsidRDefault="00FF528E" w:rsidP="00FF528E">
      <w:pPr>
        <w:autoSpaceDE w:val="0"/>
        <w:autoSpaceDN w:val="0"/>
        <w:adjustRightInd w:val="0"/>
        <w:spacing w:line="312" w:lineRule="auto"/>
        <w:jc w:val="both"/>
        <w:rPr>
          <w:sz w:val="24"/>
          <w:szCs w:val="24"/>
        </w:rPr>
      </w:pPr>
    </w:p>
    <w:p w:rsidR="00FF528E" w:rsidRPr="009B751B" w:rsidRDefault="00FF528E" w:rsidP="00FF528E">
      <w:pPr>
        <w:autoSpaceDE w:val="0"/>
        <w:autoSpaceDN w:val="0"/>
        <w:adjustRightInd w:val="0"/>
        <w:spacing w:line="312" w:lineRule="auto"/>
        <w:jc w:val="both"/>
        <w:rPr>
          <w:sz w:val="24"/>
          <w:szCs w:val="24"/>
        </w:rPr>
      </w:pPr>
      <w:r w:rsidRPr="009B751B">
        <w:rPr>
          <w:sz w:val="24"/>
          <w:szCs w:val="24"/>
        </w:rPr>
        <w:t>_______________________/ ____________________ /___________________/</w:t>
      </w:r>
    </w:p>
    <w:p w:rsidR="00FF528E" w:rsidRDefault="00FF528E" w:rsidP="00FF528E">
      <w:pPr>
        <w:autoSpaceDE w:val="0"/>
        <w:autoSpaceDN w:val="0"/>
        <w:adjustRightInd w:val="0"/>
        <w:spacing w:line="312" w:lineRule="auto"/>
        <w:ind w:firstLine="708"/>
        <w:jc w:val="both"/>
        <w:rPr>
          <w:i/>
          <w:iCs/>
        </w:rPr>
      </w:pPr>
      <w:r w:rsidRPr="008929B8">
        <w:rPr>
          <w:i/>
          <w:iCs/>
        </w:rPr>
        <w:t>(</w:t>
      </w:r>
      <w:r w:rsidR="005233D2">
        <w:rPr>
          <w:i/>
          <w:iCs/>
        </w:rPr>
        <w:t>руководитель</w:t>
      </w:r>
      <w:r w:rsidRPr="008929B8">
        <w:rPr>
          <w:i/>
          <w:iCs/>
        </w:rPr>
        <w:t xml:space="preserve">) </w:t>
      </w:r>
      <w:r w:rsidRPr="008929B8">
        <w:rPr>
          <w:i/>
          <w:iCs/>
        </w:rPr>
        <w:tab/>
      </w:r>
      <w:r w:rsidRPr="008929B8">
        <w:rPr>
          <w:i/>
          <w:iCs/>
        </w:rPr>
        <w:tab/>
      </w:r>
      <w:r w:rsidRPr="008929B8">
        <w:rPr>
          <w:i/>
          <w:iCs/>
        </w:rPr>
        <w:tab/>
        <w:t xml:space="preserve">(ФИО) </w:t>
      </w:r>
      <w:r w:rsidRPr="008929B8">
        <w:rPr>
          <w:i/>
          <w:iCs/>
        </w:rPr>
        <w:tab/>
      </w:r>
      <w:r w:rsidRPr="008929B8">
        <w:rPr>
          <w:i/>
          <w:iCs/>
        </w:rPr>
        <w:tab/>
      </w:r>
      <w:r w:rsidRPr="008929B8">
        <w:rPr>
          <w:i/>
          <w:iCs/>
        </w:rPr>
        <w:tab/>
        <w:t>(подпись)</w:t>
      </w:r>
    </w:p>
    <w:p w:rsidR="005233D2" w:rsidRPr="009B751B" w:rsidRDefault="005233D2" w:rsidP="005233D2">
      <w:pPr>
        <w:autoSpaceDE w:val="0"/>
        <w:autoSpaceDN w:val="0"/>
        <w:adjustRightInd w:val="0"/>
        <w:spacing w:line="312" w:lineRule="auto"/>
        <w:jc w:val="both"/>
        <w:rPr>
          <w:sz w:val="24"/>
          <w:szCs w:val="24"/>
        </w:rPr>
      </w:pPr>
      <w:r w:rsidRPr="009B751B">
        <w:rPr>
          <w:sz w:val="24"/>
          <w:szCs w:val="24"/>
        </w:rPr>
        <w:t>_______________________/ ____________________ /___________________/</w:t>
      </w:r>
    </w:p>
    <w:p w:rsidR="005233D2" w:rsidRPr="008929B8" w:rsidRDefault="005233D2" w:rsidP="005233D2">
      <w:pPr>
        <w:autoSpaceDE w:val="0"/>
        <w:autoSpaceDN w:val="0"/>
        <w:adjustRightInd w:val="0"/>
        <w:spacing w:line="312" w:lineRule="auto"/>
        <w:ind w:firstLine="708"/>
        <w:jc w:val="both"/>
        <w:rPr>
          <w:i/>
          <w:iCs/>
        </w:rPr>
      </w:pPr>
      <w:r w:rsidRPr="008929B8">
        <w:rPr>
          <w:i/>
          <w:iCs/>
        </w:rPr>
        <w:t>(</w:t>
      </w:r>
      <w:r>
        <w:rPr>
          <w:i/>
          <w:iCs/>
        </w:rPr>
        <w:t>главный бухгалтер</w:t>
      </w:r>
      <w:r w:rsidRPr="008929B8">
        <w:rPr>
          <w:i/>
          <w:iCs/>
        </w:rPr>
        <w:t xml:space="preserve">) </w:t>
      </w:r>
      <w:r w:rsidRPr="008929B8">
        <w:rPr>
          <w:i/>
          <w:iCs/>
        </w:rPr>
        <w:tab/>
      </w:r>
      <w:r w:rsidRPr="008929B8">
        <w:rPr>
          <w:i/>
          <w:iCs/>
        </w:rPr>
        <w:tab/>
      </w:r>
      <w:r w:rsidRPr="008929B8">
        <w:rPr>
          <w:i/>
          <w:iCs/>
        </w:rPr>
        <w:tab/>
        <w:t xml:space="preserve">(ФИО) </w:t>
      </w:r>
      <w:r w:rsidRPr="008929B8">
        <w:rPr>
          <w:i/>
          <w:iCs/>
        </w:rPr>
        <w:tab/>
      </w:r>
      <w:r w:rsidRPr="008929B8">
        <w:rPr>
          <w:i/>
          <w:iCs/>
        </w:rPr>
        <w:tab/>
      </w:r>
      <w:r w:rsidRPr="008929B8">
        <w:rPr>
          <w:i/>
          <w:iCs/>
        </w:rPr>
        <w:tab/>
        <w:t>(подпись)</w:t>
      </w:r>
    </w:p>
    <w:p w:rsidR="005233D2" w:rsidRPr="008929B8" w:rsidRDefault="005233D2" w:rsidP="00FF528E">
      <w:pPr>
        <w:autoSpaceDE w:val="0"/>
        <w:autoSpaceDN w:val="0"/>
        <w:adjustRightInd w:val="0"/>
        <w:spacing w:line="312" w:lineRule="auto"/>
        <w:ind w:firstLine="708"/>
        <w:jc w:val="both"/>
        <w:rPr>
          <w:i/>
          <w:iCs/>
        </w:rPr>
      </w:pPr>
    </w:p>
    <w:p w:rsidR="00FF528E" w:rsidRPr="009B751B" w:rsidRDefault="00FF528E" w:rsidP="00FF528E">
      <w:pPr>
        <w:autoSpaceDE w:val="0"/>
        <w:autoSpaceDN w:val="0"/>
        <w:adjustRightInd w:val="0"/>
        <w:spacing w:line="312" w:lineRule="auto"/>
        <w:jc w:val="both"/>
        <w:rPr>
          <w:bCs/>
          <w:color w:val="000000"/>
          <w:sz w:val="24"/>
          <w:szCs w:val="24"/>
        </w:rPr>
      </w:pPr>
      <w:r w:rsidRPr="009B751B">
        <w:rPr>
          <w:i/>
          <w:iCs/>
          <w:sz w:val="24"/>
          <w:szCs w:val="24"/>
        </w:rPr>
        <w:t>М.П.</w:t>
      </w:r>
    </w:p>
    <w:p w:rsidR="00AE0B42" w:rsidRPr="009B751B" w:rsidRDefault="00AE0B42" w:rsidP="00AE0B42">
      <w:pPr>
        <w:autoSpaceDE w:val="0"/>
        <w:autoSpaceDN w:val="0"/>
        <w:adjustRightInd w:val="0"/>
        <w:spacing w:line="312" w:lineRule="auto"/>
        <w:jc w:val="both"/>
        <w:rPr>
          <w:b/>
          <w:bCs/>
          <w:color w:val="000000"/>
          <w:sz w:val="24"/>
          <w:szCs w:val="24"/>
        </w:rPr>
      </w:pPr>
    </w:p>
    <w:p w:rsidR="00B7069C" w:rsidRDefault="00B7069C" w:rsidP="00B7069C">
      <w:pPr>
        <w:shd w:val="clear" w:color="auto" w:fill="FFFFFF"/>
        <w:autoSpaceDE w:val="0"/>
        <w:autoSpaceDN w:val="0"/>
        <w:adjustRightInd w:val="0"/>
        <w:ind w:firstLine="709"/>
        <w:jc w:val="both"/>
        <w:rPr>
          <w:color w:val="000000"/>
          <w:sz w:val="24"/>
          <w:szCs w:val="24"/>
        </w:rPr>
      </w:pPr>
      <w:r w:rsidRPr="00B01B0D">
        <w:rPr>
          <w:color w:val="000000"/>
          <w:sz w:val="24"/>
          <w:szCs w:val="24"/>
        </w:rPr>
        <w:lastRenderedPageBreak/>
        <w:t xml:space="preserve">В качестве документов, подтверждающих опыт выполнения аналогичных работ участником закупки за предыдущие </w:t>
      </w:r>
      <w:r w:rsidR="00B1207B">
        <w:rPr>
          <w:color w:val="000000"/>
          <w:sz w:val="24"/>
          <w:szCs w:val="24"/>
        </w:rPr>
        <w:t>2</w:t>
      </w:r>
      <w:r w:rsidRPr="00B01B0D">
        <w:rPr>
          <w:color w:val="000000"/>
          <w:sz w:val="24"/>
          <w:szCs w:val="24"/>
        </w:rPr>
        <w:t xml:space="preserve"> года (</w:t>
      </w:r>
      <w:r>
        <w:rPr>
          <w:color w:val="000000"/>
          <w:sz w:val="24"/>
          <w:szCs w:val="24"/>
        </w:rPr>
        <w:t>201</w:t>
      </w:r>
      <w:r w:rsidR="00B1207B">
        <w:rPr>
          <w:color w:val="000000"/>
          <w:sz w:val="24"/>
          <w:szCs w:val="24"/>
        </w:rPr>
        <w:t>5</w:t>
      </w:r>
      <w:r>
        <w:rPr>
          <w:color w:val="000000"/>
          <w:sz w:val="24"/>
          <w:szCs w:val="24"/>
        </w:rPr>
        <w:t>-201</w:t>
      </w:r>
      <w:r w:rsidR="00076DEF">
        <w:rPr>
          <w:color w:val="000000"/>
          <w:sz w:val="24"/>
          <w:szCs w:val="24"/>
        </w:rPr>
        <w:t>6</w:t>
      </w:r>
      <w:r>
        <w:rPr>
          <w:color w:val="000000"/>
          <w:sz w:val="24"/>
          <w:szCs w:val="24"/>
        </w:rPr>
        <w:t>гг</w:t>
      </w:r>
      <w:r w:rsidRPr="00B01B0D">
        <w:rPr>
          <w:color w:val="000000"/>
          <w:sz w:val="24"/>
          <w:szCs w:val="24"/>
        </w:rPr>
        <w:t xml:space="preserve">), принимаются во внимание </w:t>
      </w:r>
      <w:r w:rsidR="005233D2">
        <w:rPr>
          <w:color w:val="000000"/>
          <w:sz w:val="24"/>
          <w:szCs w:val="24"/>
        </w:rPr>
        <w:t>копии договоров, контрактов</w:t>
      </w:r>
      <w:r w:rsidR="00076DEF">
        <w:rPr>
          <w:color w:val="000000"/>
          <w:sz w:val="24"/>
          <w:szCs w:val="24"/>
        </w:rPr>
        <w:t>, актов выполненных работ</w:t>
      </w:r>
      <w:r w:rsidRPr="00B01B0D">
        <w:rPr>
          <w:color w:val="000000"/>
          <w:sz w:val="24"/>
          <w:szCs w:val="24"/>
        </w:rPr>
        <w:t>.</w:t>
      </w:r>
    </w:p>
    <w:p w:rsidR="00AE0B42" w:rsidRPr="009B751B" w:rsidRDefault="00AE0B42" w:rsidP="00A60745">
      <w:pPr>
        <w:autoSpaceDE w:val="0"/>
        <w:autoSpaceDN w:val="0"/>
        <w:adjustRightInd w:val="0"/>
        <w:jc w:val="both"/>
        <w:rPr>
          <w:i/>
          <w:iCs/>
          <w:sz w:val="24"/>
          <w:szCs w:val="24"/>
        </w:rPr>
      </w:pPr>
    </w:p>
    <w:p w:rsidR="00553889" w:rsidRDefault="00AE0B42" w:rsidP="00FF528E">
      <w:pPr>
        <w:autoSpaceDE w:val="0"/>
        <w:autoSpaceDN w:val="0"/>
        <w:adjustRightInd w:val="0"/>
        <w:jc w:val="both"/>
        <w:rPr>
          <w:b/>
          <w:szCs w:val="28"/>
        </w:rPr>
      </w:pPr>
      <w:r w:rsidRPr="009B751B">
        <w:rPr>
          <w:b/>
          <w:bCs/>
          <w:i/>
          <w:iCs/>
          <w:sz w:val="24"/>
          <w:szCs w:val="24"/>
        </w:rPr>
        <w:t>Примечание</w:t>
      </w:r>
      <w:r w:rsidRPr="009B751B">
        <w:rPr>
          <w:i/>
          <w:iCs/>
          <w:sz w:val="24"/>
          <w:szCs w:val="24"/>
        </w:rPr>
        <w:t>:</w:t>
      </w:r>
      <w:r w:rsidR="00B7069C">
        <w:rPr>
          <w:i/>
          <w:iCs/>
          <w:sz w:val="24"/>
          <w:szCs w:val="24"/>
        </w:rPr>
        <w:t xml:space="preserve"> </w:t>
      </w:r>
      <w:r w:rsidRPr="009B751B">
        <w:rPr>
          <w:i/>
          <w:iCs/>
          <w:sz w:val="24"/>
          <w:szCs w:val="24"/>
        </w:rPr>
        <w:t>Непредставление документов</w:t>
      </w:r>
      <w:r w:rsidR="00B7069C">
        <w:rPr>
          <w:i/>
          <w:iCs/>
          <w:sz w:val="24"/>
          <w:szCs w:val="24"/>
        </w:rPr>
        <w:t xml:space="preserve"> по данному критерию («</w:t>
      </w:r>
      <w:r w:rsidR="00FF528E">
        <w:rPr>
          <w:i/>
          <w:iCs/>
          <w:sz w:val="24"/>
          <w:szCs w:val="24"/>
        </w:rPr>
        <w:t>О</w:t>
      </w:r>
      <w:r w:rsidR="00B7069C">
        <w:rPr>
          <w:i/>
          <w:iCs/>
          <w:sz w:val="24"/>
          <w:szCs w:val="24"/>
        </w:rPr>
        <w:t>пыт участника»)</w:t>
      </w:r>
      <w:r w:rsidRPr="009B751B">
        <w:rPr>
          <w:i/>
          <w:iCs/>
          <w:sz w:val="24"/>
          <w:szCs w:val="24"/>
        </w:rPr>
        <w:t xml:space="preserve"> не является основанием для отказа в допуске к участию в запросе предложений.</w:t>
      </w:r>
    </w:p>
    <w:sectPr w:rsidR="00553889" w:rsidSect="00216EF2">
      <w:footerReference w:type="even" r:id="rId18"/>
      <w:footerReference w:type="default" r:id="rId19"/>
      <w:pgSz w:w="11906" w:h="16838"/>
      <w:pgMar w:top="567" w:right="964" w:bottom="567" w:left="1021" w:header="709" w:footer="28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0517" w:rsidRDefault="00360517" w:rsidP="002A68C0">
      <w:pPr>
        <w:pStyle w:val="aa"/>
      </w:pPr>
      <w:r>
        <w:separator/>
      </w:r>
    </w:p>
  </w:endnote>
  <w:endnote w:type="continuationSeparator" w:id="0">
    <w:p w:rsidR="00360517" w:rsidRDefault="00360517" w:rsidP="002A68C0">
      <w:pPr>
        <w:pStyle w:val="aa"/>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Andale Sans UI">
    <w:charset w:val="00"/>
    <w:family w:val="auto"/>
    <w:pitch w:val="variable"/>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517" w:rsidRDefault="00BD0AD4" w:rsidP="009220A7">
    <w:pPr>
      <w:pStyle w:val="ad"/>
      <w:framePr w:wrap="around" w:vAnchor="text" w:hAnchor="margin" w:xAlign="outside" w:y="1"/>
      <w:rPr>
        <w:rStyle w:val="aff8"/>
      </w:rPr>
    </w:pPr>
    <w:r>
      <w:rPr>
        <w:rStyle w:val="aff8"/>
      </w:rPr>
      <w:fldChar w:fldCharType="begin"/>
    </w:r>
    <w:r w:rsidR="00360517">
      <w:rPr>
        <w:rStyle w:val="aff8"/>
      </w:rPr>
      <w:instrText xml:space="preserve">PAGE  </w:instrText>
    </w:r>
    <w:r>
      <w:rPr>
        <w:rStyle w:val="aff8"/>
      </w:rPr>
      <w:fldChar w:fldCharType="end"/>
    </w:r>
  </w:p>
  <w:p w:rsidR="00360517" w:rsidRDefault="00360517" w:rsidP="00D55835">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517" w:rsidRDefault="00BD0AD4">
    <w:pPr>
      <w:pStyle w:val="ad"/>
      <w:jc w:val="center"/>
    </w:pPr>
    <w:fldSimple w:instr=" PAGE   \* MERGEFORMAT ">
      <w:r w:rsidR="005E2680">
        <w:rPr>
          <w:noProof/>
        </w:rPr>
        <w:t>2</w:t>
      </w:r>
    </w:fldSimple>
  </w:p>
  <w:p w:rsidR="00360517" w:rsidRDefault="00360517" w:rsidP="00D55835">
    <w:pPr>
      <w:pStyle w:val="a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0517" w:rsidRDefault="00360517" w:rsidP="002A68C0">
      <w:pPr>
        <w:pStyle w:val="aa"/>
      </w:pPr>
      <w:r>
        <w:separator/>
      </w:r>
    </w:p>
  </w:footnote>
  <w:footnote w:type="continuationSeparator" w:id="0">
    <w:p w:rsidR="00360517" w:rsidRDefault="00360517" w:rsidP="002A68C0">
      <w:pPr>
        <w:pStyle w:val="aa"/>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3.25pt" o:bullet="t">
        <v:imagedata r:id="rId1" o:title=""/>
      </v:shape>
    </w:pict>
  </w:numPicBullet>
  <w:abstractNum w:abstractNumId="0">
    <w:nsid w:val="FFFFFF82"/>
    <w:multiLevelType w:val="singleLevel"/>
    <w:tmpl w:val="F5DCC1FA"/>
    <w:lvl w:ilvl="0">
      <w:start w:val="1"/>
      <w:numFmt w:val="bullet"/>
      <w:pStyle w:val="3"/>
      <w:lvlText w:val=""/>
      <w:lvlJc w:val="left"/>
      <w:pPr>
        <w:tabs>
          <w:tab w:val="num" w:pos="926"/>
        </w:tabs>
        <w:ind w:left="926" w:hanging="360"/>
      </w:pPr>
      <w:rPr>
        <w:rFonts w:ascii="Symbol" w:hAnsi="Symbol" w:hint="default"/>
      </w:rPr>
    </w:lvl>
  </w:abstractNum>
  <w:abstractNum w:abstractNumId="1">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0"/>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00004"/>
    <w:name w:val="WW8Num4"/>
    <w:lvl w:ilvl="0">
      <w:start w:val="1"/>
      <w:numFmt w:val="decimal"/>
      <w:pStyle w:val="Style4"/>
      <w:lvlText w:val="%1."/>
      <w:lvlJc w:val="left"/>
      <w:pPr>
        <w:tabs>
          <w:tab w:val="num" w:pos="720"/>
        </w:tabs>
        <w:ind w:left="720" w:hanging="360"/>
      </w:pPr>
    </w:lvl>
  </w:abstractNum>
  <w:abstractNum w:abstractNumId="3">
    <w:nsid w:val="078C2AD0"/>
    <w:multiLevelType w:val="hybridMultilevel"/>
    <w:tmpl w:val="4EE86838"/>
    <w:lvl w:ilvl="0" w:tplc="97C025A2">
      <w:start w:val="1"/>
      <w:numFmt w:val="decimal"/>
      <w:pStyle w:val="a"/>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4">
    <w:nsid w:val="08CB109A"/>
    <w:multiLevelType w:val="hybridMultilevel"/>
    <w:tmpl w:val="F9748F20"/>
    <w:lvl w:ilvl="0" w:tplc="04190011">
      <w:start w:val="1"/>
      <w:numFmt w:val="decimal"/>
      <w:lvlText w:val="%1)"/>
      <w:lvlJc w:val="left"/>
      <w:pPr>
        <w:ind w:left="1260" w:hanging="360"/>
      </w:pPr>
      <w:rPr>
        <w:rFonts w:hint="default"/>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B097D36"/>
    <w:multiLevelType w:val="hybridMultilevel"/>
    <w:tmpl w:val="3480A4A8"/>
    <w:lvl w:ilvl="0" w:tplc="66DEB674">
      <w:start w:val="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ind w:left="0" w:firstLine="0"/>
      </w:pPr>
      <w:rPr>
        <w:rFonts w:cs="Times New Roman"/>
      </w:rPr>
    </w:lvl>
    <w:lvl w:ilvl="2" w:tplc="04190005">
      <w:numFmt w:val="none"/>
      <w:lvlText w:val=""/>
      <w:lvlJc w:val="left"/>
      <w:pPr>
        <w:tabs>
          <w:tab w:val="num" w:pos="360"/>
        </w:tabs>
        <w:ind w:left="0" w:firstLine="0"/>
      </w:pPr>
      <w:rPr>
        <w:rFonts w:cs="Times New Roman"/>
      </w:rPr>
    </w:lvl>
    <w:lvl w:ilvl="3" w:tplc="04190001">
      <w:numFmt w:val="none"/>
      <w:lvlText w:val=""/>
      <w:lvlJc w:val="left"/>
      <w:pPr>
        <w:tabs>
          <w:tab w:val="num" w:pos="360"/>
        </w:tabs>
        <w:ind w:left="0" w:firstLine="0"/>
      </w:pPr>
      <w:rPr>
        <w:rFonts w:cs="Times New Roman"/>
      </w:rPr>
    </w:lvl>
    <w:lvl w:ilvl="4" w:tplc="04190003">
      <w:numFmt w:val="none"/>
      <w:lvlText w:val=""/>
      <w:lvlJc w:val="left"/>
      <w:pPr>
        <w:tabs>
          <w:tab w:val="num" w:pos="360"/>
        </w:tabs>
        <w:ind w:left="0" w:firstLine="0"/>
      </w:pPr>
      <w:rPr>
        <w:rFonts w:cs="Times New Roman"/>
      </w:rPr>
    </w:lvl>
    <w:lvl w:ilvl="5" w:tplc="04190005">
      <w:numFmt w:val="none"/>
      <w:lvlText w:val=""/>
      <w:lvlJc w:val="left"/>
      <w:pPr>
        <w:tabs>
          <w:tab w:val="num" w:pos="360"/>
        </w:tabs>
        <w:ind w:left="0" w:firstLine="0"/>
      </w:pPr>
      <w:rPr>
        <w:rFonts w:cs="Times New Roman"/>
      </w:rPr>
    </w:lvl>
    <w:lvl w:ilvl="6" w:tplc="04190001">
      <w:numFmt w:val="none"/>
      <w:lvlText w:val=""/>
      <w:lvlJc w:val="left"/>
      <w:pPr>
        <w:tabs>
          <w:tab w:val="num" w:pos="360"/>
        </w:tabs>
        <w:ind w:left="0" w:firstLine="0"/>
      </w:pPr>
      <w:rPr>
        <w:rFonts w:cs="Times New Roman"/>
      </w:rPr>
    </w:lvl>
    <w:lvl w:ilvl="7" w:tplc="04190003">
      <w:numFmt w:val="none"/>
      <w:lvlText w:val=""/>
      <w:lvlJc w:val="left"/>
      <w:pPr>
        <w:tabs>
          <w:tab w:val="num" w:pos="360"/>
        </w:tabs>
        <w:ind w:left="0" w:firstLine="0"/>
      </w:pPr>
      <w:rPr>
        <w:rFonts w:cs="Times New Roman"/>
      </w:rPr>
    </w:lvl>
    <w:lvl w:ilvl="8" w:tplc="04190005">
      <w:numFmt w:val="none"/>
      <w:lvlText w:val=""/>
      <w:lvlJc w:val="left"/>
      <w:pPr>
        <w:tabs>
          <w:tab w:val="num" w:pos="360"/>
        </w:tabs>
        <w:ind w:left="0" w:firstLine="0"/>
      </w:pPr>
      <w:rPr>
        <w:rFonts w:cs="Times New Roman"/>
      </w:rPr>
    </w:lvl>
  </w:abstractNum>
  <w:abstractNum w:abstractNumId="7">
    <w:nsid w:val="0FF43D27"/>
    <w:multiLevelType w:val="singleLevel"/>
    <w:tmpl w:val="0419000F"/>
    <w:lvl w:ilvl="0">
      <w:start w:val="1"/>
      <w:numFmt w:val="decimal"/>
      <w:lvlText w:val="%1."/>
      <w:lvlJc w:val="left"/>
      <w:pPr>
        <w:tabs>
          <w:tab w:val="num" w:pos="360"/>
        </w:tabs>
        <w:ind w:left="360" w:hanging="360"/>
      </w:pPr>
    </w:lvl>
  </w:abstractNum>
  <w:abstractNum w:abstractNumId="8">
    <w:nsid w:val="12D11BB5"/>
    <w:multiLevelType w:val="hybridMultilevel"/>
    <w:tmpl w:val="32E03E3A"/>
    <w:lvl w:ilvl="0" w:tplc="208C10C8">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5F6256"/>
    <w:multiLevelType w:val="hybridMultilevel"/>
    <w:tmpl w:val="7402016E"/>
    <w:lvl w:ilvl="0" w:tplc="53880BEC">
      <w:start w:val="1"/>
      <w:numFmt w:val="bullet"/>
      <w:lvlText w:val=""/>
      <w:lvlJc w:val="left"/>
      <w:pPr>
        <w:ind w:left="947" w:hanging="360"/>
      </w:pPr>
      <w:rPr>
        <w:rFonts w:ascii="Symbol" w:hAnsi="Symbol" w:hint="default"/>
      </w:rPr>
    </w:lvl>
    <w:lvl w:ilvl="1" w:tplc="04190003" w:tentative="1">
      <w:start w:val="1"/>
      <w:numFmt w:val="bullet"/>
      <w:lvlText w:val="o"/>
      <w:lvlJc w:val="left"/>
      <w:pPr>
        <w:ind w:left="1667" w:hanging="360"/>
      </w:pPr>
      <w:rPr>
        <w:rFonts w:ascii="Courier New" w:hAnsi="Courier New" w:cs="Courier New" w:hint="default"/>
      </w:rPr>
    </w:lvl>
    <w:lvl w:ilvl="2" w:tplc="04190005" w:tentative="1">
      <w:start w:val="1"/>
      <w:numFmt w:val="bullet"/>
      <w:lvlText w:val=""/>
      <w:lvlJc w:val="left"/>
      <w:pPr>
        <w:ind w:left="2387" w:hanging="360"/>
      </w:pPr>
      <w:rPr>
        <w:rFonts w:ascii="Wingdings" w:hAnsi="Wingdings" w:hint="default"/>
      </w:rPr>
    </w:lvl>
    <w:lvl w:ilvl="3" w:tplc="04190001" w:tentative="1">
      <w:start w:val="1"/>
      <w:numFmt w:val="bullet"/>
      <w:lvlText w:val=""/>
      <w:lvlJc w:val="left"/>
      <w:pPr>
        <w:ind w:left="3107" w:hanging="360"/>
      </w:pPr>
      <w:rPr>
        <w:rFonts w:ascii="Symbol" w:hAnsi="Symbol" w:hint="default"/>
      </w:rPr>
    </w:lvl>
    <w:lvl w:ilvl="4" w:tplc="04190003" w:tentative="1">
      <w:start w:val="1"/>
      <w:numFmt w:val="bullet"/>
      <w:lvlText w:val="o"/>
      <w:lvlJc w:val="left"/>
      <w:pPr>
        <w:ind w:left="3827" w:hanging="360"/>
      </w:pPr>
      <w:rPr>
        <w:rFonts w:ascii="Courier New" w:hAnsi="Courier New" w:cs="Courier New" w:hint="default"/>
      </w:rPr>
    </w:lvl>
    <w:lvl w:ilvl="5" w:tplc="04190005" w:tentative="1">
      <w:start w:val="1"/>
      <w:numFmt w:val="bullet"/>
      <w:lvlText w:val=""/>
      <w:lvlJc w:val="left"/>
      <w:pPr>
        <w:ind w:left="4547" w:hanging="360"/>
      </w:pPr>
      <w:rPr>
        <w:rFonts w:ascii="Wingdings" w:hAnsi="Wingdings" w:hint="default"/>
      </w:rPr>
    </w:lvl>
    <w:lvl w:ilvl="6" w:tplc="04190001" w:tentative="1">
      <w:start w:val="1"/>
      <w:numFmt w:val="bullet"/>
      <w:lvlText w:val=""/>
      <w:lvlJc w:val="left"/>
      <w:pPr>
        <w:ind w:left="5267" w:hanging="360"/>
      </w:pPr>
      <w:rPr>
        <w:rFonts w:ascii="Symbol" w:hAnsi="Symbol" w:hint="default"/>
      </w:rPr>
    </w:lvl>
    <w:lvl w:ilvl="7" w:tplc="04190003" w:tentative="1">
      <w:start w:val="1"/>
      <w:numFmt w:val="bullet"/>
      <w:lvlText w:val="o"/>
      <w:lvlJc w:val="left"/>
      <w:pPr>
        <w:ind w:left="5987" w:hanging="360"/>
      </w:pPr>
      <w:rPr>
        <w:rFonts w:ascii="Courier New" w:hAnsi="Courier New" w:cs="Courier New" w:hint="default"/>
      </w:rPr>
    </w:lvl>
    <w:lvl w:ilvl="8" w:tplc="04190005" w:tentative="1">
      <w:start w:val="1"/>
      <w:numFmt w:val="bullet"/>
      <w:lvlText w:val=""/>
      <w:lvlJc w:val="left"/>
      <w:pPr>
        <w:ind w:left="6707" w:hanging="360"/>
      </w:pPr>
      <w:rPr>
        <w:rFonts w:ascii="Wingdings" w:hAnsi="Wingdings" w:hint="default"/>
      </w:rPr>
    </w:lvl>
  </w:abstractNum>
  <w:abstractNum w:abstractNumId="10">
    <w:nsid w:val="167C4586"/>
    <w:multiLevelType w:val="hybridMultilevel"/>
    <w:tmpl w:val="ADECE52C"/>
    <w:lvl w:ilvl="0" w:tplc="3D6E321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CA55C4"/>
    <w:multiLevelType w:val="hybridMultilevel"/>
    <w:tmpl w:val="16460110"/>
    <w:lvl w:ilvl="0" w:tplc="53880BE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6EC4105"/>
    <w:multiLevelType w:val="multilevel"/>
    <w:tmpl w:val="BFA84574"/>
    <w:numStyleLink w:val="a0"/>
  </w:abstractNum>
  <w:abstractNum w:abstractNumId="13">
    <w:nsid w:val="38926A61"/>
    <w:multiLevelType w:val="multilevel"/>
    <w:tmpl w:val="325AEC92"/>
    <w:lvl w:ilvl="0">
      <w:start w:val="8"/>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398E44D1"/>
    <w:multiLevelType w:val="hybridMultilevel"/>
    <w:tmpl w:val="EE6C29D4"/>
    <w:lvl w:ilvl="0" w:tplc="04190011">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15">
    <w:nsid w:val="3C055DAA"/>
    <w:multiLevelType w:val="multilevel"/>
    <w:tmpl w:val="13948DDC"/>
    <w:lvl w:ilvl="0">
      <w:start w:val="4"/>
      <w:numFmt w:val="decimal"/>
      <w:lvlText w:val="%1."/>
      <w:lvlJc w:val="left"/>
      <w:pPr>
        <w:ind w:left="450" w:hanging="450"/>
      </w:pPr>
      <w:rPr>
        <w:rFonts w:hint="default"/>
        <w:b/>
      </w:rPr>
    </w:lvl>
    <w:lvl w:ilvl="1">
      <w:start w:val="1"/>
      <w:numFmt w:val="decimal"/>
      <w:lvlText w:val="%1.%2."/>
      <w:lvlJc w:val="left"/>
      <w:pPr>
        <w:ind w:left="862" w:hanging="720"/>
      </w:pPr>
      <w:rPr>
        <w:rFonts w:hint="default"/>
        <w:b w:val="0"/>
        <w:sz w:val="24"/>
        <w:szCs w:val="24"/>
      </w:rPr>
    </w:lvl>
    <w:lvl w:ilvl="2">
      <w:start w:val="1"/>
      <w:numFmt w:val="decimal"/>
      <w:lvlText w:val="%1.%2.%3."/>
      <w:lvlJc w:val="left"/>
      <w:pPr>
        <w:ind w:left="1004" w:hanging="720"/>
      </w:pPr>
      <w:rPr>
        <w:rFonts w:hint="default"/>
        <w:b w:val="0"/>
        <w:sz w:val="24"/>
        <w:szCs w:val="24"/>
      </w:rPr>
    </w:lvl>
    <w:lvl w:ilvl="3">
      <w:start w:val="1"/>
      <w:numFmt w:val="decimal"/>
      <w:lvlText w:val="%1.%2.%3.%4."/>
      <w:lvlJc w:val="left"/>
      <w:pPr>
        <w:ind w:left="1506" w:hanging="108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2150" w:hanging="1440"/>
      </w:pPr>
      <w:rPr>
        <w:rFonts w:hint="default"/>
        <w:b w:val="0"/>
      </w:rPr>
    </w:lvl>
    <w:lvl w:ilvl="6">
      <w:start w:val="1"/>
      <w:numFmt w:val="decimal"/>
      <w:lvlText w:val="%1.%2.%3.%4.%5.%6.%7."/>
      <w:lvlJc w:val="left"/>
      <w:pPr>
        <w:ind w:left="2652" w:hanging="1800"/>
      </w:pPr>
      <w:rPr>
        <w:rFonts w:hint="default"/>
        <w:b w:val="0"/>
      </w:rPr>
    </w:lvl>
    <w:lvl w:ilvl="7">
      <w:start w:val="1"/>
      <w:numFmt w:val="decimal"/>
      <w:lvlText w:val="%1.%2.%3.%4.%5.%6.%7.%8."/>
      <w:lvlJc w:val="left"/>
      <w:pPr>
        <w:ind w:left="2794" w:hanging="1800"/>
      </w:pPr>
      <w:rPr>
        <w:rFonts w:hint="default"/>
        <w:b w:val="0"/>
      </w:rPr>
    </w:lvl>
    <w:lvl w:ilvl="8">
      <w:start w:val="1"/>
      <w:numFmt w:val="decimal"/>
      <w:lvlText w:val="%1.%2.%3.%4.%5.%6.%7.%8.%9."/>
      <w:lvlJc w:val="left"/>
      <w:pPr>
        <w:ind w:left="3296" w:hanging="2160"/>
      </w:pPr>
      <w:rPr>
        <w:rFonts w:hint="default"/>
        <w:b w:val="0"/>
      </w:rPr>
    </w:lvl>
  </w:abstractNum>
  <w:abstractNum w:abstractNumId="16">
    <w:nsid w:val="414F4679"/>
    <w:multiLevelType w:val="hybridMultilevel"/>
    <w:tmpl w:val="EB2A5D44"/>
    <w:lvl w:ilvl="0" w:tplc="C324C1B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9360EC"/>
    <w:multiLevelType w:val="hybridMultilevel"/>
    <w:tmpl w:val="11A8B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B32393"/>
    <w:multiLevelType w:val="hybridMultilevel"/>
    <w:tmpl w:val="0AF23A2A"/>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0A02F1"/>
    <w:multiLevelType w:val="hybridMultilevel"/>
    <w:tmpl w:val="FD5AFC6C"/>
    <w:lvl w:ilvl="0" w:tplc="F3B87C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89C52A8"/>
    <w:multiLevelType w:val="hybridMultilevel"/>
    <w:tmpl w:val="96B29A3A"/>
    <w:lvl w:ilvl="0" w:tplc="F084ACFA">
      <w:start w:val="3"/>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495C1BB8"/>
    <w:multiLevelType w:val="hybridMultilevel"/>
    <w:tmpl w:val="246A63F2"/>
    <w:lvl w:ilvl="0" w:tplc="B30A152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CD2117"/>
    <w:multiLevelType w:val="hybridMultilevel"/>
    <w:tmpl w:val="4C0244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6163F14"/>
    <w:multiLevelType w:val="multilevel"/>
    <w:tmpl w:val="E27C5C70"/>
    <w:lvl w:ilvl="0">
      <w:start w:val="1"/>
      <w:numFmt w:val="decimal"/>
      <w:suff w:val="space"/>
      <w:lvlText w:val="%1."/>
      <w:lvlJc w:val="left"/>
      <w:pPr>
        <w:ind w:left="0" w:firstLine="0"/>
      </w:pPr>
      <w:rPr>
        <w:rFonts w:cs="Times New Roman"/>
      </w:rPr>
    </w:lvl>
    <w:lvl w:ilvl="1">
      <w:start w:val="1"/>
      <w:numFmt w:val="decimal"/>
      <w:suff w:val="space"/>
      <w:lvlText w:val="%1.%2."/>
      <w:lvlJc w:val="left"/>
      <w:pPr>
        <w:ind w:left="0" w:firstLine="0"/>
      </w:pPr>
      <w:rPr>
        <w:rFonts w:cs="Times New Roman"/>
        <w:b w:val="0"/>
        <w:bCs w:val="0"/>
        <w:i w:val="0"/>
        <w:iCs w:val="0"/>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4">
    <w:nsid w:val="5CDF0E72"/>
    <w:multiLevelType w:val="hybridMultilevel"/>
    <w:tmpl w:val="2CC02C9E"/>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D47BF6"/>
    <w:multiLevelType w:val="hybridMultilevel"/>
    <w:tmpl w:val="8548844C"/>
    <w:lvl w:ilvl="0" w:tplc="BC3030AC">
      <w:start w:val="100"/>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26">
    <w:nsid w:val="66DC6250"/>
    <w:multiLevelType w:val="hybridMultilevel"/>
    <w:tmpl w:val="41BAE354"/>
    <w:lvl w:ilvl="0" w:tplc="D2DCED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C204A84"/>
    <w:multiLevelType w:val="hybridMultilevel"/>
    <w:tmpl w:val="F9165BCE"/>
    <w:lvl w:ilvl="0" w:tplc="79982766">
      <w:start w:val="1"/>
      <w:numFmt w:val="bullet"/>
      <w:lvlText w:val=""/>
      <w:lvlJc w:val="left"/>
      <w:pPr>
        <w:tabs>
          <w:tab w:val="num" w:pos="425"/>
        </w:tabs>
        <w:ind w:left="0" w:firstLine="425"/>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6CBA71ED"/>
    <w:multiLevelType w:val="hybridMultilevel"/>
    <w:tmpl w:val="CD6E716E"/>
    <w:lvl w:ilvl="0" w:tplc="F3687DF0">
      <w:start w:val="1"/>
      <w:numFmt w:val="bullet"/>
      <w:lvlText w:val=""/>
      <w:lvlPicBulletId w:val="0"/>
      <w:lvlJc w:val="left"/>
      <w:pPr>
        <w:tabs>
          <w:tab w:val="num" w:pos="720"/>
        </w:tabs>
        <w:ind w:left="720" w:hanging="360"/>
      </w:pPr>
      <w:rPr>
        <w:rFonts w:ascii="Symbol" w:hAnsi="Symbol" w:hint="default"/>
      </w:rPr>
    </w:lvl>
    <w:lvl w:ilvl="1" w:tplc="C8FE3416" w:tentative="1">
      <w:start w:val="1"/>
      <w:numFmt w:val="bullet"/>
      <w:lvlText w:val=""/>
      <w:lvlJc w:val="left"/>
      <w:pPr>
        <w:tabs>
          <w:tab w:val="num" w:pos="1440"/>
        </w:tabs>
        <w:ind w:left="1440" w:hanging="360"/>
      </w:pPr>
      <w:rPr>
        <w:rFonts w:ascii="Symbol" w:hAnsi="Symbol" w:hint="default"/>
      </w:rPr>
    </w:lvl>
    <w:lvl w:ilvl="2" w:tplc="92F8D74A" w:tentative="1">
      <w:start w:val="1"/>
      <w:numFmt w:val="bullet"/>
      <w:lvlText w:val=""/>
      <w:lvlJc w:val="left"/>
      <w:pPr>
        <w:tabs>
          <w:tab w:val="num" w:pos="2160"/>
        </w:tabs>
        <w:ind w:left="2160" w:hanging="360"/>
      </w:pPr>
      <w:rPr>
        <w:rFonts w:ascii="Symbol" w:hAnsi="Symbol" w:hint="default"/>
      </w:rPr>
    </w:lvl>
    <w:lvl w:ilvl="3" w:tplc="B7E20D28" w:tentative="1">
      <w:start w:val="1"/>
      <w:numFmt w:val="bullet"/>
      <w:lvlText w:val=""/>
      <w:lvlJc w:val="left"/>
      <w:pPr>
        <w:tabs>
          <w:tab w:val="num" w:pos="2880"/>
        </w:tabs>
        <w:ind w:left="2880" w:hanging="360"/>
      </w:pPr>
      <w:rPr>
        <w:rFonts w:ascii="Symbol" w:hAnsi="Symbol" w:hint="default"/>
      </w:rPr>
    </w:lvl>
    <w:lvl w:ilvl="4" w:tplc="2922824E" w:tentative="1">
      <w:start w:val="1"/>
      <w:numFmt w:val="bullet"/>
      <w:lvlText w:val=""/>
      <w:lvlJc w:val="left"/>
      <w:pPr>
        <w:tabs>
          <w:tab w:val="num" w:pos="3600"/>
        </w:tabs>
        <w:ind w:left="3600" w:hanging="360"/>
      </w:pPr>
      <w:rPr>
        <w:rFonts w:ascii="Symbol" w:hAnsi="Symbol" w:hint="default"/>
      </w:rPr>
    </w:lvl>
    <w:lvl w:ilvl="5" w:tplc="49607BA8" w:tentative="1">
      <w:start w:val="1"/>
      <w:numFmt w:val="bullet"/>
      <w:lvlText w:val=""/>
      <w:lvlJc w:val="left"/>
      <w:pPr>
        <w:tabs>
          <w:tab w:val="num" w:pos="4320"/>
        </w:tabs>
        <w:ind w:left="4320" w:hanging="360"/>
      </w:pPr>
      <w:rPr>
        <w:rFonts w:ascii="Symbol" w:hAnsi="Symbol" w:hint="default"/>
      </w:rPr>
    </w:lvl>
    <w:lvl w:ilvl="6" w:tplc="5854E14C" w:tentative="1">
      <w:start w:val="1"/>
      <w:numFmt w:val="bullet"/>
      <w:lvlText w:val=""/>
      <w:lvlJc w:val="left"/>
      <w:pPr>
        <w:tabs>
          <w:tab w:val="num" w:pos="5040"/>
        </w:tabs>
        <w:ind w:left="5040" w:hanging="360"/>
      </w:pPr>
      <w:rPr>
        <w:rFonts w:ascii="Symbol" w:hAnsi="Symbol" w:hint="default"/>
      </w:rPr>
    </w:lvl>
    <w:lvl w:ilvl="7" w:tplc="B88078C2" w:tentative="1">
      <w:start w:val="1"/>
      <w:numFmt w:val="bullet"/>
      <w:lvlText w:val=""/>
      <w:lvlJc w:val="left"/>
      <w:pPr>
        <w:tabs>
          <w:tab w:val="num" w:pos="5760"/>
        </w:tabs>
        <w:ind w:left="5760" w:hanging="360"/>
      </w:pPr>
      <w:rPr>
        <w:rFonts w:ascii="Symbol" w:hAnsi="Symbol" w:hint="default"/>
      </w:rPr>
    </w:lvl>
    <w:lvl w:ilvl="8" w:tplc="351A868C" w:tentative="1">
      <w:start w:val="1"/>
      <w:numFmt w:val="bullet"/>
      <w:lvlText w:val=""/>
      <w:lvlJc w:val="left"/>
      <w:pPr>
        <w:tabs>
          <w:tab w:val="num" w:pos="6480"/>
        </w:tabs>
        <w:ind w:left="6480" w:hanging="360"/>
      </w:pPr>
      <w:rPr>
        <w:rFonts w:ascii="Symbol" w:hAnsi="Symbol" w:hint="default"/>
      </w:rPr>
    </w:lvl>
  </w:abstractNum>
  <w:abstractNum w:abstractNumId="29">
    <w:nsid w:val="6F0A2046"/>
    <w:multiLevelType w:val="multilevel"/>
    <w:tmpl w:val="BFA84574"/>
    <w:styleLink w:val="a0"/>
    <w:lvl w:ilvl="0">
      <w:start w:val="1"/>
      <w:numFmt w:val="decimal"/>
      <w:lvlText w:val="%1."/>
      <w:lvlJc w:val="left"/>
      <w:pPr>
        <w:ind w:left="142" w:firstLine="0"/>
      </w:pPr>
      <w:rPr>
        <w:rFonts w:ascii="Times New Roman" w:hAnsi="Times New Roman" w:hint="default"/>
        <w:b/>
        <w:sz w:val="32"/>
      </w:rPr>
    </w:lvl>
    <w:lvl w:ilvl="1">
      <w:start w:val="1"/>
      <w:numFmt w:val="decimal"/>
      <w:lvlText w:val="%1.%2."/>
      <w:lvlJc w:val="left"/>
      <w:pPr>
        <w:ind w:left="180" w:firstLine="0"/>
      </w:pPr>
      <w:rPr>
        <w:rFonts w:ascii="Times New Roman" w:hAnsi="Times New Roman" w:hint="default"/>
        <w:sz w:val="28"/>
      </w:rPr>
    </w:lvl>
    <w:lvl w:ilvl="2">
      <w:start w:val="1"/>
      <w:numFmt w:val="decimal"/>
      <w:lvlText w:val="%3)"/>
      <w:lvlJc w:val="left"/>
      <w:pPr>
        <w:ind w:left="180" w:firstLine="0"/>
      </w:pPr>
      <w:rPr>
        <w:rFonts w:ascii="Times New Roman" w:hAnsi="Times New Roman" w:hint="default"/>
        <w:color w:val="auto"/>
        <w:sz w:val="28"/>
      </w:rPr>
    </w:lvl>
    <w:lvl w:ilvl="3">
      <w:start w:val="1"/>
      <w:numFmt w:val="russianLower"/>
      <w:lvlText w:val="%4"/>
      <w:lvlJc w:val="left"/>
      <w:pPr>
        <w:ind w:left="0" w:firstLine="0"/>
      </w:pPr>
      <w:rPr>
        <w:rFonts w:ascii="Times New Roman" w:hAnsi="Times New Roman" w:hint="default"/>
        <w:color w:val="auto"/>
      </w:rPr>
    </w:lvl>
    <w:lvl w:ilvl="4">
      <w:start w:val="1"/>
      <w:numFmt w:val="decimal"/>
      <w:lvlText w:val="%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0">
    <w:nsid w:val="7283521E"/>
    <w:multiLevelType w:val="hybridMultilevel"/>
    <w:tmpl w:val="2F14899A"/>
    <w:lvl w:ilvl="0" w:tplc="A76455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nsid w:val="72A57BAE"/>
    <w:multiLevelType w:val="multilevel"/>
    <w:tmpl w:val="B49C719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230"/>
        </w:tabs>
        <w:ind w:left="1230" w:hanging="51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2">
    <w:nsid w:val="741B7CF4"/>
    <w:multiLevelType w:val="hybridMultilevel"/>
    <w:tmpl w:val="585C1E5E"/>
    <w:lvl w:ilvl="0" w:tplc="C9960F60">
      <w:start w:val="8"/>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3">
    <w:nsid w:val="75B86F8C"/>
    <w:multiLevelType w:val="multilevel"/>
    <w:tmpl w:val="EFF8A624"/>
    <w:lvl w:ilvl="0">
      <w:start w:val="1"/>
      <w:numFmt w:val="decimal"/>
      <w:pStyle w:val="a1"/>
      <w:lvlText w:val="%1."/>
      <w:lvlJc w:val="left"/>
      <w:pPr>
        <w:ind w:left="591" w:hanging="450"/>
      </w:pPr>
      <w:rPr>
        <w:rFonts w:cs="Times New Roman"/>
      </w:rPr>
    </w:lvl>
    <w:lvl w:ilvl="1">
      <w:start w:val="5"/>
      <w:numFmt w:val="decimal"/>
      <w:lvlText w:val="%1.%2."/>
      <w:lvlJc w:val="left"/>
      <w:pPr>
        <w:ind w:left="591" w:hanging="450"/>
      </w:pPr>
      <w:rPr>
        <w:rFonts w:cs="Times New Roman"/>
      </w:rPr>
    </w:lvl>
    <w:lvl w:ilvl="2">
      <w:start w:val="1"/>
      <w:numFmt w:val="decimal"/>
      <w:lvlText w:val="%3."/>
      <w:lvlJc w:val="left"/>
      <w:pPr>
        <w:ind w:left="861" w:hanging="720"/>
      </w:pPr>
      <w:rPr>
        <w:rFonts w:cs="Times New Roman"/>
        <w:sz w:val="20"/>
        <w:szCs w:val="20"/>
      </w:rPr>
    </w:lvl>
    <w:lvl w:ilvl="3">
      <w:start w:val="1"/>
      <w:numFmt w:val="decimal"/>
      <w:lvlText w:val="%1.%2.%3.%4."/>
      <w:lvlJc w:val="left"/>
      <w:pPr>
        <w:ind w:left="861" w:hanging="720"/>
      </w:pPr>
      <w:rPr>
        <w:rFonts w:cs="Times New Roman"/>
      </w:rPr>
    </w:lvl>
    <w:lvl w:ilvl="4">
      <w:start w:val="1"/>
      <w:numFmt w:val="decimal"/>
      <w:lvlText w:val="%1.%2.%3.%4.%5."/>
      <w:lvlJc w:val="left"/>
      <w:pPr>
        <w:ind w:left="1221" w:hanging="1080"/>
      </w:pPr>
      <w:rPr>
        <w:rFonts w:cs="Times New Roman"/>
      </w:rPr>
    </w:lvl>
    <w:lvl w:ilvl="5">
      <w:start w:val="1"/>
      <w:numFmt w:val="decimal"/>
      <w:lvlText w:val="%1.%2.%3.%4.%5.%6."/>
      <w:lvlJc w:val="left"/>
      <w:pPr>
        <w:ind w:left="1221" w:hanging="1080"/>
      </w:pPr>
      <w:rPr>
        <w:rFonts w:cs="Times New Roman"/>
      </w:rPr>
    </w:lvl>
    <w:lvl w:ilvl="6">
      <w:start w:val="1"/>
      <w:numFmt w:val="decimal"/>
      <w:lvlText w:val="%1.%2.%3.%4.%5.%6.%7."/>
      <w:lvlJc w:val="left"/>
      <w:pPr>
        <w:ind w:left="1221" w:hanging="1080"/>
      </w:pPr>
      <w:rPr>
        <w:rFonts w:cs="Times New Roman"/>
      </w:rPr>
    </w:lvl>
    <w:lvl w:ilvl="7">
      <w:start w:val="1"/>
      <w:numFmt w:val="decimal"/>
      <w:lvlText w:val="%1.%2.%3.%4.%5.%6.%7.%8."/>
      <w:lvlJc w:val="left"/>
      <w:pPr>
        <w:ind w:left="1581" w:hanging="1440"/>
      </w:pPr>
      <w:rPr>
        <w:rFonts w:cs="Times New Roman"/>
      </w:rPr>
    </w:lvl>
    <w:lvl w:ilvl="8">
      <w:start w:val="1"/>
      <w:numFmt w:val="decimal"/>
      <w:lvlText w:val="%1.%2.%3.%4.%5.%6.%7.%8.%9."/>
      <w:lvlJc w:val="left"/>
      <w:pPr>
        <w:ind w:left="1581" w:hanging="1440"/>
      </w:pPr>
      <w:rPr>
        <w:rFonts w:cs="Times New Roman"/>
      </w:rPr>
    </w:lvl>
  </w:abstractNum>
  <w:abstractNum w:abstractNumId="34">
    <w:nsid w:val="7671195E"/>
    <w:multiLevelType w:val="hybridMultilevel"/>
    <w:tmpl w:val="7BC21F26"/>
    <w:lvl w:ilvl="0" w:tplc="97FC218C">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5">
    <w:nsid w:val="77A1338F"/>
    <w:multiLevelType w:val="hybridMultilevel"/>
    <w:tmpl w:val="8410D8D4"/>
    <w:lvl w:ilvl="0" w:tplc="8F8C897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6">
    <w:nsid w:val="793D6E67"/>
    <w:multiLevelType w:val="multilevel"/>
    <w:tmpl w:val="78388CEA"/>
    <w:lvl w:ilvl="0">
      <w:start w:val="6"/>
      <w:numFmt w:val="decimal"/>
      <w:lvlText w:val="%1."/>
      <w:lvlJc w:val="left"/>
      <w:pPr>
        <w:ind w:left="360" w:hanging="360"/>
      </w:pPr>
      <w:rPr>
        <w:rFonts w:hint="default"/>
        <w:b/>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E5D181D"/>
    <w:multiLevelType w:val="multilevel"/>
    <w:tmpl w:val="A81E315E"/>
    <w:lvl w:ilvl="0">
      <w:start w:val="1"/>
      <w:numFmt w:val="decimal"/>
      <w:lvlText w:val="%1."/>
      <w:lvlJc w:val="left"/>
      <w:pPr>
        <w:ind w:left="720" w:hanging="360"/>
      </w:pPr>
    </w:lvl>
    <w:lvl w:ilvl="1">
      <w:start w:val="6"/>
      <w:numFmt w:val="decimal"/>
      <w:isLgl/>
      <w:lvlText w:val="%1.%2."/>
      <w:lvlJc w:val="left"/>
      <w:pPr>
        <w:ind w:left="1145" w:hanging="540"/>
      </w:pPr>
    </w:lvl>
    <w:lvl w:ilvl="2">
      <w:start w:val="2"/>
      <w:numFmt w:val="decimal"/>
      <w:isLgl/>
      <w:lvlText w:val="%1.%2.%3."/>
      <w:lvlJc w:val="left"/>
      <w:pPr>
        <w:ind w:left="1570" w:hanging="720"/>
      </w:pPr>
    </w:lvl>
    <w:lvl w:ilvl="3">
      <w:start w:val="1"/>
      <w:numFmt w:val="decimal"/>
      <w:isLgl/>
      <w:lvlText w:val="%1.%2.%3.%4."/>
      <w:lvlJc w:val="left"/>
      <w:pPr>
        <w:ind w:left="1815" w:hanging="720"/>
      </w:pPr>
    </w:lvl>
    <w:lvl w:ilvl="4">
      <w:start w:val="1"/>
      <w:numFmt w:val="decimal"/>
      <w:isLgl/>
      <w:lvlText w:val="%1.%2.%3.%4.%5."/>
      <w:lvlJc w:val="left"/>
      <w:pPr>
        <w:ind w:left="2420" w:hanging="1080"/>
      </w:pPr>
    </w:lvl>
    <w:lvl w:ilvl="5">
      <w:start w:val="1"/>
      <w:numFmt w:val="decimal"/>
      <w:isLgl/>
      <w:lvlText w:val="%1.%2.%3.%4.%5.%6."/>
      <w:lvlJc w:val="left"/>
      <w:pPr>
        <w:ind w:left="2665" w:hanging="1080"/>
      </w:pPr>
    </w:lvl>
    <w:lvl w:ilvl="6">
      <w:start w:val="1"/>
      <w:numFmt w:val="decimal"/>
      <w:isLgl/>
      <w:lvlText w:val="%1.%2.%3.%4.%5.%6.%7."/>
      <w:lvlJc w:val="left"/>
      <w:pPr>
        <w:ind w:left="3270" w:hanging="1440"/>
      </w:pPr>
    </w:lvl>
    <w:lvl w:ilvl="7">
      <w:start w:val="1"/>
      <w:numFmt w:val="decimal"/>
      <w:isLgl/>
      <w:lvlText w:val="%1.%2.%3.%4.%5.%6.%7.%8."/>
      <w:lvlJc w:val="left"/>
      <w:pPr>
        <w:ind w:left="3515" w:hanging="1440"/>
      </w:pPr>
    </w:lvl>
    <w:lvl w:ilvl="8">
      <w:start w:val="1"/>
      <w:numFmt w:val="decimal"/>
      <w:isLgl/>
      <w:lvlText w:val="%1.%2.%3.%4.%5.%6.%7.%8.%9."/>
      <w:lvlJc w:val="left"/>
      <w:pPr>
        <w:ind w:left="4120" w:hanging="180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num>
  <w:num w:numId="5">
    <w:abstractNumId w:val="23"/>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num>
  <w:num w:numId="14">
    <w:abstractNumId w:val="37"/>
    <w:lvlOverride w:ilvl="0">
      <w:startOverride w:val="1"/>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6"/>
    <w:lvlOverride w:ilvl="0">
      <w:startOverride w:val="1"/>
    </w:lvlOverride>
    <w:lvlOverride w:ilvl="1"/>
    <w:lvlOverride w:ilvl="2"/>
    <w:lvlOverride w:ilvl="3"/>
    <w:lvlOverride w:ilvl="4"/>
    <w:lvlOverride w:ilvl="5"/>
    <w:lvlOverride w:ilvl="6"/>
    <w:lvlOverride w:ilvl="7"/>
    <w:lvlOverride w:ilvl="8"/>
  </w:num>
  <w:num w:numId="17">
    <w:abstractNumId w:val="21"/>
  </w:num>
  <w:num w:numId="18">
    <w:abstractNumId w:val="31"/>
  </w:num>
  <w:num w:numId="19">
    <w:abstractNumId w:val="36"/>
  </w:num>
  <w:num w:numId="20">
    <w:abstractNumId w:val="7"/>
  </w:num>
  <w:num w:numId="21">
    <w:abstractNumId w:val="19"/>
  </w:num>
  <w:num w:numId="22">
    <w:abstractNumId w:val="30"/>
  </w:num>
  <w:num w:numId="23">
    <w:abstractNumId w:val="35"/>
  </w:num>
  <w:num w:numId="24">
    <w:abstractNumId w:val="34"/>
  </w:num>
  <w:num w:numId="25">
    <w:abstractNumId w:val="3"/>
  </w:num>
  <w:num w:numId="26">
    <w:abstractNumId w:val="12"/>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ind w:left="180" w:firstLine="0"/>
        </w:pPr>
        <w:rPr>
          <w:rFonts w:ascii="Times New Roman" w:hAnsi="Times New Roman" w:hint="default"/>
          <w:color w:val="auto"/>
          <w:sz w:val="24"/>
          <w:szCs w:val="24"/>
        </w:rPr>
      </w:lvl>
    </w:lvlOverride>
  </w:num>
  <w:num w:numId="27">
    <w:abstractNumId w:val="29"/>
  </w:num>
  <w:num w:numId="28">
    <w:abstractNumId w:val="20"/>
  </w:num>
  <w:num w:numId="29">
    <w:abstractNumId w:val="32"/>
  </w:num>
  <w:num w:numId="30">
    <w:abstractNumId w:val="18"/>
  </w:num>
  <w:num w:numId="31">
    <w:abstractNumId w:val="24"/>
  </w:num>
  <w:num w:numId="32">
    <w:abstractNumId w:val="3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7"/>
  </w:num>
  <w:num w:numId="36">
    <w:abstractNumId w:val="25"/>
  </w:num>
  <w:num w:numId="37">
    <w:abstractNumId w:val="12"/>
  </w:num>
  <w:num w:numId="38">
    <w:abstractNumId w:val="0"/>
  </w:num>
  <w:num w:numId="39">
    <w:abstractNumId w:val="27"/>
  </w:num>
  <w:num w:numId="40">
    <w:abstractNumId w:val="15"/>
  </w:num>
  <w:num w:numId="41">
    <w:abstractNumId w:val="26"/>
  </w:num>
  <w:num w:numId="42">
    <w:abstractNumId w:val="10"/>
  </w:num>
  <w:num w:numId="43">
    <w:abstractNumId w:val="8"/>
  </w:num>
  <w:num w:numId="44">
    <w:abstractNumId w:val="4"/>
  </w:num>
  <w:num w:numId="45">
    <w:abstractNumId w:val="14"/>
  </w:num>
  <w:num w:numId="46">
    <w:abstractNumId w:val="11"/>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D24F79"/>
    <w:rsid w:val="00000500"/>
    <w:rsid w:val="00000E76"/>
    <w:rsid w:val="00001F67"/>
    <w:rsid w:val="000077B9"/>
    <w:rsid w:val="000139C8"/>
    <w:rsid w:val="00023AAC"/>
    <w:rsid w:val="0003681A"/>
    <w:rsid w:val="00046841"/>
    <w:rsid w:val="00060F95"/>
    <w:rsid w:val="00072506"/>
    <w:rsid w:val="00073488"/>
    <w:rsid w:val="00075714"/>
    <w:rsid w:val="00076DEF"/>
    <w:rsid w:val="00084876"/>
    <w:rsid w:val="00087A3E"/>
    <w:rsid w:val="000A58AC"/>
    <w:rsid w:val="000B10DA"/>
    <w:rsid w:val="000B42DF"/>
    <w:rsid w:val="000B7A3A"/>
    <w:rsid w:val="000C3E46"/>
    <w:rsid w:val="000C7F18"/>
    <w:rsid w:val="000D496F"/>
    <w:rsid w:val="000D6382"/>
    <w:rsid w:val="000F4B53"/>
    <w:rsid w:val="000F5BDB"/>
    <w:rsid w:val="00102B16"/>
    <w:rsid w:val="00103B0F"/>
    <w:rsid w:val="00105C69"/>
    <w:rsid w:val="00112890"/>
    <w:rsid w:val="00114349"/>
    <w:rsid w:val="00116B01"/>
    <w:rsid w:val="00134728"/>
    <w:rsid w:val="00135531"/>
    <w:rsid w:val="00150144"/>
    <w:rsid w:val="00150AF2"/>
    <w:rsid w:val="00154BE9"/>
    <w:rsid w:val="0015597C"/>
    <w:rsid w:val="00166A97"/>
    <w:rsid w:val="00170E6F"/>
    <w:rsid w:val="001728A5"/>
    <w:rsid w:val="00176A89"/>
    <w:rsid w:val="00190083"/>
    <w:rsid w:val="00196E35"/>
    <w:rsid w:val="00197CAE"/>
    <w:rsid w:val="00197DE3"/>
    <w:rsid w:val="001A6C84"/>
    <w:rsid w:val="001B6E6A"/>
    <w:rsid w:val="001C0E1E"/>
    <w:rsid w:val="001D0525"/>
    <w:rsid w:val="001D131F"/>
    <w:rsid w:val="001D72DE"/>
    <w:rsid w:val="001E2CE7"/>
    <w:rsid w:val="001E413F"/>
    <w:rsid w:val="001E4DFB"/>
    <w:rsid w:val="001F6888"/>
    <w:rsid w:val="002025CC"/>
    <w:rsid w:val="00203A7F"/>
    <w:rsid w:val="00204694"/>
    <w:rsid w:val="00212508"/>
    <w:rsid w:val="00216EF2"/>
    <w:rsid w:val="00222183"/>
    <w:rsid w:val="00222340"/>
    <w:rsid w:val="00231E30"/>
    <w:rsid w:val="00235242"/>
    <w:rsid w:val="0024589D"/>
    <w:rsid w:val="00246502"/>
    <w:rsid w:val="002520DF"/>
    <w:rsid w:val="00252942"/>
    <w:rsid w:val="002545A2"/>
    <w:rsid w:val="00263062"/>
    <w:rsid w:val="00274C5F"/>
    <w:rsid w:val="002756AC"/>
    <w:rsid w:val="00286006"/>
    <w:rsid w:val="002A02B2"/>
    <w:rsid w:val="002A1301"/>
    <w:rsid w:val="002A27B6"/>
    <w:rsid w:val="002A440D"/>
    <w:rsid w:val="002A68C0"/>
    <w:rsid w:val="002C02D4"/>
    <w:rsid w:val="002C19C5"/>
    <w:rsid w:val="002C25C7"/>
    <w:rsid w:val="002C4696"/>
    <w:rsid w:val="002C4B65"/>
    <w:rsid w:val="002C4F67"/>
    <w:rsid w:val="002E42DB"/>
    <w:rsid w:val="00303894"/>
    <w:rsid w:val="0030525E"/>
    <w:rsid w:val="00310CD9"/>
    <w:rsid w:val="00314F9D"/>
    <w:rsid w:val="0032134F"/>
    <w:rsid w:val="00322E1F"/>
    <w:rsid w:val="00323279"/>
    <w:rsid w:val="003245AA"/>
    <w:rsid w:val="0032506F"/>
    <w:rsid w:val="003423E1"/>
    <w:rsid w:val="00351D75"/>
    <w:rsid w:val="0035250E"/>
    <w:rsid w:val="00353AE6"/>
    <w:rsid w:val="00353C17"/>
    <w:rsid w:val="00360517"/>
    <w:rsid w:val="003654E3"/>
    <w:rsid w:val="0036574F"/>
    <w:rsid w:val="00370733"/>
    <w:rsid w:val="00373BDF"/>
    <w:rsid w:val="00376FB3"/>
    <w:rsid w:val="003874DB"/>
    <w:rsid w:val="00390FE4"/>
    <w:rsid w:val="003934B8"/>
    <w:rsid w:val="003B3800"/>
    <w:rsid w:val="003C2B99"/>
    <w:rsid w:val="003C4F28"/>
    <w:rsid w:val="003D34B0"/>
    <w:rsid w:val="003D34D4"/>
    <w:rsid w:val="003D3860"/>
    <w:rsid w:val="003E2A81"/>
    <w:rsid w:val="003E5A77"/>
    <w:rsid w:val="003E627A"/>
    <w:rsid w:val="003F1EF2"/>
    <w:rsid w:val="003F24B0"/>
    <w:rsid w:val="003F4609"/>
    <w:rsid w:val="00402B91"/>
    <w:rsid w:val="004049CE"/>
    <w:rsid w:val="004117E0"/>
    <w:rsid w:val="00412057"/>
    <w:rsid w:val="004172A0"/>
    <w:rsid w:val="00431B75"/>
    <w:rsid w:val="00432576"/>
    <w:rsid w:val="00437779"/>
    <w:rsid w:val="004412F5"/>
    <w:rsid w:val="00444B90"/>
    <w:rsid w:val="00445A07"/>
    <w:rsid w:val="004468BE"/>
    <w:rsid w:val="00447AB4"/>
    <w:rsid w:val="00454559"/>
    <w:rsid w:val="004643D3"/>
    <w:rsid w:val="00466E64"/>
    <w:rsid w:val="004726C7"/>
    <w:rsid w:val="00474994"/>
    <w:rsid w:val="00483A1A"/>
    <w:rsid w:val="00484A5C"/>
    <w:rsid w:val="00484DAF"/>
    <w:rsid w:val="00486F63"/>
    <w:rsid w:val="004A0392"/>
    <w:rsid w:val="004A3E8D"/>
    <w:rsid w:val="004B538A"/>
    <w:rsid w:val="004B5FB8"/>
    <w:rsid w:val="004C2297"/>
    <w:rsid w:val="004C26E8"/>
    <w:rsid w:val="004C2DE4"/>
    <w:rsid w:val="004D0420"/>
    <w:rsid w:val="004D2B5A"/>
    <w:rsid w:val="004E0F9F"/>
    <w:rsid w:val="004E6ADF"/>
    <w:rsid w:val="004F76FF"/>
    <w:rsid w:val="005106F6"/>
    <w:rsid w:val="00512D87"/>
    <w:rsid w:val="00513681"/>
    <w:rsid w:val="005203C2"/>
    <w:rsid w:val="005213E3"/>
    <w:rsid w:val="00522D01"/>
    <w:rsid w:val="005233D2"/>
    <w:rsid w:val="00531460"/>
    <w:rsid w:val="00533300"/>
    <w:rsid w:val="00533501"/>
    <w:rsid w:val="00542812"/>
    <w:rsid w:val="00547EC0"/>
    <w:rsid w:val="005502F9"/>
    <w:rsid w:val="00553889"/>
    <w:rsid w:val="00562F76"/>
    <w:rsid w:val="00570EC8"/>
    <w:rsid w:val="0057206E"/>
    <w:rsid w:val="0057512F"/>
    <w:rsid w:val="00576289"/>
    <w:rsid w:val="00580F53"/>
    <w:rsid w:val="0058319F"/>
    <w:rsid w:val="00596965"/>
    <w:rsid w:val="005A06D4"/>
    <w:rsid w:val="005A5D01"/>
    <w:rsid w:val="005A64A8"/>
    <w:rsid w:val="005B0230"/>
    <w:rsid w:val="005B138B"/>
    <w:rsid w:val="005B2966"/>
    <w:rsid w:val="005C32D4"/>
    <w:rsid w:val="005C363E"/>
    <w:rsid w:val="005C53D4"/>
    <w:rsid w:val="005D4032"/>
    <w:rsid w:val="005D4FC2"/>
    <w:rsid w:val="005D6A7C"/>
    <w:rsid w:val="005D754E"/>
    <w:rsid w:val="005E2680"/>
    <w:rsid w:val="005F3581"/>
    <w:rsid w:val="005F7808"/>
    <w:rsid w:val="00604133"/>
    <w:rsid w:val="006133BD"/>
    <w:rsid w:val="0061604E"/>
    <w:rsid w:val="00616622"/>
    <w:rsid w:val="006170ED"/>
    <w:rsid w:val="00620CED"/>
    <w:rsid w:val="00621D12"/>
    <w:rsid w:val="006261F6"/>
    <w:rsid w:val="006312BA"/>
    <w:rsid w:val="006349CE"/>
    <w:rsid w:val="00641B94"/>
    <w:rsid w:val="00642D12"/>
    <w:rsid w:val="00644BDE"/>
    <w:rsid w:val="0065677B"/>
    <w:rsid w:val="00656A06"/>
    <w:rsid w:val="006620A2"/>
    <w:rsid w:val="006653A9"/>
    <w:rsid w:val="006664AE"/>
    <w:rsid w:val="00666678"/>
    <w:rsid w:val="00681CCD"/>
    <w:rsid w:val="00683BC3"/>
    <w:rsid w:val="006903D9"/>
    <w:rsid w:val="00691EA8"/>
    <w:rsid w:val="006A1439"/>
    <w:rsid w:val="006B3284"/>
    <w:rsid w:val="006B72BE"/>
    <w:rsid w:val="006C493E"/>
    <w:rsid w:val="006D0FC1"/>
    <w:rsid w:val="006D1D9D"/>
    <w:rsid w:val="006F3540"/>
    <w:rsid w:val="006F54C8"/>
    <w:rsid w:val="0070080E"/>
    <w:rsid w:val="00700DF7"/>
    <w:rsid w:val="00702509"/>
    <w:rsid w:val="00712B68"/>
    <w:rsid w:val="0072476C"/>
    <w:rsid w:val="00724D5A"/>
    <w:rsid w:val="00726204"/>
    <w:rsid w:val="00735E00"/>
    <w:rsid w:val="00735F2A"/>
    <w:rsid w:val="00737972"/>
    <w:rsid w:val="00741A4D"/>
    <w:rsid w:val="0074319D"/>
    <w:rsid w:val="007469EE"/>
    <w:rsid w:val="00751851"/>
    <w:rsid w:val="00753275"/>
    <w:rsid w:val="00753C20"/>
    <w:rsid w:val="0075461F"/>
    <w:rsid w:val="0075486B"/>
    <w:rsid w:val="007611DD"/>
    <w:rsid w:val="00761849"/>
    <w:rsid w:val="00762A0A"/>
    <w:rsid w:val="00770C9E"/>
    <w:rsid w:val="00773942"/>
    <w:rsid w:val="00791992"/>
    <w:rsid w:val="007A1DFD"/>
    <w:rsid w:val="007A3617"/>
    <w:rsid w:val="007A3953"/>
    <w:rsid w:val="007A66E5"/>
    <w:rsid w:val="007B28FC"/>
    <w:rsid w:val="007B450C"/>
    <w:rsid w:val="007C2BA7"/>
    <w:rsid w:val="007C2E2C"/>
    <w:rsid w:val="007D4DA2"/>
    <w:rsid w:val="007D5D79"/>
    <w:rsid w:val="007E3191"/>
    <w:rsid w:val="007E3A8D"/>
    <w:rsid w:val="007E65F3"/>
    <w:rsid w:val="00803282"/>
    <w:rsid w:val="0081109C"/>
    <w:rsid w:val="008144A2"/>
    <w:rsid w:val="0081468D"/>
    <w:rsid w:val="0081763F"/>
    <w:rsid w:val="00820C05"/>
    <w:rsid w:val="00830995"/>
    <w:rsid w:val="00831AFF"/>
    <w:rsid w:val="00833ACF"/>
    <w:rsid w:val="00845226"/>
    <w:rsid w:val="008549D6"/>
    <w:rsid w:val="0085509E"/>
    <w:rsid w:val="00855A0F"/>
    <w:rsid w:val="00855C3E"/>
    <w:rsid w:val="00871BFE"/>
    <w:rsid w:val="008721AD"/>
    <w:rsid w:val="00873E09"/>
    <w:rsid w:val="00877C64"/>
    <w:rsid w:val="00885FC9"/>
    <w:rsid w:val="00887DDB"/>
    <w:rsid w:val="008922E6"/>
    <w:rsid w:val="008929B8"/>
    <w:rsid w:val="008A067C"/>
    <w:rsid w:val="008A379A"/>
    <w:rsid w:val="008B1884"/>
    <w:rsid w:val="008C1084"/>
    <w:rsid w:val="008C49CE"/>
    <w:rsid w:val="008C5E2A"/>
    <w:rsid w:val="008C6363"/>
    <w:rsid w:val="008C73D7"/>
    <w:rsid w:val="008D1443"/>
    <w:rsid w:val="008D1F8F"/>
    <w:rsid w:val="008D2348"/>
    <w:rsid w:val="008E20A3"/>
    <w:rsid w:val="008F05D0"/>
    <w:rsid w:val="008F1F38"/>
    <w:rsid w:val="008F5EB4"/>
    <w:rsid w:val="008F6548"/>
    <w:rsid w:val="00907E20"/>
    <w:rsid w:val="009161E5"/>
    <w:rsid w:val="00920883"/>
    <w:rsid w:val="009214C0"/>
    <w:rsid w:val="009220A7"/>
    <w:rsid w:val="00923804"/>
    <w:rsid w:val="00936655"/>
    <w:rsid w:val="00941659"/>
    <w:rsid w:val="00945650"/>
    <w:rsid w:val="00953046"/>
    <w:rsid w:val="009668B8"/>
    <w:rsid w:val="00966FC9"/>
    <w:rsid w:val="009702CE"/>
    <w:rsid w:val="00981C64"/>
    <w:rsid w:val="00982AB7"/>
    <w:rsid w:val="0098338B"/>
    <w:rsid w:val="00984276"/>
    <w:rsid w:val="009843EC"/>
    <w:rsid w:val="00990046"/>
    <w:rsid w:val="0099202D"/>
    <w:rsid w:val="009A39AC"/>
    <w:rsid w:val="009A52D0"/>
    <w:rsid w:val="009B1744"/>
    <w:rsid w:val="009B2BEC"/>
    <w:rsid w:val="009B751B"/>
    <w:rsid w:val="009C53A4"/>
    <w:rsid w:val="009D3A06"/>
    <w:rsid w:val="009D4078"/>
    <w:rsid w:val="009E3441"/>
    <w:rsid w:val="009E72C1"/>
    <w:rsid w:val="009F4BA4"/>
    <w:rsid w:val="00A00B5C"/>
    <w:rsid w:val="00A01A6F"/>
    <w:rsid w:val="00A03E71"/>
    <w:rsid w:val="00A05043"/>
    <w:rsid w:val="00A05F07"/>
    <w:rsid w:val="00A16B81"/>
    <w:rsid w:val="00A24A08"/>
    <w:rsid w:val="00A259E5"/>
    <w:rsid w:val="00A33F42"/>
    <w:rsid w:val="00A34FCA"/>
    <w:rsid w:val="00A4026E"/>
    <w:rsid w:val="00A424D5"/>
    <w:rsid w:val="00A50FBD"/>
    <w:rsid w:val="00A60745"/>
    <w:rsid w:val="00A63461"/>
    <w:rsid w:val="00A76F4C"/>
    <w:rsid w:val="00A77247"/>
    <w:rsid w:val="00A83B02"/>
    <w:rsid w:val="00A9424A"/>
    <w:rsid w:val="00A95793"/>
    <w:rsid w:val="00A95BE3"/>
    <w:rsid w:val="00AA77E1"/>
    <w:rsid w:val="00AB1A54"/>
    <w:rsid w:val="00AC06C1"/>
    <w:rsid w:val="00AC26E2"/>
    <w:rsid w:val="00AC3480"/>
    <w:rsid w:val="00AC55EB"/>
    <w:rsid w:val="00AD3D93"/>
    <w:rsid w:val="00AE04CF"/>
    <w:rsid w:val="00AE0B42"/>
    <w:rsid w:val="00AE3B4D"/>
    <w:rsid w:val="00AE431D"/>
    <w:rsid w:val="00AE4BD9"/>
    <w:rsid w:val="00AE56CE"/>
    <w:rsid w:val="00AE6323"/>
    <w:rsid w:val="00AF01AF"/>
    <w:rsid w:val="00AF38C7"/>
    <w:rsid w:val="00AF6D5B"/>
    <w:rsid w:val="00B02F38"/>
    <w:rsid w:val="00B047EE"/>
    <w:rsid w:val="00B06136"/>
    <w:rsid w:val="00B10706"/>
    <w:rsid w:val="00B1207B"/>
    <w:rsid w:val="00B139A1"/>
    <w:rsid w:val="00B15624"/>
    <w:rsid w:val="00B164FC"/>
    <w:rsid w:val="00B17973"/>
    <w:rsid w:val="00B21E60"/>
    <w:rsid w:val="00B27F36"/>
    <w:rsid w:val="00B304D5"/>
    <w:rsid w:val="00B3378C"/>
    <w:rsid w:val="00B41F7A"/>
    <w:rsid w:val="00B4405B"/>
    <w:rsid w:val="00B45D54"/>
    <w:rsid w:val="00B47A5C"/>
    <w:rsid w:val="00B53A0E"/>
    <w:rsid w:val="00B56E05"/>
    <w:rsid w:val="00B670CD"/>
    <w:rsid w:val="00B70394"/>
    <w:rsid w:val="00B7069C"/>
    <w:rsid w:val="00B706B7"/>
    <w:rsid w:val="00B71EC3"/>
    <w:rsid w:val="00B72C48"/>
    <w:rsid w:val="00B72C65"/>
    <w:rsid w:val="00B73B35"/>
    <w:rsid w:val="00B74160"/>
    <w:rsid w:val="00B74F45"/>
    <w:rsid w:val="00B77F22"/>
    <w:rsid w:val="00B92754"/>
    <w:rsid w:val="00B928C2"/>
    <w:rsid w:val="00B93FC2"/>
    <w:rsid w:val="00B95973"/>
    <w:rsid w:val="00B96DEF"/>
    <w:rsid w:val="00B97026"/>
    <w:rsid w:val="00BB72FC"/>
    <w:rsid w:val="00BC2C72"/>
    <w:rsid w:val="00BC5302"/>
    <w:rsid w:val="00BD0AD4"/>
    <w:rsid w:val="00BD0C90"/>
    <w:rsid w:val="00BD2AE7"/>
    <w:rsid w:val="00BD6FC5"/>
    <w:rsid w:val="00BD71AC"/>
    <w:rsid w:val="00BD74A4"/>
    <w:rsid w:val="00BE0A8E"/>
    <w:rsid w:val="00BE79A9"/>
    <w:rsid w:val="00C0012C"/>
    <w:rsid w:val="00C01EE4"/>
    <w:rsid w:val="00C21F8B"/>
    <w:rsid w:val="00C33D99"/>
    <w:rsid w:val="00C43556"/>
    <w:rsid w:val="00C57A7C"/>
    <w:rsid w:val="00C7053E"/>
    <w:rsid w:val="00C72650"/>
    <w:rsid w:val="00C72C4D"/>
    <w:rsid w:val="00C86B5A"/>
    <w:rsid w:val="00C91AB4"/>
    <w:rsid w:val="00C936BA"/>
    <w:rsid w:val="00CB3F59"/>
    <w:rsid w:val="00CC21ED"/>
    <w:rsid w:val="00CD1CA8"/>
    <w:rsid w:val="00CD2976"/>
    <w:rsid w:val="00CE1756"/>
    <w:rsid w:val="00CE3505"/>
    <w:rsid w:val="00CE4021"/>
    <w:rsid w:val="00CE5AFD"/>
    <w:rsid w:val="00CF5890"/>
    <w:rsid w:val="00D02919"/>
    <w:rsid w:val="00D061E3"/>
    <w:rsid w:val="00D07F60"/>
    <w:rsid w:val="00D15103"/>
    <w:rsid w:val="00D16460"/>
    <w:rsid w:val="00D24F79"/>
    <w:rsid w:val="00D25B23"/>
    <w:rsid w:val="00D327C3"/>
    <w:rsid w:val="00D41AB8"/>
    <w:rsid w:val="00D533D9"/>
    <w:rsid w:val="00D54D8B"/>
    <w:rsid w:val="00D55835"/>
    <w:rsid w:val="00D607CE"/>
    <w:rsid w:val="00D628E7"/>
    <w:rsid w:val="00D64B9F"/>
    <w:rsid w:val="00D6570C"/>
    <w:rsid w:val="00D76638"/>
    <w:rsid w:val="00D7736D"/>
    <w:rsid w:val="00D82D3C"/>
    <w:rsid w:val="00D86AB9"/>
    <w:rsid w:val="00D8780C"/>
    <w:rsid w:val="00D90E65"/>
    <w:rsid w:val="00D92297"/>
    <w:rsid w:val="00D92D5A"/>
    <w:rsid w:val="00DB695E"/>
    <w:rsid w:val="00DC12CD"/>
    <w:rsid w:val="00DD4755"/>
    <w:rsid w:val="00DD5753"/>
    <w:rsid w:val="00DD7CEA"/>
    <w:rsid w:val="00DE5D5B"/>
    <w:rsid w:val="00DF091F"/>
    <w:rsid w:val="00DF3700"/>
    <w:rsid w:val="00E048DC"/>
    <w:rsid w:val="00E1301C"/>
    <w:rsid w:val="00E21974"/>
    <w:rsid w:val="00E36D34"/>
    <w:rsid w:val="00E3709C"/>
    <w:rsid w:val="00E424F8"/>
    <w:rsid w:val="00E42BDC"/>
    <w:rsid w:val="00E46FD5"/>
    <w:rsid w:val="00E65A94"/>
    <w:rsid w:val="00E66212"/>
    <w:rsid w:val="00E73411"/>
    <w:rsid w:val="00E832AB"/>
    <w:rsid w:val="00E83371"/>
    <w:rsid w:val="00E85863"/>
    <w:rsid w:val="00E91E07"/>
    <w:rsid w:val="00EA3FF2"/>
    <w:rsid w:val="00EA5152"/>
    <w:rsid w:val="00EA660F"/>
    <w:rsid w:val="00EA7910"/>
    <w:rsid w:val="00EB2F90"/>
    <w:rsid w:val="00EC43B7"/>
    <w:rsid w:val="00EC4453"/>
    <w:rsid w:val="00EC4F2A"/>
    <w:rsid w:val="00EC64CF"/>
    <w:rsid w:val="00EC75FA"/>
    <w:rsid w:val="00ED0129"/>
    <w:rsid w:val="00ED623E"/>
    <w:rsid w:val="00EE09B6"/>
    <w:rsid w:val="00EE3256"/>
    <w:rsid w:val="00EE6C04"/>
    <w:rsid w:val="00EE7F6E"/>
    <w:rsid w:val="00EF3E55"/>
    <w:rsid w:val="00EF4897"/>
    <w:rsid w:val="00EF5B71"/>
    <w:rsid w:val="00F25634"/>
    <w:rsid w:val="00F34D1C"/>
    <w:rsid w:val="00F3764A"/>
    <w:rsid w:val="00F40742"/>
    <w:rsid w:val="00F53393"/>
    <w:rsid w:val="00F6140B"/>
    <w:rsid w:val="00F6253E"/>
    <w:rsid w:val="00F84273"/>
    <w:rsid w:val="00F84332"/>
    <w:rsid w:val="00F90058"/>
    <w:rsid w:val="00F91F1C"/>
    <w:rsid w:val="00F9235B"/>
    <w:rsid w:val="00F95DE5"/>
    <w:rsid w:val="00FA09D9"/>
    <w:rsid w:val="00FA11D3"/>
    <w:rsid w:val="00FA2B8D"/>
    <w:rsid w:val="00FB137D"/>
    <w:rsid w:val="00FB2C7D"/>
    <w:rsid w:val="00FB48B0"/>
    <w:rsid w:val="00FB7935"/>
    <w:rsid w:val="00FC0438"/>
    <w:rsid w:val="00FC0DC5"/>
    <w:rsid w:val="00FC3B07"/>
    <w:rsid w:val="00FD103D"/>
    <w:rsid w:val="00FD10FF"/>
    <w:rsid w:val="00FD41CF"/>
    <w:rsid w:val="00FD44E5"/>
    <w:rsid w:val="00FD44FA"/>
    <w:rsid w:val="00FF49C3"/>
    <w:rsid w:val="00FF52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D24F79"/>
    <w:pPr>
      <w:suppressAutoHyphens/>
    </w:pPr>
    <w:rPr>
      <w:lang w:eastAsia="ar-SA"/>
    </w:rPr>
  </w:style>
  <w:style w:type="paragraph" w:styleId="1">
    <w:name w:val="heading 1"/>
    <w:aliases w:val="H1"/>
    <w:basedOn w:val="a2"/>
    <w:next w:val="a2"/>
    <w:link w:val="10"/>
    <w:qFormat/>
    <w:rsid w:val="00D24F79"/>
    <w:pPr>
      <w:keepNext/>
      <w:numPr>
        <w:numId w:val="1"/>
      </w:numPr>
      <w:tabs>
        <w:tab w:val="left" w:pos="0"/>
      </w:tabs>
      <w:spacing w:before="240" w:after="60"/>
      <w:jc w:val="center"/>
      <w:outlineLvl w:val="0"/>
    </w:pPr>
    <w:rPr>
      <w:b/>
      <w:kern w:val="2"/>
      <w:sz w:val="36"/>
    </w:rPr>
  </w:style>
  <w:style w:type="paragraph" w:styleId="2">
    <w:name w:val="heading 2"/>
    <w:aliases w:val="H2,h2,L2,l2,list 2,list 2,heading 2TOC,Head 2,List level 2,2,Header 2,H2-Heading 2,Header2,22,heading2,list2,A,A.B.C.,Heading2,Heading Indent No L2,2nd level,Heading 2 Hidden,UNDERRUBRIK 1-2,H2-Heading 21,21,Reset numbering"/>
    <w:basedOn w:val="a2"/>
    <w:next w:val="a2"/>
    <w:link w:val="20"/>
    <w:qFormat/>
    <w:rsid w:val="00D24F79"/>
    <w:pPr>
      <w:keepNext/>
      <w:numPr>
        <w:ilvl w:val="1"/>
        <w:numId w:val="1"/>
      </w:numPr>
      <w:tabs>
        <w:tab w:val="left" w:pos="0"/>
      </w:tabs>
      <w:spacing w:before="240" w:after="60"/>
      <w:outlineLvl w:val="1"/>
    </w:pPr>
    <w:rPr>
      <w:rFonts w:ascii="Arial" w:hAnsi="Arial" w:cs="Arial"/>
      <w:b/>
      <w:bCs/>
      <w:i/>
      <w:iCs/>
      <w:sz w:val="28"/>
      <w:szCs w:val="28"/>
    </w:rPr>
  </w:style>
  <w:style w:type="paragraph" w:styleId="30">
    <w:name w:val="heading 3"/>
    <w:basedOn w:val="a2"/>
    <w:next w:val="a2"/>
    <w:qFormat/>
    <w:rsid w:val="00D24F79"/>
    <w:pPr>
      <w:keepNext/>
      <w:numPr>
        <w:ilvl w:val="2"/>
        <w:numId w:val="1"/>
      </w:numPr>
      <w:spacing w:before="240" w:after="60"/>
      <w:outlineLvl w:val="2"/>
    </w:pPr>
    <w:rPr>
      <w:rFonts w:ascii="Arial" w:hAnsi="Arial" w:cs="Arial"/>
      <w:b/>
      <w:bCs/>
      <w:sz w:val="26"/>
      <w:szCs w:val="26"/>
    </w:rPr>
  </w:style>
  <w:style w:type="paragraph" w:styleId="4">
    <w:name w:val="heading 4"/>
    <w:basedOn w:val="a2"/>
    <w:next w:val="a2"/>
    <w:link w:val="40"/>
    <w:qFormat/>
    <w:rsid w:val="00D24F79"/>
    <w:pPr>
      <w:keepNext/>
      <w:keepLines/>
      <w:spacing w:before="200"/>
      <w:outlineLvl w:val="3"/>
    </w:pPr>
    <w:rPr>
      <w:rFonts w:ascii="Cambria" w:hAnsi="Cambria"/>
      <w:b/>
      <w:bCs/>
      <w:i/>
      <w:iCs/>
      <w:color w:val="4F81BD"/>
    </w:rPr>
  </w:style>
  <w:style w:type="paragraph" w:styleId="6">
    <w:name w:val="heading 6"/>
    <w:basedOn w:val="a2"/>
    <w:next w:val="a2"/>
    <w:qFormat/>
    <w:rsid w:val="00D24F79"/>
    <w:pPr>
      <w:spacing w:before="240" w:after="60"/>
      <w:outlineLvl w:val="5"/>
    </w:pPr>
    <w:rPr>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40">
    <w:name w:val="Заголовок 4 Знак"/>
    <w:basedOn w:val="a3"/>
    <w:link w:val="4"/>
    <w:semiHidden/>
    <w:locked/>
    <w:rsid w:val="00D24F79"/>
    <w:rPr>
      <w:rFonts w:ascii="Cambria" w:hAnsi="Cambria"/>
      <w:b/>
      <w:bCs/>
      <w:i/>
      <w:iCs/>
      <w:color w:val="4F81BD"/>
      <w:lang w:val="ru-RU" w:eastAsia="ar-SA" w:bidi="ar-SA"/>
    </w:rPr>
  </w:style>
  <w:style w:type="character" w:styleId="a6">
    <w:name w:val="FollowedHyperlink"/>
    <w:basedOn w:val="a3"/>
    <w:rsid w:val="00D24F79"/>
    <w:rPr>
      <w:color w:val="800080"/>
      <w:u w:val="single"/>
    </w:rPr>
  </w:style>
  <w:style w:type="character" w:customStyle="1" w:styleId="HTML">
    <w:name w:val="Стандартный HTML Знак"/>
    <w:basedOn w:val="a3"/>
    <w:link w:val="HTML0"/>
    <w:locked/>
    <w:rsid w:val="00D24F79"/>
    <w:rPr>
      <w:rFonts w:ascii="Courier New" w:eastAsia="Lucida Sans Unicode" w:hAnsi="Courier New" w:cs="Courier New"/>
      <w:color w:val="000000"/>
      <w:lang w:val="en-US" w:eastAsia="en-US" w:bidi="en-US"/>
    </w:rPr>
  </w:style>
  <w:style w:type="paragraph" w:styleId="HTML0">
    <w:name w:val="HTML Preformatted"/>
    <w:basedOn w:val="a2"/>
    <w:link w:val="HTML"/>
    <w:rsid w:val="00D24F7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Lucida Sans Unicode" w:hAnsi="Courier New" w:cs="Courier New"/>
      <w:color w:val="000000"/>
      <w:lang w:val="en-US" w:eastAsia="en-US" w:bidi="en-US"/>
    </w:rPr>
  </w:style>
  <w:style w:type="character" w:styleId="a7">
    <w:name w:val="Strong"/>
    <w:basedOn w:val="a3"/>
    <w:qFormat/>
    <w:rsid w:val="00D24F79"/>
    <w:rPr>
      <w:rFonts w:ascii="Times New Roman" w:hAnsi="Times New Roman" w:cs="Times New Roman" w:hint="default"/>
      <w:b/>
      <w:bCs/>
    </w:rPr>
  </w:style>
  <w:style w:type="paragraph" w:styleId="a8">
    <w:name w:val="Normal (Web)"/>
    <w:basedOn w:val="a2"/>
    <w:rsid w:val="00D24F79"/>
    <w:pPr>
      <w:spacing w:before="280" w:after="280"/>
    </w:pPr>
    <w:rPr>
      <w:sz w:val="24"/>
      <w:szCs w:val="24"/>
    </w:rPr>
  </w:style>
  <w:style w:type="paragraph" w:styleId="11">
    <w:name w:val="toc 1"/>
    <w:basedOn w:val="a2"/>
    <w:next w:val="a2"/>
    <w:rsid w:val="00D24F79"/>
    <w:pPr>
      <w:tabs>
        <w:tab w:val="left" w:pos="1440"/>
        <w:tab w:val="right" w:leader="dot" w:pos="10148"/>
      </w:tabs>
      <w:spacing w:before="100"/>
    </w:pPr>
    <w:rPr>
      <w:bCs/>
      <w:caps/>
      <w:sz w:val="24"/>
      <w:szCs w:val="24"/>
      <w:lang w:val="en-US"/>
    </w:rPr>
  </w:style>
  <w:style w:type="paragraph" w:styleId="21">
    <w:name w:val="toc 2"/>
    <w:basedOn w:val="a2"/>
    <w:next w:val="a2"/>
    <w:rsid w:val="00D24F79"/>
    <w:pPr>
      <w:ind w:left="200"/>
    </w:pPr>
  </w:style>
  <w:style w:type="paragraph" w:styleId="31">
    <w:name w:val="toc 3"/>
    <w:basedOn w:val="a2"/>
    <w:next w:val="a2"/>
    <w:rsid w:val="00D24F79"/>
    <w:pPr>
      <w:ind w:left="400"/>
    </w:pPr>
  </w:style>
  <w:style w:type="character" w:customStyle="1" w:styleId="a9">
    <w:name w:val="Текст сноски Знак"/>
    <w:basedOn w:val="a3"/>
    <w:link w:val="aa"/>
    <w:locked/>
    <w:rsid w:val="00D24F79"/>
    <w:rPr>
      <w:lang w:val="ru-RU" w:eastAsia="ru-RU" w:bidi="ar-SA"/>
    </w:rPr>
  </w:style>
  <w:style w:type="paragraph" w:styleId="aa">
    <w:name w:val="footnote text"/>
    <w:basedOn w:val="a2"/>
    <w:link w:val="a9"/>
    <w:rsid w:val="00D24F79"/>
    <w:pPr>
      <w:suppressAutoHyphens w:val="0"/>
    </w:pPr>
    <w:rPr>
      <w:lang w:eastAsia="ru-RU"/>
    </w:rPr>
  </w:style>
  <w:style w:type="paragraph" w:styleId="ab">
    <w:name w:val="header"/>
    <w:basedOn w:val="a2"/>
    <w:rsid w:val="00D24F79"/>
    <w:pPr>
      <w:tabs>
        <w:tab w:val="center" w:pos="4677"/>
        <w:tab w:val="right" w:pos="9355"/>
      </w:tabs>
    </w:pPr>
  </w:style>
  <w:style w:type="character" w:customStyle="1" w:styleId="ac">
    <w:name w:val="Нижний колонтитул Знак"/>
    <w:basedOn w:val="a3"/>
    <w:link w:val="ad"/>
    <w:uiPriority w:val="99"/>
    <w:locked/>
    <w:rsid w:val="00D24F79"/>
    <w:rPr>
      <w:sz w:val="24"/>
      <w:lang w:val="ru-RU" w:eastAsia="ar-SA" w:bidi="ar-SA"/>
    </w:rPr>
  </w:style>
  <w:style w:type="paragraph" w:styleId="ad">
    <w:name w:val="footer"/>
    <w:basedOn w:val="a2"/>
    <w:link w:val="ac"/>
    <w:uiPriority w:val="99"/>
    <w:rsid w:val="00D24F79"/>
    <w:pPr>
      <w:tabs>
        <w:tab w:val="center" w:pos="4153"/>
        <w:tab w:val="right" w:pos="8306"/>
      </w:tabs>
      <w:spacing w:after="60"/>
      <w:jc w:val="both"/>
    </w:pPr>
    <w:rPr>
      <w:sz w:val="24"/>
    </w:rPr>
  </w:style>
  <w:style w:type="paragraph" w:styleId="ae">
    <w:name w:val="Body Text"/>
    <w:basedOn w:val="a2"/>
    <w:rsid w:val="00D24F79"/>
    <w:pPr>
      <w:spacing w:after="120"/>
    </w:pPr>
  </w:style>
  <w:style w:type="paragraph" w:styleId="af">
    <w:name w:val="List"/>
    <w:basedOn w:val="ae"/>
    <w:rsid w:val="00D24F79"/>
    <w:rPr>
      <w:rFonts w:ascii="Arial" w:hAnsi="Arial" w:cs="Tahoma"/>
    </w:rPr>
  </w:style>
  <w:style w:type="paragraph" w:styleId="af0">
    <w:name w:val="Subtitle"/>
    <w:basedOn w:val="a2"/>
    <w:next w:val="ae"/>
    <w:qFormat/>
    <w:rsid w:val="00D24F79"/>
    <w:pPr>
      <w:spacing w:after="60"/>
      <w:jc w:val="center"/>
    </w:pPr>
    <w:rPr>
      <w:rFonts w:ascii="Arial" w:hAnsi="Arial" w:cs="Arial"/>
      <w:sz w:val="24"/>
      <w:szCs w:val="24"/>
    </w:rPr>
  </w:style>
  <w:style w:type="character" w:customStyle="1" w:styleId="af1">
    <w:name w:val="Название Знак"/>
    <w:basedOn w:val="a3"/>
    <w:link w:val="af2"/>
    <w:locked/>
    <w:rsid w:val="00D24F79"/>
    <w:rPr>
      <w:rFonts w:ascii="Arial" w:hAnsi="Arial" w:cs="Arial"/>
      <w:b/>
      <w:kern w:val="2"/>
      <w:sz w:val="32"/>
      <w:lang w:val="ru-RU" w:eastAsia="ar-SA" w:bidi="ar-SA"/>
    </w:rPr>
  </w:style>
  <w:style w:type="paragraph" w:styleId="af2">
    <w:name w:val="Title"/>
    <w:basedOn w:val="a2"/>
    <w:next w:val="af0"/>
    <w:link w:val="af1"/>
    <w:qFormat/>
    <w:rsid w:val="00D24F79"/>
    <w:pPr>
      <w:spacing w:before="240" w:after="60"/>
      <w:jc w:val="center"/>
    </w:pPr>
    <w:rPr>
      <w:rFonts w:ascii="Arial" w:hAnsi="Arial" w:cs="Arial"/>
      <w:b/>
      <w:kern w:val="2"/>
      <w:sz w:val="32"/>
    </w:rPr>
  </w:style>
  <w:style w:type="paragraph" w:styleId="af3">
    <w:name w:val="Body Text Indent"/>
    <w:basedOn w:val="a2"/>
    <w:rsid w:val="00D24F79"/>
    <w:pPr>
      <w:spacing w:after="120"/>
      <w:ind w:left="283"/>
    </w:pPr>
  </w:style>
  <w:style w:type="paragraph" w:styleId="41">
    <w:name w:val="List Continue 4"/>
    <w:basedOn w:val="a2"/>
    <w:rsid w:val="00D24F79"/>
    <w:pPr>
      <w:spacing w:after="120"/>
      <w:ind w:left="1132"/>
      <w:contextualSpacing/>
    </w:pPr>
  </w:style>
  <w:style w:type="character" w:customStyle="1" w:styleId="af4">
    <w:name w:val="Заголовок записки Знак"/>
    <w:basedOn w:val="a3"/>
    <w:link w:val="af5"/>
    <w:locked/>
    <w:rsid w:val="00D24F79"/>
    <w:rPr>
      <w:lang w:val="ru-RU" w:eastAsia="ar-SA" w:bidi="ar-SA"/>
    </w:rPr>
  </w:style>
  <w:style w:type="paragraph" w:styleId="af5">
    <w:name w:val="Note Heading"/>
    <w:basedOn w:val="a2"/>
    <w:next w:val="a2"/>
    <w:link w:val="af4"/>
    <w:rsid w:val="00D24F79"/>
  </w:style>
  <w:style w:type="paragraph" w:styleId="22">
    <w:name w:val="Body Text 2"/>
    <w:basedOn w:val="a2"/>
    <w:rsid w:val="00D24F79"/>
    <w:pPr>
      <w:spacing w:after="120" w:line="480" w:lineRule="auto"/>
    </w:pPr>
  </w:style>
  <w:style w:type="character" w:customStyle="1" w:styleId="23">
    <w:name w:val="Основной текст с отступом 2 Знак"/>
    <w:basedOn w:val="a3"/>
    <w:link w:val="24"/>
    <w:locked/>
    <w:rsid w:val="00D24F79"/>
    <w:rPr>
      <w:lang w:val="ru-RU" w:eastAsia="ar-SA" w:bidi="ar-SA"/>
    </w:rPr>
  </w:style>
  <w:style w:type="paragraph" w:styleId="24">
    <w:name w:val="Body Text Indent 2"/>
    <w:basedOn w:val="a2"/>
    <w:link w:val="23"/>
    <w:rsid w:val="00D24F79"/>
    <w:pPr>
      <w:spacing w:after="120" w:line="480" w:lineRule="auto"/>
      <w:ind w:left="283"/>
    </w:pPr>
  </w:style>
  <w:style w:type="paragraph" w:customStyle="1" w:styleId="af6">
    <w:name w:val="Заголовок"/>
    <w:basedOn w:val="a2"/>
    <w:next w:val="ae"/>
    <w:rsid w:val="00D24F79"/>
    <w:pPr>
      <w:keepNext/>
      <w:spacing w:before="240" w:after="120"/>
      <w:jc w:val="both"/>
    </w:pPr>
    <w:rPr>
      <w:rFonts w:ascii="Arial" w:eastAsia="Lucida Sans Unicode" w:hAnsi="Arial" w:cs="Tahoma"/>
      <w:sz w:val="28"/>
      <w:szCs w:val="28"/>
    </w:rPr>
  </w:style>
  <w:style w:type="paragraph" w:customStyle="1" w:styleId="60">
    <w:name w:val="Название6"/>
    <w:basedOn w:val="a2"/>
    <w:rsid w:val="00D24F79"/>
    <w:pPr>
      <w:suppressLineNumbers/>
      <w:spacing w:before="120" w:after="120"/>
    </w:pPr>
    <w:rPr>
      <w:rFonts w:ascii="Arial" w:hAnsi="Arial" w:cs="Tahoma"/>
      <w:i/>
      <w:iCs/>
      <w:szCs w:val="24"/>
    </w:rPr>
  </w:style>
  <w:style w:type="paragraph" w:customStyle="1" w:styleId="61">
    <w:name w:val="Указатель6"/>
    <w:basedOn w:val="a2"/>
    <w:rsid w:val="00D24F79"/>
    <w:pPr>
      <w:suppressLineNumbers/>
    </w:pPr>
    <w:rPr>
      <w:rFonts w:ascii="Arial" w:hAnsi="Arial" w:cs="Tahoma"/>
    </w:rPr>
  </w:style>
  <w:style w:type="paragraph" w:customStyle="1" w:styleId="5">
    <w:name w:val="Название5"/>
    <w:basedOn w:val="a2"/>
    <w:rsid w:val="00D24F79"/>
    <w:pPr>
      <w:suppressLineNumbers/>
      <w:spacing w:before="120" w:after="120"/>
    </w:pPr>
    <w:rPr>
      <w:rFonts w:ascii="Arial" w:hAnsi="Arial" w:cs="Tahoma"/>
      <w:i/>
      <w:iCs/>
      <w:szCs w:val="24"/>
    </w:rPr>
  </w:style>
  <w:style w:type="paragraph" w:customStyle="1" w:styleId="50">
    <w:name w:val="Указатель5"/>
    <w:basedOn w:val="a2"/>
    <w:rsid w:val="00D24F79"/>
    <w:pPr>
      <w:suppressLineNumbers/>
    </w:pPr>
    <w:rPr>
      <w:rFonts w:ascii="Arial" w:hAnsi="Arial" w:cs="Tahoma"/>
    </w:rPr>
  </w:style>
  <w:style w:type="paragraph" w:customStyle="1" w:styleId="42">
    <w:name w:val="Название4"/>
    <w:basedOn w:val="a2"/>
    <w:rsid w:val="00D24F79"/>
    <w:pPr>
      <w:suppressLineNumbers/>
      <w:spacing w:before="120" w:after="120"/>
    </w:pPr>
    <w:rPr>
      <w:rFonts w:ascii="Arial" w:hAnsi="Arial" w:cs="Tahoma"/>
      <w:i/>
      <w:iCs/>
      <w:szCs w:val="24"/>
    </w:rPr>
  </w:style>
  <w:style w:type="paragraph" w:customStyle="1" w:styleId="43">
    <w:name w:val="Указатель4"/>
    <w:basedOn w:val="a2"/>
    <w:rsid w:val="00D24F79"/>
    <w:pPr>
      <w:suppressLineNumbers/>
    </w:pPr>
    <w:rPr>
      <w:rFonts w:ascii="Arial" w:hAnsi="Arial" w:cs="Tahoma"/>
    </w:rPr>
  </w:style>
  <w:style w:type="paragraph" w:customStyle="1" w:styleId="32">
    <w:name w:val="Название3"/>
    <w:basedOn w:val="a2"/>
    <w:rsid w:val="00D24F79"/>
    <w:pPr>
      <w:suppressLineNumbers/>
      <w:spacing w:before="120" w:after="120"/>
    </w:pPr>
    <w:rPr>
      <w:rFonts w:ascii="Arial" w:hAnsi="Arial" w:cs="Tahoma"/>
      <w:i/>
      <w:iCs/>
      <w:szCs w:val="24"/>
    </w:rPr>
  </w:style>
  <w:style w:type="paragraph" w:customStyle="1" w:styleId="33">
    <w:name w:val="Указатель3"/>
    <w:basedOn w:val="a2"/>
    <w:rsid w:val="00D24F79"/>
    <w:pPr>
      <w:suppressLineNumbers/>
    </w:pPr>
    <w:rPr>
      <w:rFonts w:ascii="Arial" w:hAnsi="Arial" w:cs="Tahoma"/>
    </w:rPr>
  </w:style>
  <w:style w:type="paragraph" w:customStyle="1" w:styleId="25">
    <w:name w:val="Название2"/>
    <w:basedOn w:val="a2"/>
    <w:rsid w:val="00D24F79"/>
    <w:pPr>
      <w:suppressLineNumbers/>
      <w:spacing w:before="120" w:after="120"/>
    </w:pPr>
    <w:rPr>
      <w:rFonts w:ascii="Arial" w:hAnsi="Arial" w:cs="Tahoma"/>
      <w:i/>
      <w:iCs/>
      <w:szCs w:val="24"/>
    </w:rPr>
  </w:style>
  <w:style w:type="paragraph" w:customStyle="1" w:styleId="26">
    <w:name w:val="Указатель2"/>
    <w:basedOn w:val="a2"/>
    <w:rsid w:val="00D24F79"/>
    <w:pPr>
      <w:suppressLineNumbers/>
    </w:pPr>
    <w:rPr>
      <w:rFonts w:ascii="Arial" w:hAnsi="Arial" w:cs="Tahoma"/>
    </w:rPr>
  </w:style>
  <w:style w:type="paragraph" w:customStyle="1" w:styleId="12">
    <w:name w:val="Название1"/>
    <w:basedOn w:val="a2"/>
    <w:rsid w:val="00D24F79"/>
    <w:pPr>
      <w:suppressLineNumbers/>
      <w:spacing w:before="120" w:after="120"/>
    </w:pPr>
    <w:rPr>
      <w:rFonts w:ascii="Arial" w:hAnsi="Arial" w:cs="Tahoma"/>
      <w:i/>
      <w:iCs/>
      <w:szCs w:val="24"/>
    </w:rPr>
  </w:style>
  <w:style w:type="paragraph" w:customStyle="1" w:styleId="13">
    <w:name w:val="Указатель1"/>
    <w:basedOn w:val="a2"/>
    <w:rsid w:val="00D24F79"/>
    <w:pPr>
      <w:suppressLineNumbers/>
    </w:pPr>
    <w:rPr>
      <w:rFonts w:ascii="Arial" w:hAnsi="Arial" w:cs="Tahoma"/>
    </w:rPr>
  </w:style>
  <w:style w:type="paragraph" w:customStyle="1" w:styleId="210">
    <w:name w:val="Основной текст с отступом 21"/>
    <w:basedOn w:val="a2"/>
    <w:rsid w:val="00D24F79"/>
    <w:pPr>
      <w:spacing w:after="120" w:line="480" w:lineRule="auto"/>
      <w:ind w:left="283"/>
      <w:jc w:val="both"/>
    </w:pPr>
    <w:rPr>
      <w:sz w:val="24"/>
    </w:rPr>
  </w:style>
  <w:style w:type="paragraph" w:customStyle="1" w:styleId="14">
    <w:name w:val="Маркированный список1"/>
    <w:basedOn w:val="a2"/>
    <w:rsid w:val="00D24F79"/>
    <w:pPr>
      <w:widowControl w:val="0"/>
      <w:spacing w:after="60"/>
      <w:jc w:val="both"/>
    </w:pPr>
    <w:rPr>
      <w:sz w:val="24"/>
      <w:szCs w:val="24"/>
    </w:rPr>
  </w:style>
  <w:style w:type="paragraph" w:customStyle="1" w:styleId="ConsNormal">
    <w:name w:val="ConsNormal"/>
    <w:rsid w:val="00D24F79"/>
    <w:pPr>
      <w:widowControl w:val="0"/>
      <w:suppressAutoHyphens/>
      <w:autoSpaceDE w:val="0"/>
      <w:ind w:right="19772" w:firstLine="720"/>
    </w:pPr>
    <w:rPr>
      <w:rFonts w:ascii="Arial" w:eastAsia="Arial" w:hAnsi="Arial" w:cs="Arial"/>
      <w:lang w:eastAsia="ar-SA"/>
    </w:rPr>
  </w:style>
  <w:style w:type="paragraph" w:customStyle="1" w:styleId="310">
    <w:name w:val="Основной текст 31"/>
    <w:basedOn w:val="a2"/>
    <w:rsid w:val="00D24F7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jc w:val="both"/>
    </w:pPr>
    <w:rPr>
      <w:b/>
      <w:i/>
      <w:sz w:val="22"/>
      <w:szCs w:val="24"/>
    </w:rPr>
  </w:style>
  <w:style w:type="paragraph" w:customStyle="1" w:styleId="NormalT">
    <w:name w:val="Normal+T без отступа"/>
    <w:basedOn w:val="a2"/>
    <w:next w:val="a2"/>
    <w:rsid w:val="00D24F79"/>
    <w:pPr>
      <w:keepLines/>
      <w:spacing w:before="60"/>
    </w:pPr>
  </w:style>
  <w:style w:type="paragraph" w:customStyle="1" w:styleId="Normal1">
    <w:name w:val="Normal1"/>
    <w:rsid w:val="00D24F79"/>
    <w:pPr>
      <w:widowControl w:val="0"/>
      <w:suppressAutoHyphens/>
    </w:pPr>
    <w:rPr>
      <w:rFonts w:eastAsia="Arial"/>
      <w:lang w:eastAsia="ar-SA"/>
    </w:rPr>
  </w:style>
  <w:style w:type="paragraph" w:customStyle="1" w:styleId="BodyTextIndent31">
    <w:name w:val="Body Text Indent 31"/>
    <w:basedOn w:val="Normal1"/>
    <w:rsid w:val="00D24F79"/>
    <w:pPr>
      <w:ind w:left="1276" w:hanging="567"/>
    </w:pPr>
    <w:rPr>
      <w:sz w:val="27"/>
    </w:rPr>
  </w:style>
  <w:style w:type="paragraph" w:customStyle="1" w:styleId="15">
    <w:name w:val="Текст1"/>
    <w:basedOn w:val="a2"/>
    <w:rsid w:val="00D24F79"/>
    <w:rPr>
      <w:rFonts w:ascii="Courier New" w:hAnsi="Courier New" w:cs="Courier New"/>
    </w:rPr>
  </w:style>
  <w:style w:type="paragraph" w:customStyle="1" w:styleId="16">
    <w:name w:val="Дата1"/>
    <w:basedOn w:val="a2"/>
    <w:next w:val="a2"/>
    <w:rsid w:val="00D24F79"/>
    <w:pPr>
      <w:spacing w:after="60"/>
      <w:jc w:val="both"/>
    </w:pPr>
    <w:rPr>
      <w:sz w:val="24"/>
    </w:rPr>
  </w:style>
  <w:style w:type="paragraph" w:customStyle="1" w:styleId="af7">
    <w:name w:val="Тендерные данные"/>
    <w:basedOn w:val="a2"/>
    <w:rsid w:val="00D24F79"/>
    <w:pPr>
      <w:tabs>
        <w:tab w:val="left" w:pos="1985"/>
      </w:tabs>
      <w:spacing w:before="120" w:after="60"/>
      <w:jc w:val="both"/>
    </w:pPr>
    <w:rPr>
      <w:b/>
      <w:sz w:val="24"/>
    </w:rPr>
  </w:style>
  <w:style w:type="paragraph" w:customStyle="1" w:styleId="ConsNonformat">
    <w:name w:val="ConsNonformat"/>
    <w:rsid w:val="00D24F79"/>
    <w:pPr>
      <w:widowControl w:val="0"/>
      <w:suppressAutoHyphens/>
      <w:autoSpaceDE w:val="0"/>
      <w:ind w:right="19772"/>
    </w:pPr>
    <w:rPr>
      <w:rFonts w:ascii="Courier New" w:eastAsia="Arial" w:hAnsi="Courier New" w:cs="Courier New"/>
      <w:lang w:eastAsia="ar-SA"/>
    </w:rPr>
  </w:style>
  <w:style w:type="paragraph" w:customStyle="1" w:styleId="17">
    <w:name w:val="Стиль1"/>
    <w:basedOn w:val="a2"/>
    <w:rsid w:val="00D24F79"/>
    <w:pPr>
      <w:keepNext/>
      <w:keepLines/>
      <w:widowControl w:val="0"/>
      <w:suppressLineNumbers/>
      <w:tabs>
        <w:tab w:val="left" w:pos="432"/>
      </w:tabs>
      <w:spacing w:after="60"/>
      <w:ind w:left="432" w:hanging="432"/>
    </w:pPr>
    <w:rPr>
      <w:b/>
      <w:sz w:val="28"/>
      <w:szCs w:val="24"/>
    </w:rPr>
  </w:style>
  <w:style w:type="paragraph" w:customStyle="1" w:styleId="27">
    <w:name w:val="Стиль2"/>
    <w:basedOn w:val="a2"/>
    <w:rsid w:val="00D24F79"/>
    <w:pPr>
      <w:keepNext/>
      <w:keepLines/>
      <w:widowControl w:val="0"/>
      <w:suppressLineNumbers/>
      <w:tabs>
        <w:tab w:val="left" w:pos="576"/>
      </w:tabs>
      <w:spacing w:after="60"/>
      <w:ind w:left="576" w:hanging="576"/>
      <w:jc w:val="both"/>
    </w:pPr>
    <w:rPr>
      <w:b/>
      <w:sz w:val="24"/>
    </w:rPr>
  </w:style>
  <w:style w:type="paragraph" w:customStyle="1" w:styleId="34">
    <w:name w:val="Стиль3"/>
    <w:basedOn w:val="210"/>
    <w:rsid w:val="00D24F79"/>
    <w:pPr>
      <w:widowControl w:val="0"/>
      <w:tabs>
        <w:tab w:val="left" w:pos="227"/>
      </w:tabs>
      <w:spacing w:after="0" w:line="100" w:lineRule="atLeast"/>
      <w:ind w:left="0"/>
    </w:pPr>
  </w:style>
  <w:style w:type="paragraph" w:customStyle="1" w:styleId="2-11">
    <w:name w:val="содержание2-11"/>
    <w:basedOn w:val="a2"/>
    <w:rsid w:val="00D24F79"/>
    <w:pPr>
      <w:spacing w:after="60"/>
      <w:jc w:val="both"/>
    </w:pPr>
    <w:rPr>
      <w:sz w:val="24"/>
      <w:szCs w:val="24"/>
    </w:rPr>
  </w:style>
  <w:style w:type="paragraph" w:customStyle="1" w:styleId="100">
    <w:name w:val="Оглавление 10"/>
    <w:basedOn w:val="13"/>
    <w:rsid w:val="00D24F79"/>
    <w:pPr>
      <w:tabs>
        <w:tab w:val="right" w:leader="dot" w:pos="9637"/>
      </w:tabs>
      <w:ind w:left="2547"/>
    </w:pPr>
  </w:style>
  <w:style w:type="paragraph" w:customStyle="1" w:styleId="af8">
    <w:name w:val="Содержимое таблицы"/>
    <w:basedOn w:val="a2"/>
    <w:rsid w:val="00D24F79"/>
    <w:pPr>
      <w:suppressLineNumbers/>
    </w:pPr>
  </w:style>
  <w:style w:type="paragraph" w:customStyle="1" w:styleId="af9">
    <w:name w:val="Заголовок таблицы"/>
    <w:basedOn w:val="af8"/>
    <w:rsid w:val="00D24F79"/>
    <w:pPr>
      <w:jc w:val="center"/>
    </w:pPr>
    <w:rPr>
      <w:b/>
      <w:bCs/>
    </w:rPr>
  </w:style>
  <w:style w:type="paragraph" w:customStyle="1" w:styleId="afa">
    <w:name w:val="Содержимое врезки"/>
    <w:basedOn w:val="ae"/>
    <w:rsid w:val="00D24F79"/>
  </w:style>
  <w:style w:type="paragraph" w:customStyle="1" w:styleId="211">
    <w:name w:val="Основной текст 21"/>
    <w:basedOn w:val="a2"/>
    <w:rsid w:val="00D24F79"/>
    <w:pPr>
      <w:tabs>
        <w:tab w:val="left" w:pos="1080"/>
      </w:tabs>
      <w:spacing w:after="60"/>
      <w:jc w:val="both"/>
    </w:pPr>
    <w:rPr>
      <w:sz w:val="24"/>
    </w:rPr>
  </w:style>
  <w:style w:type="character" w:customStyle="1" w:styleId="ConsPlusNormal">
    <w:name w:val="ConsPlusNormal Знак"/>
    <w:basedOn w:val="a3"/>
    <w:link w:val="ConsPlusNormal0"/>
    <w:locked/>
    <w:rsid w:val="00D24F79"/>
    <w:rPr>
      <w:rFonts w:ascii="Arial" w:eastAsia="Arial" w:hAnsi="Arial" w:cs="Arial"/>
      <w:lang w:val="ru-RU" w:eastAsia="ar-SA" w:bidi="ar-SA"/>
    </w:rPr>
  </w:style>
  <w:style w:type="paragraph" w:customStyle="1" w:styleId="ConsPlusNormal0">
    <w:name w:val="ConsPlusNormal"/>
    <w:link w:val="ConsPlusNormal"/>
    <w:rsid w:val="00D24F79"/>
    <w:pPr>
      <w:widowControl w:val="0"/>
      <w:suppressAutoHyphens/>
      <w:autoSpaceDE w:val="0"/>
      <w:ind w:firstLine="720"/>
    </w:pPr>
    <w:rPr>
      <w:rFonts w:ascii="Arial" w:eastAsia="Arial" w:hAnsi="Arial" w:cs="Arial"/>
      <w:lang w:eastAsia="ar-SA"/>
    </w:rPr>
  </w:style>
  <w:style w:type="paragraph" w:customStyle="1" w:styleId="18">
    <w:name w:val="заголовок 1"/>
    <w:basedOn w:val="a2"/>
    <w:next w:val="a2"/>
    <w:rsid w:val="00D24F79"/>
    <w:pPr>
      <w:keepNext/>
      <w:autoSpaceDE w:val="0"/>
    </w:pPr>
    <w:rPr>
      <w:b/>
      <w:bCs/>
      <w:sz w:val="24"/>
      <w:szCs w:val="24"/>
    </w:rPr>
  </w:style>
  <w:style w:type="paragraph" w:customStyle="1" w:styleId="19">
    <w:name w:val="Цитата1"/>
    <w:basedOn w:val="a2"/>
    <w:rsid w:val="00D24F79"/>
    <w:pPr>
      <w:suppressAutoHyphens w:val="0"/>
      <w:spacing w:after="120"/>
      <w:ind w:left="1440" w:right="1440"/>
      <w:jc w:val="both"/>
    </w:pPr>
    <w:rPr>
      <w:sz w:val="24"/>
    </w:rPr>
  </w:style>
  <w:style w:type="paragraph" w:customStyle="1" w:styleId="Iauiue">
    <w:name w:val="Iau?iue"/>
    <w:rsid w:val="00D24F79"/>
    <w:pPr>
      <w:suppressAutoHyphens/>
      <w:ind w:firstLine="709"/>
      <w:jc w:val="both"/>
    </w:pPr>
    <w:rPr>
      <w:rFonts w:eastAsia="Arial"/>
      <w:sz w:val="24"/>
      <w:lang w:val="en-US" w:eastAsia="ar-SA"/>
    </w:rPr>
  </w:style>
  <w:style w:type="paragraph" w:customStyle="1" w:styleId="1a">
    <w:name w:val="???????1"/>
    <w:rsid w:val="00D24F79"/>
    <w:rPr>
      <w:rFonts w:eastAsia="Arial"/>
    </w:rPr>
  </w:style>
  <w:style w:type="character" w:customStyle="1" w:styleId="1b">
    <w:name w:val="Пункт Знак1"/>
    <w:link w:val="afb"/>
    <w:locked/>
    <w:rsid w:val="00D24F79"/>
    <w:rPr>
      <w:sz w:val="24"/>
      <w:szCs w:val="28"/>
      <w:lang w:bidi="ar-SA"/>
    </w:rPr>
  </w:style>
  <w:style w:type="paragraph" w:customStyle="1" w:styleId="afb">
    <w:name w:val="Пункт"/>
    <w:basedOn w:val="a2"/>
    <w:link w:val="1b"/>
    <w:rsid w:val="00D24F79"/>
    <w:pPr>
      <w:tabs>
        <w:tab w:val="num" w:pos="1800"/>
      </w:tabs>
      <w:suppressAutoHyphens w:val="0"/>
      <w:ind w:left="1224" w:hanging="504"/>
      <w:jc w:val="both"/>
    </w:pPr>
    <w:rPr>
      <w:sz w:val="24"/>
      <w:szCs w:val="28"/>
    </w:rPr>
  </w:style>
  <w:style w:type="paragraph" w:customStyle="1" w:styleId="afc">
    <w:name w:val="Подпункт"/>
    <w:basedOn w:val="afb"/>
    <w:rsid w:val="00D24F79"/>
    <w:pPr>
      <w:tabs>
        <w:tab w:val="clear" w:pos="1800"/>
        <w:tab w:val="num" w:pos="2520"/>
      </w:tabs>
      <w:ind w:left="1728" w:hanging="648"/>
    </w:pPr>
  </w:style>
  <w:style w:type="character" w:customStyle="1" w:styleId="ConsPlusNonformat">
    <w:name w:val="ConsPlusNonformat Знак"/>
    <w:link w:val="ConsPlusNonformat0"/>
    <w:locked/>
    <w:rsid w:val="00D24F79"/>
    <w:rPr>
      <w:rFonts w:ascii="Courier New" w:hAnsi="Courier New" w:cs="Courier New"/>
      <w:lang w:val="ru-RU" w:eastAsia="ru-RU" w:bidi="ar-SA"/>
    </w:rPr>
  </w:style>
  <w:style w:type="paragraph" w:customStyle="1" w:styleId="ConsPlusNonformat0">
    <w:name w:val="ConsPlusNonformat"/>
    <w:link w:val="ConsPlusNonformat"/>
    <w:rsid w:val="00D24F79"/>
    <w:pPr>
      <w:widowControl w:val="0"/>
      <w:autoSpaceDE w:val="0"/>
      <w:autoSpaceDN w:val="0"/>
      <w:adjustRightInd w:val="0"/>
    </w:pPr>
    <w:rPr>
      <w:rFonts w:ascii="Courier New" w:hAnsi="Courier New" w:cs="Courier New"/>
    </w:rPr>
  </w:style>
  <w:style w:type="paragraph" w:styleId="afd">
    <w:name w:val="List Paragraph"/>
    <w:basedOn w:val="a2"/>
    <w:link w:val="afe"/>
    <w:uiPriority w:val="34"/>
    <w:qFormat/>
    <w:rsid w:val="00D24F79"/>
    <w:pPr>
      <w:suppressAutoHyphens w:val="0"/>
      <w:spacing w:after="200" w:line="276" w:lineRule="auto"/>
      <w:ind w:left="720"/>
      <w:contextualSpacing/>
    </w:pPr>
    <w:rPr>
      <w:rFonts w:ascii="Calibri" w:eastAsia="Calibri" w:hAnsi="Calibri"/>
      <w:sz w:val="22"/>
      <w:szCs w:val="22"/>
      <w:lang w:eastAsia="en-US"/>
    </w:rPr>
  </w:style>
  <w:style w:type="paragraph" w:customStyle="1" w:styleId="aff">
    <w:name w:val="Подподпункт"/>
    <w:basedOn w:val="afc"/>
    <w:rsid w:val="00D24F79"/>
    <w:pPr>
      <w:tabs>
        <w:tab w:val="clear" w:pos="2520"/>
        <w:tab w:val="num" w:pos="360"/>
      </w:tabs>
      <w:suppressAutoHyphens/>
      <w:spacing w:line="360" w:lineRule="auto"/>
    </w:pPr>
    <w:rPr>
      <w:sz w:val="28"/>
      <w:szCs w:val="20"/>
    </w:rPr>
  </w:style>
  <w:style w:type="paragraph" w:customStyle="1" w:styleId="Style2">
    <w:name w:val="Style2"/>
    <w:basedOn w:val="a2"/>
    <w:rsid w:val="00D24F79"/>
    <w:pPr>
      <w:widowControl w:val="0"/>
      <w:suppressAutoHyphens w:val="0"/>
      <w:autoSpaceDE w:val="0"/>
      <w:autoSpaceDN w:val="0"/>
      <w:adjustRightInd w:val="0"/>
      <w:jc w:val="both"/>
    </w:pPr>
    <w:rPr>
      <w:rFonts w:ascii="Arial" w:hAnsi="Arial" w:cs="Arial"/>
      <w:sz w:val="24"/>
      <w:szCs w:val="24"/>
      <w:lang w:eastAsia="ru-RU"/>
    </w:rPr>
  </w:style>
  <w:style w:type="paragraph" w:customStyle="1" w:styleId="Style4">
    <w:name w:val="Style4"/>
    <w:basedOn w:val="a2"/>
    <w:rsid w:val="00D24F79"/>
    <w:pPr>
      <w:widowControl w:val="0"/>
      <w:numPr>
        <w:numId w:val="3"/>
      </w:numPr>
      <w:tabs>
        <w:tab w:val="clear" w:pos="720"/>
      </w:tabs>
      <w:suppressAutoHyphens w:val="0"/>
      <w:autoSpaceDE w:val="0"/>
      <w:autoSpaceDN w:val="0"/>
      <w:adjustRightInd w:val="0"/>
      <w:spacing w:line="230" w:lineRule="exact"/>
      <w:ind w:left="0" w:firstLine="427"/>
      <w:jc w:val="both"/>
    </w:pPr>
    <w:rPr>
      <w:rFonts w:ascii="Arial" w:hAnsi="Arial" w:cs="Arial"/>
      <w:sz w:val="24"/>
      <w:szCs w:val="24"/>
      <w:lang w:eastAsia="ru-RU"/>
    </w:rPr>
  </w:style>
  <w:style w:type="paragraph" w:customStyle="1" w:styleId="Style5">
    <w:name w:val="Style5"/>
    <w:basedOn w:val="a2"/>
    <w:rsid w:val="00D24F79"/>
    <w:pPr>
      <w:widowControl w:val="0"/>
      <w:suppressAutoHyphens w:val="0"/>
      <w:autoSpaceDE w:val="0"/>
      <w:autoSpaceDN w:val="0"/>
      <w:adjustRightInd w:val="0"/>
      <w:spacing w:line="230" w:lineRule="exact"/>
      <w:ind w:firstLine="696"/>
      <w:jc w:val="both"/>
    </w:pPr>
    <w:rPr>
      <w:rFonts w:ascii="Arial" w:hAnsi="Arial" w:cs="Arial"/>
      <w:sz w:val="24"/>
      <w:szCs w:val="24"/>
      <w:lang w:eastAsia="ru-RU"/>
    </w:rPr>
  </w:style>
  <w:style w:type="paragraph" w:customStyle="1" w:styleId="Style6">
    <w:name w:val="Style6"/>
    <w:basedOn w:val="a2"/>
    <w:rsid w:val="00D24F79"/>
    <w:pPr>
      <w:widowControl w:val="0"/>
      <w:suppressAutoHyphens w:val="0"/>
      <w:autoSpaceDE w:val="0"/>
      <w:autoSpaceDN w:val="0"/>
      <w:adjustRightInd w:val="0"/>
      <w:spacing w:line="230" w:lineRule="exact"/>
      <w:ind w:firstLine="562"/>
      <w:jc w:val="both"/>
    </w:pPr>
    <w:rPr>
      <w:rFonts w:ascii="Arial" w:hAnsi="Arial" w:cs="Arial"/>
      <w:sz w:val="24"/>
      <w:szCs w:val="24"/>
      <w:lang w:eastAsia="ru-RU"/>
    </w:rPr>
  </w:style>
  <w:style w:type="paragraph" w:customStyle="1" w:styleId="Style7">
    <w:name w:val="Style7"/>
    <w:basedOn w:val="a2"/>
    <w:rsid w:val="00D24F79"/>
    <w:pPr>
      <w:widowControl w:val="0"/>
      <w:suppressAutoHyphens w:val="0"/>
      <w:autoSpaceDE w:val="0"/>
      <w:autoSpaceDN w:val="0"/>
      <w:adjustRightInd w:val="0"/>
      <w:spacing w:line="228" w:lineRule="exact"/>
      <w:ind w:firstLine="696"/>
      <w:jc w:val="both"/>
    </w:pPr>
    <w:rPr>
      <w:rFonts w:ascii="Arial" w:hAnsi="Arial" w:cs="Arial"/>
      <w:sz w:val="24"/>
      <w:szCs w:val="24"/>
      <w:lang w:eastAsia="ru-RU"/>
    </w:rPr>
  </w:style>
  <w:style w:type="paragraph" w:customStyle="1" w:styleId="Style8">
    <w:name w:val="Style8"/>
    <w:basedOn w:val="a2"/>
    <w:rsid w:val="00D24F79"/>
    <w:pPr>
      <w:widowControl w:val="0"/>
      <w:suppressAutoHyphens w:val="0"/>
      <w:autoSpaceDE w:val="0"/>
      <w:autoSpaceDN w:val="0"/>
      <w:adjustRightInd w:val="0"/>
    </w:pPr>
    <w:rPr>
      <w:rFonts w:ascii="Arial" w:hAnsi="Arial" w:cs="Arial"/>
      <w:sz w:val="24"/>
      <w:szCs w:val="24"/>
      <w:lang w:eastAsia="ru-RU"/>
    </w:rPr>
  </w:style>
  <w:style w:type="paragraph" w:customStyle="1" w:styleId="Style11">
    <w:name w:val="Style11"/>
    <w:basedOn w:val="a2"/>
    <w:rsid w:val="00D24F79"/>
    <w:pPr>
      <w:widowControl w:val="0"/>
      <w:suppressAutoHyphens w:val="0"/>
      <w:autoSpaceDE w:val="0"/>
      <w:autoSpaceDN w:val="0"/>
      <w:adjustRightInd w:val="0"/>
      <w:spacing w:line="230" w:lineRule="exact"/>
      <w:ind w:firstLine="691"/>
      <w:jc w:val="both"/>
    </w:pPr>
    <w:rPr>
      <w:rFonts w:ascii="Arial" w:hAnsi="Arial" w:cs="Arial"/>
      <w:sz w:val="24"/>
      <w:szCs w:val="24"/>
      <w:lang w:eastAsia="ru-RU"/>
    </w:rPr>
  </w:style>
  <w:style w:type="paragraph" w:customStyle="1" w:styleId="Style13">
    <w:name w:val="Style13"/>
    <w:basedOn w:val="a2"/>
    <w:rsid w:val="00D24F79"/>
    <w:pPr>
      <w:widowControl w:val="0"/>
      <w:suppressAutoHyphens w:val="0"/>
      <w:autoSpaceDE w:val="0"/>
      <w:autoSpaceDN w:val="0"/>
      <w:adjustRightInd w:val="0"/>
      <w:jc w:val="center"/>
    </w:pPr>
    <w:rPr>
      <w:rFonts w:ascii="Arial" w:hAnsi="Arial" w:cs="Arial"/>
      <w:sz w:val="24"/>
      <w:szCs w:val="24"/>
      <w:lang w:eastAsia="ru-RU"/>
    </w:rPr>
  </w:style>
  <w:style w:type="paragraph" w:customStyle="1" w:styleId="Style3">
    <w:name w:val="Style3"/>
    <w:basedOn w:val="a2"/>
    <w:rsid w:val="00D24F79"/>
    <w:pPr>
      <w:widowControl w:val="0"/>
      <w:suppressAutoHyphens w:val="0"/>
      <w:autoSpaceDE w:val="0"/>
      <w:autoSpaceDN w:val="0"/>
      <w:adjustRightInd w:val="0"/>
      <w:spacing w:line="226" w:lineRule="exact"/>
      <w:ind w:firstLine="1382"/>
    </w:pPr>
    <w:rPr>
      <w:rFonts w:ascii="Arial" w:hAnsi="Arial" w:cs="Arial"/>
      <w:sz w:val="24"/>
      <w:szCs w:val="24"/>
      <w:lang w:eastAsia="ru-RU"/>
    </w:rPr>
  </w:style>
  <w:style w:type="paragraph" w:customStyle="1" w:styleId="Style1">
    <w:name w:val="Style1"/>
    <w:basedOn w:val="a2"/>
    <w:rsid w:val="00D24F79"/>
    <w:pPr>
      <w:widowControl w:val="0"/>
      <w:suppressAutoHyphens w:val="0"/>
      <w:autoSpaceDE w:val="0"/>
      <w:autoSpaceDN w:val="0"/>
      <w:adjustRightInd w:val="0"/>
    </w:pPr>
    <w:rPr>
      <w:rFonts w:ascii="Arial" w:hAnsi="Arial" w:cs="Arial"/>
      <w:sz w:val="24"/>
      <w:szCs w:val="24"/>
      <w:lang w:eastAsia="ru-RU"/>
    </w:rPr>
  </w:style>
  <w:style w:type="paragraph" w:customStyle="1" w:styleId="Style14">
    <w:name w:val="Style14"/>
    <w:basedOn w:val="a2"/>
    <w:rsid w:val="00D24F79"/>
    <w:pPr>
      <w:widowControl w:val="0"/>
      <w:suppressAutoHyphens w:val="0"/>
      <w:autoSpaceDE w:val="0"/>
      <w:autoSpaceDN w:val="0"/>
      <w:adjustRightInd w:val="0"/>
      <w:spacing w:line="230" w:lineRule="exact"/>
    </w:pPr>
    <w:rPr>
      <w:rFonts w:ascii="Arial" w:hAnsi="Arial" w:cs="Arial"/>
      <w:sz w:val="24"/>
      <w:szCs w:val="24"/>
      <w:lang w:eastAsia="ru-RU"/>
    </w:rPr>
  </w:style>
  <w:style w:type="paragraph" w:customStyle="1" w:styleId="Style10">
    <w:name w:val="Style10"/>
    <w:basedOn w:val="a2"/>
    <w:rsid w:val="00D24F79"/>
    <w:pPr>
      <w:suppressAutoHyphens w:val="0"/>
      <w:autoSpaceDE w:val="0"/>
      <w:autoSpaceDN w:val="0"/>
      <w:spacing w:line="232" w:lineRule="exact"/>
      <w:ind w:firstLine="547"/>
      <w:jc w:val="both"/>
    </w:pPr>
    <w:rPr>
      <w:rFonts w:ascii="Arial" w:eastAsia="Calibri" w:hAnsi="Arial" w:cs="Arial"/>
      <w:sz w:val="24"/>
      <w:szCs w:val="24"/>
      <w:lang w:eastAsia="ru-RU"/>
    </w:rPr>
  </w:style>
  <w:style w:type="paragraph" w:customStyle="1" w:styleId="Standard">
    <w:name w:val="Standard"/>
    <w:rsid w:val="00D24F79"/>
    <w:pPr>
      <w:widowControl w:val="0"/>
      <w:suppressAutoHyphens/>
      <w:autoSpaceDN w:val="0"/>
    </w:pPr>
    <w:rPr>
      <w:rFonts w:eastAsia="Andale Sans UI" w:cs="Tahoma"/>
      <w:kern w:val="3"/>
      <w:sz w:val="24"/>
      <w:szCs w:val="24"/>
      <w:lang w:val="de-DE" w:eastAsia="ja-JP" w:bidi="fa-IR"/>
    </w:rPr>
  </w:style>
  <w:style w:type="paragraph" w:customStyle="1" w:styleId="TableContents">
    <w:name w:val="Table Contents"/>
    <w:basedOn w:val="Standard"/>
    <w:rsid w:val="00D24F79"/>
    <w:pPr>
      <w:suppressLineNumbers/>
    </w:pPr>
  </w:style>
  <w:style w:type="paragraph" w:customStyle="1" w:styleId="1c">
    <w:name w:val="Пункт1"/>
    <w:basedOn w:val="a2"/>
    <w:rsid w:val="00D24F79"/>
    <w:pPr>
      <w:tabs>
        <w:tab w:val="num" w:pos="567"/>
        <w:tab w:val="num" w:pos="643"/>
      </w:tabs>
      <w:suppressAutoHyphens w:val="0"/>
      <w:spacing w:before="240" w:line="360" w:lineRule="auto"/>
      <w:ind w:left="567" w:hanging="279"/>
      <w:jc w:val="center"/>
    </w:pPr>
    <w:rPr>
      <w:rFonts w:ascii="Arial" w:hAnsi="Arial" w:cs="Arial"/>
      <w:b/>
      <w:bCs/>
      <w:sz w:val="28"/>
      <w:szCs w:val="28"/>
      <w:lang w:eastAsia="ru-RU"/>
    </w:rPr>
  </w:style>
  <w:style w:type="paragraph" w:customStyle="1" w:styleId="aff0">
    <w:name w:val="Пункт Знак"/>
    <w:basedOn w:val="a2"/>
    <w:rsid w:val="00D24F79"/>
    <w:pPr>
      <w:tabs>
        <w:tab w:val="num" w:pos="643"/>
        <w:tab w:val="left" w:pos="851"/>
        <w:tab w:val="left" w:pos="1134"/>
        <w:tab w:val="num" w:pos="1844"/>
      </w:tabs>
      <w:suppressAutoHyphens w:val="0"/>
      <w:spacing w:line="360" w:lineRule="auto"/>
      <w:ind w:left="1844" w:hanging="567"/>
      <w:jc w:val="both"/>
    </w:pPr>
    <w:rPr>
      <w:b/>
      <w:bCs/>
      <w:sz w:val="28"/>
      <w:szCs w:val="28"/>
      <w:lang w:eastAsia="ru-RU"/>
    </w:rPr>
  </w:style>
  <w:style w:type="paragraph" w:customStyle="1" w:styleId="35">
    <w:name w:val="Пункт_3"/>
    <w:basedOn w:val="a2"/>
    <w:rsid w:val="00D24F79"/>
    <w:pPr>
      <w:tabs>
        <w:tab w:val="num" w:pos="1134"/>
      </w:tabs>
      <w:suppressAutoHyphens w:val="0"/>
      <w:spacing w:line="360" w:lineRule="auto"/>
      <w:ind w:left="1134" w:hanging="1133"/>
      <w:jc w:val="both"/>
    </w:pPr>
    <w:rPr>
      <w:sz w:val="28"/>
      <w:szCs w:val="28"/>
      <w:lang w:eastAsia="ru-RU"/>
    </w:rPr>
  </w:style>
  <w:style w:type="paragraph" w:customStyle="1" w:styleId="28">
    <w:name w:val="Пункт2"/>
    <w:basedOn w:val="afb"/>
    <w:link w:val="29"/>
    <w:rsid w:val="00D24F79"/>
    <w:pPr>
      <w:keepNext/>
      <w:tabs>
        <w:tab w:val="clear" w:pos="1800"/>
      </w:tabs>
      <w:suppressAutoHyphens/>
      <w:spacing w:before="240" w:after="120"/>
      <w:ind w:left="0" w:firstLine="0"/>
      <w:jc w:val="left"/>
      <w:outlineLvl w:val="2"/>
    </w:pPr>
    <w:rPr>
      <w:b/>
      <w:sz w:val="28"/>
      <w:szCs w:val="20"/>
      <w:lang w:eastAsia="ru-RU"/>
    </w:rPr>
  </w:style>
  <w:style w:type="paragraph" w:customStyle="1" w:styleId="aff1">
    <w:name w:val="Мой"/>
    <w:basedOn w:val="a2"/>
    <w:rsid w:val="00D24F79"/>
    <w:pPr>
      <w:widowControl w:val="0"/>
      <w:suppressAutoHyphens w:val="0"/>
      <w:autoSpaceDE w:val="0"/>
      <w:autoSpaceDN w:val="0"/>
      <w:adjustRightInd w:val="0"/>
    </w:pPr>
    <w:rPr>
      <w:lang w:eastAsia="ru-RU"/>
    </w:rPr>
  </w:style>
  <w:style w:type="paragraph" w:customStyle="1" w:styleId="Times12">
    <w:name w:val="Times 12"/>
    <w:basedOn w:val="a2"/>
    <w:rsid w:val="00D24F79"/>
    <w:pPr>
      <w:suppressAutoHyphens w:val="0"/>
      <w:overflowPunct w:val="0"/>
      <w:autoSpaceDE w:val="0"/>
      <w:autoSpaceDN w:val="0"/>
      <w:adjustRightInd w:val="0"/>
      <w:ind w:firstLine="567"/>
      <w:jc w:val="both"/>
    </w:pPr>
    <w:rPr>
      <w:bCs/>
      <w:sz w:val="24"/>
      <w:szCs w:val="22"/>
      <w:lang w:eastAsia="ru-RU"/>
    </w:rPr>
  </w:style>
  <w:style w:type="paragraph" w:customStyle="1" w:styleId="aff2">
    <w:name w:val="Знак Знак Знак Знак"/>
    <w:basedOn w:val="a2"/>
    <w:rsid w:val="00D24F79"/>
    <w:pPr>
      <w:suppressAutoHyphens w:val="0"/>
      <w:spacing w:after="160" w:line="240" w:lineRule="exact"/>
    </w:pPr>
    <w:rPr>
      <w:rFonts w:ascii="Verdana" w:hAnsi="Verdana" w:cs="Verdana"/>
      <w:sz w:val="24"/>
      <w:szCs w:val="24"/>
      <w:lang w:val="en-US" w:eastAsia="en-US"/>
    </w:rPr>
  </w:style>
  <w:style w:type="paragraph" w:styleId="aff3">
    <w:name w:val="No Spacing"/>
    <w:qFormat/>
    <w:rsid w:val="00D24F79"/>
    <w:pPr>
      <w:suppressAutoHyphens/>
      <w:ind w:firstLine="567"/>
      <w:jc w:val="both"/>
    </w:pPr>
    <w:rPr>
      <w:w w:val="83"/>
      <w:sz w:val="28"/>
      <w:lang w:eastAsia="ar-SA"/>
    </w:rPr>
  </w:style>
  <w:style w:type="paragraph" w:customStyle="1" w:styleId="1d">
    <w:name w:val="Знак1"/>
    <w:basedOn w:val="a2"/>
    <w:next w:val="2"/>
    <w:autoRedefine/>
    <w:rsid w:val="00D24F79"/>
    <w:pPr>
      <w:suppressAutoHyphens w:val="0"/>
      <w:spacing w:after="160" w:line="240" w:lineRule="exact"/>
    </w:pPr>
    <w:rPr>
      <w:sz w:val="24"/>
      <w:lang w:val="en-US" w:eastAsia="en-US"/>
    </w:rPr>
  </w:style>
  <w:style w:type="paragraph" w:customStyle="1" w:styleId="aff4">
    <w:name w:val="Свободная форма"/>
    <w:rsid w:val="00D24F79"/>
    <w:rPr>
      <w:rFonts w:eastAsia="ヒラギノ角ゴ Pro W3"/>
      <w:color w:val="000000"/>
    </w:rPr>
  </w:style>
  <w:style w:type="paragraph" w:customStyle="1" w:styleId="36">
    <w:name w:val="Стиль3 Знак"/>
    <w:basedOn w:val="24"/>
    <w:rsid w:val="00D24F79"/>
    <w:pPr>
      <w:widowControl w:val="0"/>
      <w:tabs>
        <w:tab w:val="num" w:pos="227"/>
      </w:tabs>
      <w:suppressAutoHyphens w:val="0"/>
      <w:adjustRightInd w:val="0"/>
      <w:spacing w:after="0" w:line="240" w:lineRule="auto"/>
      <w:ind w:left="0"/>
      <w:jc w:val="both"/>
    </w:pPr>
    <w:rPr>
      <w:sz w:val="24"/>
    </w:rPr>
  </w:style>
  <w:style w:type="paragraph" w:customStyle="1" w:styleId="Default">
    <w:name w:val="Default"/>
    <w:rsid w:val="00D24F79"/>
    <w:pPr>
      <w:autoSpaceDE w:val="0"/>
      <w:autoSpaceDN w:val="0"/>
      <w:adjustRightInd w:val="0"/>
    </w:pPr>
    <w:rPr>
      <w:color w:val="000000"/>
      <w:sz w:val="24"/>
      <w:szCs w:val="24"/>
    </w:rPr>
  </w:style>
  <w:style w:type="paragraph" w:customStyle="1" w:styleId="aff5">
    <w:name w:val="РАЗДЕЛ"/>
    <w:basedOn w:val="af5"/>
    <w:next w:val="41"/>
    <w:rsid w:val="00D24F79"/>
    <w:pPr>
      <w:tabs>
        <w:tab w:val="num" w:pos="360"/>
        <w:tab w:val="left" w:pos="1260"/>
      </w:tabs>
      <w:suppressAutoHyphens w:val="0"/>
      <w:spacing w:before="120" w:after="120"/>
      <w:jc w:val="center"/>
    </w:pPr>
    <w:rPr>
      <w:b/>
      <w:bCs/>
      <w:color w:val="000000"/>
      <w:sz w:val="24"/>
      <w:szCs w:val="24"/>
      <w:lang w:eastAsia="ru-RU"/>
    </w:rPr>
  </w:style>
  <w:style w:type="character" w:customStyle="1" w:styleId="WW8Num5z0">
    <w:name w:val="WW8Num5z0"/>
    <w:rsid w:val="00D24F79"/>
    <w:rPr>
      <w:rFonts w:ascii="Times New Roman" w:hAnsi="Times New Roman" w:cs="Times New Roman" w:hint="default"/>
    </w:rPr>
  </w:style>
  <w:style w:type="character" w:customStyle="1" w:styleId="WW8Num8z0">
    <w:name w:val="WW8Num8z0"/>
    <w:rsid w:val="00D24F79"/>
    <w:rPr>
      <w:rFonts w:ascii="Symbol" w:hAnsi="Symbol" w:hint="default"/>
    </w:rPr>
  </w:style>
  <w:style w:type="character" w:customStyle="1" w:styleId="WW8Num10z0">
    <w:name w:val="WW8Num10z0"/>
    <w:rsid w:val="00D24F79"/>
    <w:rPr>
      <w:b/>
      <w:bCs w:val="0"/>
    </w:rPr>
  </w:style>
  <w:style w:type="character" w:customStyle="1" w:styleId="WW8Num11z0">
    <w:name w:val="WW8Num11z0"/>
    <w:rsid w:val="00D24F79"/>
    <w:rPr>
      <w:b/>
      <w:bCs w:val="0"/>
    </w:rPr>
  </w:style>
  <w:style w:type="character" w:customStyle="1" w:styleId="WW8Num11z1">
    <w:name w:val="WW8Num11z1"/>
    <w:rsid w:val="00D24F79"/>
    <w:rPr>
      <w:rFonts w:ascii="Courier New" w:hAnsi="Courier New" w:cs="Courier New" w:hint="default"/>
    </w:rPr>
  </w:style>
  <w:style w:type="character" w:customStyle="1" w:styleId="WW8Num11z2">
    <w:name w:val="WW8Num11z2"/>
    <w:rsid w:val="00D24F79"/>
    <w:rPr>
      <w:rFonts w:ascii="Wingdings" w:hAnsi="Wingdings" w:hint="default"/>
    </w:rPr>
  </w:style>
  <w:style w:type="character" w:customStyle="1" w:styleId="WW8Num15z1">
    <w:name w:val="WW8Num15z1"/>
    <w:rsid w:val="00D24F79"/>
    <w:rPr>
      <w:rFonts w:ascii="Courier New" w:hAnsi="Courier New" w:cs="Courier New" w:hint="default"/>
    </w:rPr>
  </w:style>
  <w:style w:type="character" w:customStyle="1" w:styleId="WW8Num15z2">
    <w:name w:val="WW8Num15z2"/>
    <w:rsid w:val="00D24F79"/>
    <w:rPr>
      <w:rFonts w:ascii="Wingdings" w:hAnsi="Wingdings" w:hint="default"/>
    </w:rPr>
  </w:style>
  <w:style w:type="character" w:customStyle="1" w:styleId="WW8Num17z1">
    <w:name w:val="WW8Num17z1"/>
    <w:rsid w:val="00D24F79"/>
    <w:rPr>
      <w:rFonts w:ascii="Courier New" w:hAnsi="Courier New" w:cs="Courier New" w:hint="default"/>
    </w:rPr>
  </w:style>
  <w:style w:type="character" w:customStyle="1" w:styleId="WW8Num17z2">
    <w:name w:val="WW8Num17z2"/>
    <w:rsid w:val="00D24F79"/>
    <w:rPr>
      <w:rFonts w:ascii="Wingdings" w:hAnsi="Wingdings" w:hint="default"/>
    </w:rPr>
  </w:style>
  <w:style w:type="character" w:customStyle="1" w:styleId="WW8Num18z1">
    <w:name w:val="WW8Num18z1"/>
    <w:rsid w:val="00D24F79"/>
    <w:rPr>
      <w:rFonts w:ascii="Courier New" w:hAnsi="Courier New" w:cs="Courier New" w:hint="default"/>
    </w:rPr>
  </w:style>
  <w:style w:type="character" w:customStyle="1" w:styleId="WW8Num19z0">
    <w:name w:val="WW8Num19z0"/>
    <w:rsid w:val="00D24F79"/>
    <w:rPr>
      <w:rFonts w:ascii="Times New Roman" w:hAnsi="Times New Roman" w:cs="Times New Roman" w:hint="default"/>
      <w:sz w:val="24"/>
      <w:szCs w:val="24"/>
    </w:rPr>
  </w:style>
  <w:style w:type="character" w:customStyle="1" w:styleId="WW8Num22z1">
    <w:name w:val="WW8Num22z1"/>
    <w:rsid w:val="00D24F79"/>
    <w:rPr>
      <w:rFonts w:ascii="Times New Roman" w:eastAsia="Times New Roman" w:hAnsi="Times New Roman" w:cs="Times New Roman" w:hint="default"/>
      <w:b w:val="0"/>
      <w:bCs w:val="0"/>
      <w:i w:val="0"/>
      <w:iCs w:val="0"/>
      <w:color w:val="000000"/>
    </w:rPr>
  </w:style>
  <w:style w:type="character" w:customStyle="1" w:styleId="WW8Num22z2">
    <w:name w:val="WW8Num22z2"/>
    <w:rsid w:val="00D24F79"/>
    <w:rPr>
      <w:b/>
      <w:bCs w:val="0"/>
      <w:i/>
      <w:iCs w:val="0"/>
      <w:color w:val="000000"/>
    </w:rPr>
  </w:style>
  <w:style w:type="character" w:customStyle="1" w:styleId="WW8Num23z1">
    <w:name w:val="WW8Num23z1"/>
    <w:rsid w:val="00D24F79"/>
    <w:rPr>
      <w:rFonts w:ascii="Times New Roman" w:eastAsia="Times New Roman" w:hAnsi="Times New Roman" w:cs="Times New Roman" w:hint="default"/>
      <w:b w:val="0"/>
      <w:bCs w:val="0"/>
      <w:i w:val="0"/>
      <w:iCs w:val="0"/>
      <w:color w:val="000000"/>
    </w:rPr>
  </w:style>
  <w:style w:type="character" w:customStyle="1" w:styleId="WW8Num23z2">
    <w:name w:val="WW8Num23z2"/>
    <w:rsid w:val="00D24F79"/>
    <w:rPr>
      <w:b/>
      <w:bCs w:val="0"/>
      <w:i/>
      <w:iCs w:val="0"/>
      <w:color w:val="000000"/>
    </w:rPr>
  </w:style>
  <w:style w:type="character" w:customStyle="1" w:styleId="WW8Num24z0">
    <w:name w:val="WW8Num24z0"/>
    <w:rsid w:val="00D24F79"/>
    <w:rPr>
      <w:b w:val="0"/>
      <w:bCs w:val="0"/>
    </w:rPr>
  </w:style>
  <w:style w:type="character" w:customStyle="1" w:styleId="WW8Num25z2">
    <w:name w:val="WW8Num25z2"/>
    <w:rsid w:val="00D24F79"/>
    <w:rPr>
      <w:b/>
      <w:bCs w:val="0"/>
      <w:i/>
      <w:iCs w:val="0"/>
      <w:color w:val="000000"/>
    </w:rPr>
  </w:style>
  <w:style w:type="character" w:customStyle="1" w:styleId="WW8Num26z1">
    <w:name w:val="WW8Num26z1"/>
    <w:rsid w:val="00D24F79"/>
    <w:rPr>
      <w:b w:val="0"/>
      <w:bCs w:val="0"/>
      <w:i w:val="0"/>
      <w:iCs w:val="0"/>
    </w:rPr>
  </w:style>
  <w:style w:type="character" w:customStyle="1" w:styleId="WW8Num27z1">
    <w:name w:val="WW8Num27z1"/>
    <w:rsid w:val="00D24F79"/>
    <w:rPr>
      <w:b w:val="0"/>
      <w:bCs w:val="0"/>
      <w:i w:val="0"/>
      <w:iCs w:val="0"/>
    </w:rPr>
  </w:style>
  <w:style w:type="character" w:customStyle="1" w:styleId="WW8Num28z1">
    <w:name w:val="WW8Num28z1"/>
    <w:rsid w:val="00D24F79"/>
    <w:rPr>
      <w:b w:val="0"/>
      <w:bCs w:val="0"/>
      <w:i w:val="0"/>
      <w:iCs w:val="0"/>
    </w:rPr>
  </w:style>
  <w:style w:type="character" w:customStyle="1" w:styleId="WW8Num28z2">
    <w:name w:val="WW8Num28z2"/>
    <w:rsid w:val="00D24F79"/>
    <w:rPr>
      <w:b/>
      <w:bCs w:val="0"/>
      <w:i/>
      <w:iCs w:val="0"/>
      <w:color w:val="000000"/>
    </w:rPr>
  </w:style>
  <w:style w:type="character" w:customStyle="1" w:styleId="WW8Num29z2">
    <w:name w:val="WW8Num29z2"/>
    <w:rsid w:val="00D24F79"/>
    <w:rPr>
      <w:rFonts w:ascii="Symbol" w:hAnsi="Symbol" w:hint="default"/>
    </w:rPr>
  </w:style>
  <w:style w:type="character" w:customStyle="1" w:styleId="WW8Num30z1">
    <w:name w:val="WW8Num30z1"/>
    <w:rsid w:val="00D24F79"/>
    <w:rPr>
      <w:rFonts w:ascii="Times New Roman" w:eastAsia="Times New Roman" w:hAnsi="Times New Roman" w:cs="Times New Roman" w:hint="default"/>
      <w:b w:val="0"/>
      <w:bCs w:val="0"/>
      <w:i w:val="0"/>
      <w:iCs w:val="0"/>
      <w:color w:val="000000"/>
    </w:rPr>
  </w:style>
  <w:style w:type="character" w:customStyle="1" w:styleId="WW8Num30z2">
    <w:name w:val="WW8Num30z2"/>
    <w:rsid w:val="00D24F79"/>
    <w:rPr>
      <w:b/>
      <w:bCs w:val="0"/>
      <w:i/>
      <w:iCs w:val="0"/>
      <w:color w:val="000000"/>
    </w:rPr>
  </w:style>
  <w:style w:type="character" w:customStyle="1" w:styleId="WW8Num31z1">
    <w:name w:val="WW8Num31z1"/>
    <w:rsid w:val="00D24F79"/>
    <w:rPr>
      <w:b w:val="0"/>
      <w:bCs w:val="0"/>
      <w:i w:val="0"/>
      <w:iCs w:val="0"/>
    </w:rPr>
  </w:style>
  <w:style w:type="character" w:customStyle="1" w:styleId="WW8Num32z1">
    <w:name w:val="WW8Num32z1"/>
    <w:rsid w:val="00D24F79"/>
    <w:rPr>
      <w:rFonts w:ascii="Times New Roman" w:eastAsia="Times New Roman" w:hAnsi="Times New Roman" w:cs="Times New Roman" w:hint="default"/>
      <w:b w:val="0"/>
      <w:bCs w:val="0"/>
      <w:i w:val="0"/>
      <w:iCs w:val="0"/>
      <w:color w:val="000000"/>
    </w:rPr>
  </w:style>
  <w:style w:type="character" w:customStyle="1" w:styleId="WW8Num33z1">
    <w:name w:val="WW8Num33z1"/>
    <w:rsid w:val="00D24F79"/>
    <w:rPr>
      <w:b w:val="0"/>
      <w:bCs w:val="0"/>
      <w:i w:val="0"/>
      <w:iCs w:val="0"/>
    </w:rPr>
  </w:style>
  <w:style w:type="character" w:customStyle="1" w:styleId="WW8Num33z2">
    <w:name w:val="WW8Num33z2"/>
    <w:rsid w:val="00D24F79"/>
    <w:rPr>
      <w:b/>
      <w:bCs w:val="0"/>
      <w:i/>
      <w:iCs w:val="0"/>
      <w:color w:val="000000"/>
    </w:rPr>
  </w:style>
  <w:style w:type="character" w:customStyle="1" w:styleId="WW8Num34z1">
    <w:name w:val="WW8Num34z1"/>
    <w:rsid w:val="00D24F79"/>
    <w:rPr>
      <w:b w:val="0"/>
      <w:bCs w:val="0"/>
      <w:i w:val="0"/>
      <w:iCs w:val="0"/>
    </w:rPr>
  </w:style>
  <w:style w:type="character" w:customStyle="1" w:styleId="WW8Num34z2">
    <w:name w:val="WW8Num34z2"/>
    <w:rsid w:val="00D24F79"/>
    <w:rPr>
      <w:b/>
      <w:bCs w:val="0"/>
      <w:i/>
      <w:iCs w:val="0"/>
      <w:color w:val="000000"/>
    </w:rPr>
  </w:style>
  <w:style w:type="character" w:customStyle="1" w:styleId="WW8Num35z0">
    <w:name w:val="WW8Num35z0"/>
    <w:rsid w:val="00D24F79"/>
    <w:rPr>
      <w:rFonts w:ascii="Times New Roman" w:hAnsi="Times New Roman" w:cs="Times New Roman" w:hint="default"/>
      <w:sz w:val="24"/>
      <w:szCs w:val="24"/>
    </w:rPr>
  </w:style>
  <w:style w:type="character" w:customStyle="1" w:styleId="WW8Num36z0">
    <w:name w:val="WW8Num36z0"/>
    <w:rsid w:val="00D24F79"/>
    <w:rPr>
      <w:b/>
      <w:bCs w:val="0"/>
    </w:rPr>
  </w:style>
  <w:style w:type="character" w:customStyle="1" w:styleId="WW8Num36z1">
    <w:name w:val="WW8Num36z1"/>
    <w:rsid w:val="00D24F79"/>
    <w:rPr>
      <w:rFonts w:ascii="Times New Roman" w:eastAsia="Times New Roman" w:hAnsi="Times New Roman" w:cs="Times New Roman" w:hint="default"/>
      <w:b w:val="0"/>
      <w:bCs w:val="0"/>
      <w:i w:val="0"/>
      <w:iCs w:val="0"/>
      <w:color w:val="000000"/>
    </w:rPr>
  </w:style>
  <w:style w:type="character" w:customStyle="1" w:styleId="WW8Num36z2">
    <w:name w:val="WW8Num36z2"/>
    <w:rsid w:val="00D24F79"/>
    <w:rPr>
      <w:b/>
      <w:bCs w:val="0"/>
      <w:i/>
      <w:iCs w:val="0"/>
      <w:color w:val="000000"/>
    </w:rPr>
  </w:style>
  <w:style w:type="character" w:customStyle="1" w:styleId="62">
    <w:name w:val="Основной шрифт абзаца6"/>
    <w:rsid w:val="00D24F79"/>
  </w:style>
  <w:style w:type="character" w:customStyle="1" w:styleId="WW8Num4z0">
    <w:name w:val="WW8Num4z0"/>
    <w:rsid w:val="00D24F79"/>
    <w:rPr>
      <w:rFonts w:ascii="Times New Roman" w:hAnsi="Times New Roman" w:cs="Times New Roman" w:hint="default"/>
      <w:sz w:val="24"/>
      <w:szCs w:val="24"/>
    </w:rPr>
  </w:style>
  <w:style w:type="character" w:customStyle="1" w:styleId="WW8Num7z0">
    <w:name w:val="WW8Num7z0"/>
    <w:rsid w:val="00D24F79"/>
    <w:rPr>
      <w:rFonts w:ascii="Symbol" w:hAnsi="Symbol" w:hint="default"/>
    </w:rPr>
  </w:style>
  <w:style w:type="character" w:customStyle="1" w:styleId="WW8Num12z0">
    <w:name w:val="WW8Num12z0"/>
    <w:rsid w:val="00D24F79"/>
    <w:rPr>
      <w:rFonts w:ascii="Symbol" w:hAnsi="Symbol" w:hint="default"/>
    </w:rPr>
  </w:style>
  <w:style w:type="character" w:customStyle="1" w:styleId="WW8Num13z0">
    <w:name w:val="WW8Num13z0"/>
    <w:rsid w:val="00D24F79"/>
    <w:rPr>
      <w:rFonts w:ascii="Symbol" w:hAnsi="Symbol" w:hint="default"/>
    </w:rPr>
  </w:style>
  <w:style w:type="character" w:customStyle="1" w:styleId="WW8Num13z1">
    <w:name w:val="WW8Num13z1"/>
    <w:rsid w:val="00D24F79"/>
    <w:rPr>
      <w:rFonts w:ascii="Courier New" w:hAnsi="Courier New" w:cs="Courier New" w:hint="default"/>
    </w:rPr>
  </w:style>
  <w:style w:type="character" w:customStyle="1" w:styleId="WW8Num13z2">
    <w:name w:val="WW8Num13z2"/>
    <w:rsid w:val="00D24F79"/>
    <w:rPr>
      <w:rFonts w:ascii="Wingdings" w:hAnsi="Wingdings" w:hint="default"/>
    </w:rPr>
  </w:style>
  <w:style w:type="character" w:customStyle="1" w:styleId="WW8Num19z1">
    <w:name w:val="WW8Num19z1"/>
    <w:rsid w:val="00D24F79"/>
    <w:rPr>
      <w:rFonts w:ascii="Times New Roman" w:eastAsia="Times New Roman" w:hAnsi="Times New Roman" w:cs="Times New Roman" w:hint="default"/>
      <w:b w:val="0"/>
      <w:bCs w:val="0"/>
      <w:i w:val="0"/>
      <w:iCs w:val="0"/>
      <w:color w:val="000000"/>
    </w:rPr>
  </w:style>
  <w:style w:type="character" w:customStyle="1" w:styleId="WW8Num19z2">
    <w:name w:val="WW8Num19z2"/>
    <w:rsid w:val="00D24F79"/>
    <w:rPr>
      <w:b/>
      <w:bCs w:val="0"/>
      <w:i/>
      <w:iCs w:val="0"/>
      <w:color w:val="000000"/>
    </w:rPr>
  </w:style>
  <w:style w:type="character" w:customStyle="1" w:styleId="WW8Num20z1">
    <w:name w:val="WW8Num20z1"/>
    <w:rsid w:val="00D24F79"/>
    <w:rPr>
      <w:b w:val="0"/>
      <w:bCs w:val="0"/>
      <w:i w:val="0"/>
      <w:iCs w:val="0"/>
    </w:rPr>
  </w:style>
  <w:style w:type="character" w:customStyle="1" w:styleId="WW8Num21z0">
    <w:name w:val="WW8Num21z0"/>
    <w:rsid w:val="00D24F79"/>
    <w:rPr>
      <w:rFonts w:ascii="Times New Roman" w:hAnsi="Times New Roman" w:cs="Times New Roman" w:hint="default"/>
      <w:sz w:val="24"/>
      <w:szCs w:val="24"/>
    </w:rPr>
  </w:style>
  <w:style w:type="character" w:customStyle="1" w:styleId="WW8Num21z1">
    <w:name w:val="WW8Num21z1"/>
    <w:rsid w:val="00D24F79"/>
    <w:rPr>
      <w:rFonts w:ascii="Courier New" w:hAnsi="Courier New" w:cs="Tahoma" w:hint="default"/>
    </w:rPr>
  </w:style>
  <w:style w:type="character" w:customStyle="1" w:styleId="WW8Num21z2">
    <w:name w:val="WW8Num21z2"/>
    <w:rsid w:val="00D24F79"/>
    <w:rPr>
      <w:rFonts w:ascii="Wingdings" w:hAnsi="Wingdings" w:hint="default"/>
    </w:rPr>
  </w:style>
  <w:style w:type="character" w:customStyle="1" w:styleId="WW8Num21z3">
    <w:name w:val="WW8Num21z3"/>
    <w:rsid w:val="00D24F79"/>
    <w:rPr>
      <w:rFonts w:ascii="Symbol" w:hAnsi="Symbol" w:hint="default"/>
    </w:rPr>
  </w:style>
  <w:style w:type="character" w:customStyle="1" w:styleId="WW8Num24z1">
    <w:name w:val="WW8Num24z1"/>
    <w:rsid w:val="00D24F79"/>
    <w:rPr>
      <w:rFonts w:ascii="Times New Roman" w:eastAsia="Times New Roman" w:hAnsi="Times New Roman" w:cs="Times New Roman" w:hint="default"/>
      <w:b w:val="0"/>
      <w:bCs w:val="0"/>
      <w:i w:val="0"/>
      <w:iCs w:val="0"/>
      <w:color w:val="000000"/>
    </w:rPr>
  </w:style>
  <w:style w:type="character" w:customStyle="1" w:styleId="WW8Num24z2">
    <w:name w:val="WW8Num24z2"/>
    <w:rsid w:val="00D24F79"/>
    <w:rPr>
      <w:b/>
      <w:bCs w:val="0"/>
      <w:i/>
      <w:iCs w:val="0"/>
      <w:color w:val="000000"/>
    </w:rPr>
  </w:style>
  <w:style w:type="character" w:customStyle="1" w:styleId="WW8Num25z1">
    <w:name w:val="WW8Num25z1"/>
    <w:rsid w:val="00D24F79"/>
    <w:rPr>
      <w:rFonts w:ascii="Times New Roman" w:eastAsia="Times New Roman" w:hAnsi="Times New Roman" w:cs="Times New Roman" w:hint="default"/>
      <w:b w:val="0"/>
      <w:bCs w:val="0"/>
      <w:i w:val="0"/>
      <w:iCs w:val="0"/>
      <w:color w:val="000000"/>
    </w:rPr>
  </w:style>
  <w:style w:type="character" w:customStyle="1" w:styleId="WW8Num26z0">
    <w:name w:val="WW8Num26z0"/>
    <w:rsid w:val="00D24F79"/>
    <w:rPr>
      <w:b w:val="0"/>
      <w:bCs w:val="0"/>
    </w:rPr>
  </w:style>
  <w:style w:type="character" w:customStyle="1" w:styleId="WW8Num27z2">
    <w:name w:val="WW8Num27z2"/>
    <w:rsid w:val="00D24F79"/>
    <w:rPr>
      <w:rFonts w:ascii="Symbol" w:hAnsi="Symbol" w:hint="default"/>
    </w:rPr>
  </w:style>
  <w:style w:type="character" w:customStyle="1" w:styleId="WW8Num29z1">
    <w:name w:val="WW8Num29z1"/>
    <w:rsid w:val="00D24F79"/>
    <w:rPr>
      <w:b w:val="0"/>
      <w:bCs w:val="0"/>
      <w:i w:val="0"/>
      <w:iCs w:val="0"/>
    </w:rPr>
  </w:style>
  <w:style w:type="character" w:customStyle="1" w:styleId="WW8Num31z2">
    <w:name w:val="WW8Num31z2"/>
    <w:rsid w:val="00D24F79"/>
    <w:rPr>
      <w:rFonts w:ascii="Symbol" w:hAnsi="Symbol" w:hint="default"/>
    </w:rPr>
  </w:style>
  <w:style w:type="character" w:customStyle="1" w:styleId="WW8Num32z2">
    <w:name w:val="WW8Num32z2"/>
    <w:rsid w:val="00D24F79"/>
    <w:rPr>
      <w:b/>
      <w:bCs w:val="0"/>
      <w:i/>
      <w:iCs w:val="0"/>
      <w:color w:val="000000"/>
    </w:rPr>
  </w:style>
  <w:style w:type="character" w:customStyle="1" w:styleId="WW8Num37z1">
    <w:name w:val="WW8Num37z1"/>
    <w:rsid w:val="00D24F79"/>
    <w:rPr>
      <w:rFonts w:ascii="Times New Roman" w:eastAsia="Times New Roman" w:hAnsi="Times New Roman" w:cs="Times New Roman" w:hint="default"/>
      <w:b w:val="0"/>
      <w:bCs w:val="0"/>
      <w:i w:val="0"/>
      <w:iCs w:val="0"/>
      <w:color w:val="000000"/>
    </w:rPr>
  </w:style>
  <w:style w:type="character" w:customStyle="1" w:styleId="WW8Num37z2">
    <w:name w:val="WW8Num37z2"/>
    <w:rsid w:val="00D24F79"/>
    <w:rPr>
      <w:b/>
      <w:bCs w:val="0"/>
      <w:i/>
      <w:iCs w:val="0"/>
      <w:color w:val="000000"/>
    </w:rPr>
  </w:style>
  <w:style w:type="character" w:customStyle="1" w:styleId="WW8Num38z2">
    <w:name w:val="WW8Num38z2"/>
    <w:rsid w:val="00D24F79"/>
    <w:rPr>
      <w:rFonts w:ascii="Symbol" w:hAnsi="Symbol" w:hint="default"/>
    </w:rPr>
  </w:style>
  <w:style w:type="character" w:customStyle="1" w:styleId="WW8Num39z0">
    <w:name w:val="WW8Num39z0"/>
    <w:rsid w:val="00D24F79"/>
    <w:rPr>
      <w:rFonts w:ascii="Times New Roman" w:hAnsi="Times New Roman" w:cs="Times New Roman" w:hint="default"/>
      <w:sz w:val="24"/>
      <w:szCs w:val="24"/>
    </w:rPr>
  </w:style>
  <w:style w:type="character" w:customStyle="1" w:styleId="WW8Num39z1">
    <w:name w:val="WW8Num39z1"/>
    <w:rsid w:val="00D24F79"/>
    <w:rPr>
      <w:rFonts w:ascii="Courier New" w:hAnsi="Courier New" w:cs="Tahoma" w:hint="default"/>
    </w:rPr>
  </w:style>
  <w:style w:type="character" w:customStyle="1" w:styleId="WW8Num39z2">
    <w:name w:val="WW8Num39z2"/>
    <w:rsid w:val="00D24F79"/>
    <w:rPr>
      <w:rFonts w:ascii="Wingdings" w:hAnsi="Wingdings" w:hint="default"/>
    </w:rPr>
  </w:style>
  <w:style w:type="character" w:customStyle="1" w:styleId="WW8Num39z3">
    <w:name w:val="WW8Num39z3"/>
    <w:rsid w:val="00D24F79"/>
    <w:rPr>
      <w:rFonts w:ascii="Symbol" w:hAnsi="Symbol" w:hint="default"/>
    </w:rPr>
  </w:style>
  <w:style w:type="character" w:customStyle="1" w:styleId="WW8Num41z0">
    <w:name w:val="WW8Num41z0"/>
    <w:rsid w:val="00D24F79"/>
    <w:rPr>
      <w:b/>
      <w:bCs w:val="0"/>
    </w:rPr>
  </w:style>
  <w:style w:type="character" w:customStyle="1" w:styleId="WW8Num41z1">
    <w:name w:val="WW8Num41z1"/>
    <w:rsid w:val="00D24F79"/>
    <w:rPr>
      <w:b w:val="0"/>
      <w:bCs w:val="0"/>
      <w:i w:val="0"/>
      <w:iCs w:val="0"/>
      <w:color w:val="000000"/>
    </w:rPr>
  </w:style>
  <w:style w:type="character" w:customStyle="1" w:styleId="WW8Num41z2">
    <w:name w:val="WW8Num41z2"/>
    <w:rsid w:val="00D24F79"/>
    <w:rPr>
      <w:b/>
      <w:bCs w:val="0"/>
      <w:i/>
      <w:iCs w:val="0"/>
      <w:color w:val="000000"/>
    </w:rPr>
  </w:style>
  <w:style w:type="character" w:customStyle="1" w:styleId="51">
    <w:name w:val="Основной шрифт абзаца5"/>
    <w:rsid w:val="00D24F79"/>
  </w:style>
  <w:style w:type="character" w:customStyle="1" w:styleId="Absatz-Standardschriftart">
    <w:name w:val="Absatz-Standardschriftart"/>
    <w:rsid w:val="00D24F79"/>
  </w:style>
  <w:style w:type="character" w:customStyle="1" w:styleId="WW-Absatz-Standardschriftart">
    <w:name w:val="WW-Absatz-Standardschriftart"/>
    <w:rsid w:val="00D24F79"/>
  </w:style>
  <w:style w:type="character" w:customStyle="1" w:styleId="WW-Absatz-Standardschriftart1">
    <w:name w:val="WW-Absatz-Standardschriftart1"/>
    <w:rsid w:val="00D24F79"/>
  </w:style>
  <w:style w:type="character" w:customStyle="1" w:styleId="WW-Absatz-Standardschriftart11">
    <w:name w:val="WW-Absatz-Standardschriftart11"/>
    <w:rsid w:val="00D24F79"/>
  </w:style>
  <w:style w:type="character" w:customStyle="1" w:styleId="44">
    <w:name w:val="Основной шрифт абзаца4"/>
    <w:rsid w:val="00D24F79"/>
  </w:style>
  <w:style w:type="character" w:customStyle="1" w:styleId="WW-Absatz-Standardschriftart111">
    <w:name w:val="WW-Absatz-Standardschriftart111"/>
    <w:rsid w:val="00D24F79"/>
  </w:style>
  <w:style w:type="character" w:customStyle="1" w:styleId="WW8Num9z0">
    <w:name w:val="WW8Num9z0"/>
    <w:rsid w:val="00D24F79"/>
    <w:rPr>
      <w:b/>
      <w:bCs w:val="0"/>
    </w:rPr>
  </w:style>
  <w:style w:type="character" w:customStyle="1" w:styleId="WW8Num14z0">
    <w:name w:val="WW8Num14z0"/>
    <w:rsid w:val="00D24F79"/>
    <w:rPr>
      <w:rFonts w:ascii="Symbol" w:hAnsi="Symbol" w:hint="default"/>
    </w:rPr>
  </w:style>
  <w:style w:type="character" w:customStyle="1" w:styleId="WW8Num17z0">
    <w:name w:val="WW8Num17z0"/>
    <w:rsid w:val="00D24F79"/>
    <w:rPr>
      <w:rFonts w:ascii="Symbol" w:hAnsi="Symbol" w:cs="Times New Roman" w:hint="default"/>
      <w:sz w:val="24"/>
      <w:szCs w:val="24"/>
    </w:rPr>
  </w:style>
  <w:style w:type="character" w:customStyle="1" w:styleId="WW8Num18z0">
    <w:name w:val="WW8Num18z0"/>
    <w:rsid w:val="00D24F79"/>
    <w:rPr>
      <w:rFonts w:ascii="Symbol" w:hAnsi="Symbol" w:cs="Times New Roman" w:hint="default"/>
      <w:sz w:val="24"/>
      <w:szCs w:val="24"/>
    </w:rPr>
  </w:style>
  <w:style w:type="character" w:customStyle="1" w:styleId="WW8Num18z2">
    <w:name w:val="WW8Num18z2"/>
    <w:rsid w:val="00D24F79"/>
    <w:rPr>
      <w:rFonts w:ascii="Wingdings" w:hAnsi="Wingdings" w:hint="default"/>
    </w:rPr>
  </w:style>
  <w:style w:type="character" w:customStyle="1" w:styleId="WW8Num22z0">
    <w:name w:val="WW8Num22z0"/>
    <w:rsid w:val="00D24F79"/>
    <w:rPr>
      <w:b w:val="0"/>
      <w:bCs w:val="0"/>
    </w:rPr>
  </w:style>
  <w:style w:type="character" w:customStyle="1" w:styleId="37">
    <w:name w:val="Основной шрифт абзаца3"/>
    <w:rsid w:val="00D24F79"/>
  </w:style>
  <w:style w:type="character" w:customStyle="1" w:styleId="WW8Num3z0">
    <w:name w:val="WW8Num3z0"/>
    <w:rsid w:val="00D24F79"/>
    <w:rPr>
      <w:rFonts w:ascii="Times New Roman" w:hAnsi="Times New Roman" w:cs="Times New Roman" w:hint="default"/>
      <w:sz w:val="24"/>
      <w:szCs w:val="24"/>
    </w:rPr>
  </w:style>
  <w:style w:type="character" w:customStyle="1" w:styleId="WW8Num16z0">
    <w:name w:val="WW8Num16z0"/>
    <w:rsid w:val="00D24F79"/>
    <w:rPr>
      <w:rFonts w:ascii="Symbol" w:hAnsi="Symbol" w:cs="Times New Roman" w:hint="default"/>
      <w:sz w:val="24"/>
      <w:szCs w:val="24"/>
    </w:rPr>
  </w:style>
  <w:style w:type="character" w:customStyle="1" w:styleId="2a">
    <w:name w:val="Основной шрифт абзаца2"/>
    <w:rsid w:val="00D24F79"/>
  </w:style>
  <w:style w:type="character" w:customStyle="1" w:styleId="WW-Absatz-Standardschriftart1111">
    <w:name w:val="WW-Absatz-Standardschriftart1111"/>
    <w:rsid w:val="00D24F79"/>
  </w:style>
  <w:style w:type="character" w:customStyle="1" w:styleId="WW8Num2z0">
    <w:name w:val="WW8Num2z0"/>
    <w:rsid w:val="00D24F79"/>
    <w:rPr>
      <w:rFonts w:ascii="Times New Roman" w:hAnsi="Times New Roman" w:cs="Times New Roman" w:hint="default"/>
      <w:sz w:val="24"/>
      <w:szCs w:val="24"/>
    </w:rPr>
  </w:style>
  <w:style w:type="character" w:customStyle="1" w:styleId="WW8Num6z0">
    <w:name w:val="WW8Num6z0"/>
    <w:rsid w:val="00D24F79"/>
    <w:rPr>
      <w:rFonts w:ascii="Times New Roman" w:hAnsi="Times New Roman" w:cs="Times New Roman" w:hint="default"/>
    </w:rPr>
  </w:style>
  <w:style w:type="character" w:customStyle="1" w:styleId="WW8Num15z0">
    <w:name w:val="WW8Num15z0"/>
    <w:rsid w:val="00D24F79"/>
    <w:rPr>
      <w:rFonts w:ascii="Times New Roman" w:hAnsi="Times New Roman" w:cs="Times New Roman" w:hint="default"/>
      <w:sz w:val="24"/>
      <w:szCs w:val="24"/>
    </w:rPr>
  </w:style>
  <w:style w:type="character" w:customStyle="1" w:styleId="WW8Num16z1">
    <w:name w:val="WW8Num16z1"/>
    <w:rsid w:val="00D24F79"/>
    <w:rPr>
      <w:rFonts w:ascii="Courier New" w:hAnsi="Courier New" w:cs="Courier New" w:hint="default"/>
    </w:rPr>
  </w:style>
  <w:style w:type="character" w:customStyle="1" w:styleId="WW8Num16z2">
    <w:name w:val="WW8Num16z2"/>
    <w:rsid w:val="00D24F79"/>
    <w:rPr>
      <w:rFonts w:ascii="Wingdings" w:hAnsi="Wingdings" w:hint="default"/>
    </w:rPr>
  </w:style>
  <w:style w:type="character" w:customStyle="1" w:styleId="1e">
    <w:name w:val="Основной шрифт абзаца1"/>
    <w:rsid w:val="00D24F79"/>
  </w:style>
  <w:style w:type="character" w:customStyle="1" w:styleId="aff6">
    <w:name w:val="Основной шрифт"/>
    <w:rsid w:val="00D24F79"/>
  </w:style>
  <w:style w:type="character" w:customStyle="1" w:styleId="FontStyle19">
    <w:name w:val="Font Style19"/>
    <w:basedOn w:val="a3"/>
    <w:rsid w:val="00D24F79"/>
    <w:rPr>
      <w:rFonts w:ascii="Arial" w:hAnsi="Arial" w:cs="Arial" w:hint="default"/>
      <w:b/>
      <w:bCs/>
      <w:sz w:val="18"/>
      <w:szCs w:val="18"/>
    </w:rPr>
  </w:style>
  <w:style w:type="character" w:customStyle="1" w:styleId="FontStyle28">
    <w:name w:val="Font Style28"/>
    <w:basedOn w:val="a3"/>
    <w:rsid w:val="00D24F79"/>
    <w:rPr>
      <w:rFonts w:ascii="Arial" w:hAnsi="Arial" w:cs="Arial" w:hint="default"/>
      <w:sz w:val="18"/>
      <w:szCs w:val="18"/>
    </w:rPr>
  </w:style>
  <w:style w:type="character" w:customStyle="1" w:styleId="FontStyle11">
    <w:name w:val="Font Style11"/>
    <w:rsid w:val="00D24F79"/>
    <w:rPr>
      <w:rFonts w:ascii="Book Antiqua" w:hAnsi="Book Antiqua" w:cs="Book Antiqua" w:hint="default"/>
      <w:spacing w:val="10"/>
      <w:sz w:val="28"/>
      <w:szCs w:val="28"/>
    </w:rPr>
  </w:style>
  <w:style w:type="character" w:customStyle="1" w:styleId="b-serp-itemtextpassage">
    <w:name w:val="b-serp-item__text_passage"/>
    <w:basedOn w:val="a3"/>
    <w:rsid w:val="00D24F79"/>
  </w:style>
  <w:style w:type="character" w:styleId="aff7">
    <w:name w:val="Hyperlink"/>
    <w:basedOn w:val="1e"/>
    <w:rsid w:val="00D24F79"/>
    <w:rPr>
      <w:color w:val="0000FF"/>
      <w:u w:val="single"/>
    </w:rPr>
  </w:style>
  <w:style w:type="character" w:styleId="aff8">
    <w:name w:val="page number"/>
    <w:basedOn w:val="1e"/>
    <w:rsid w:val="00D24F79"/>
    <w:rPr>
      <w:rFonts w:ascii="Times New Roman" w:hAnsi="Times New Roman" w:cs="Times New Roman" w:hint="default"/>
    </w:rPr>
  </w:style>
  <w:style w:type="paragraph" w:customStyle="1" w:styleId="msonormalcxspmiddle">
    <w:name w:val="msonormalcxspmiddle"/>
    <w:basedOn w:val="a2"/>
    <w:rsid w:val="00D24F79"/>
    <w:pPr>
      <w:spacing w:before="280" w:after="280"/>
    </w:pPr>
    <w:rPr>
      <w:sz w:val="24"/>
      <w:szCs w:val="24"/>
    </w:rPr>
  </w:style>
  <w:style w:type="paragraph" w:customStyle="1" w:styleId="msonormalcxsplast">
    <w:name w:val="msonormalcxsplast"/>
    <w:basedOn w:val="a2"/>
    <w:rsid w:val="00D24F79"/>
    <w:pPr>
      <w:spacing w:before="280" w:after="280"/>
    </w:pPr>
    <w:rPr>
      <w:sz w:val="24"/>
      <w:szCs w:val="24"/>
    </w:rPr>
  </w:style>
  <w:style w:type="paragraph" w:customStyle="1" w:styleId="consnonformatcxsplast">
    <w:name w:val="consnonformatcxsplast"/>
    <w:basedOn w:val="a2"/>
    <w:rsid w:val="00D24F79"/>
    <w:pPr>
      <w:spacing w:before="280" w:after="280"/>
    </w:pPr>
    <w:rPr>
      <w:sz w:val="24"/>
      <w:szCs w:val="24"/>
    </w:rPr>
  </w:style>
  <w:style w:type="character" w:customStyle="1" w:styleId="10">
    <w:name w:val="Заголовок 1 Знак"/>
    <w:aliases w:val="H1 Знак"/>
    <w:basedOn w:val="a3"/>
    <w:link w:val="1"/>
    <w:locked/>
    <w:rsid w:val="007C2BA7"/>
    <w:rPr>
      <w:b/>
      <w:kern w:val="2"/>
      <w:sz w:val="36"/>
      <w:lang w:val="ru-RU" w:eastAsia="ar-SA" w:bidi="ar-SA"/>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3"/>
    <w:link w:val="2"/>
    <w:semiHidden/>
    <w:locked/>
    <w:rsid w:val="007C2BA7"/>
    <w:rPr>
      <w:rFonts w:ascii="Arial" w:hAnsi="Arial" w:cs="Arial"/>
      <w:b/>
      <w:bCs/>
      <w:i/>
      <w:iCs/>
      <w:sz w:val="28"/>
      <w:szCs w:val="28"/>
      <w:lang w:val="ru-RU" w:eastAsia="ar-SA" w:bidi="ar-SA"/>
    </w:rPr>
  </w:style>
  <w:style w:type="paragraph" w:customStyle="1" w:styleId="a">
    <w:name w:val="ОСНОВНОЙ"/>
    <w:basedOn w:val="a2"/>
    <w:qFormat/>
    <w:rsid w:val="00691EA8"/>
    <w:pPr>
      <w:numPr>
        <w:numId w:val="25"/>
      </w:numPr>
      <w:shd w:val="clear" w:color="auto" w:fill="FFFFFF"/>
      <w:suppressAutoHyphens w:val="0"/>
      <w:autoSpaceDE w:val="0"/>
      <w:autoSpaceDN w:val="0"/>
      <w:adjustRightInd w:val="0"/>
      <w:spacing w:before="60" w:after="60"/>
      <w:jc w:val="both"/>
    </w:pPr>
    <w:rPr>
      <w:bCs/>
      <w:color w:val="000000"/>
      <w:sz w:val="28"/>
      <w:szCs w:val="28"/>
      <w:lang w:eastAsia="en-US"/>
    </w:rPr>
  </w:style>
  <w:style w:type="numbering" w:customStyle="1" w:styleId="a0">
    <w:name w:val="Стиль УКС"/>
    <w:uiPriority w:val="99"/>
    <w:rsid w:val="00691EA8"/>
    <w:pPr>
      <w:numPr>
        <w:numId w:val="27"/>
      </w:numPr>
    </w:pPr>
  </w:style>
  <w:style w:type="paragraph" w:customStyle="1" w:styleId="aff9">
    <w:name w:val="Знак"/>
    <w:basedOn w:val="a2"/>
    <w:rsid w:val="00691EA8"/>
    <w:pPr>
      <w:suppressAutoHyphens w:val="0"/>
      <w:spacing w:after="160" w:line="240" w:lineRule="exact"/>
    </w:pPr>
    <w:rPr>
      <w:rFonts w:ascii="Verdana" w:hAnsi="Verdana"/>
      <w:lang w:val="en-US" w:eastAsia="en-US"/>
    </w:rPr>
  </w:style>
  <w:style w:type="paragraph" w:customStyle="1" w:styleId="Normalunindented">
    <w:name w:val="Normal unindented"/>
    <w:rsid w:val="00542812"/>
    <w:pPr>
      <w:spacing w:before="120" w:after="120" w:line="276" w:lineRule="auto"/>
      <w:jc w:val="both"/>
    </w:pPr>
    <w:rPr>
      <w:sz w:val="22"/>
      <w:szCs w:val="22"/>
    </w:rPr>
  </w:style>
  <w:style w:type="table" w:styleId="affa">
    <w:name w:val="Table Grid"/>
    <w:basedOn w:val="a4"/>
    <w:rsid w:val="005428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1">
    <w:name w:val="List Number"/>
    <w:basedOn w:val="a2"/>
    <w:rsid w:val="004726C7"/>
    <w:pPr>
      <w:numPr>
        <w:numId w:val="32"/>
      </w:numPr>
      <w:tabs>
        <w:tab w:val="num" w:pos="360"/>
      </w:tabs>
      <w:suppressAutoHyphens w:val="0"/>
      <w:spacing w:after="200" w:line="276" w:lineRule="auto"/>
      <w:ind w:left="360" w:hanging="360"/>
    </w:pPr>
    <w:rPr>
      <w:rFonts w:ascii="Calibri" w:hAnsi="Calibri"/>
      <w:sz w:val="22"/>
      <w:szCs w:val="22"/>
      <w:lang w:eastAsia="ru-RU"/>
    </w:rPr>
  </w:style>
  <w:style w:type="paragraph" w:customStyle="1" w:styleId="affb">
    <w:name w:val="Основной шрифт абзаца Знак"/>
    <w:aliases w:val=" Знак7 Знак,Знак7 Знак"/>
    <w:basedOn w:val="a2"/>
    <w:rsid w:val="00871BFE"/>
    <w:pPr>
      <w:suppressAutoHyphens w:val="0"/>
      <w:spacing w:before="100" w:beforeAutospacing="1" w:after="100" w:afterAutospacing="1"/>
    </w:pPr>
    <w:rPr>
      <w:rFonts w:ascii="Tahoma" w:hAnsi="Tahoma"/>
      <w:lang w:val="en-US" w:eastAsia="en-US"/>
    </w:rPr>
  </w:style>
  <w:style w:type="character" w:customStyle="1" w:styleId="affc">
    <w:name w:val="комментарий"/>
    <w:rsid w:val="00553889"/>
    <w:rPr>
      <w:b/>
      <w:i/>
      <w:shd w:val="clear" w:color="auto" w:fill="FFFF99"/>
    </w:rPr>
  </w:style>
  <w:style w:type="character" w:customStyle="1" w:styleId="29">
    <w:name w:val="Пункт2 Знак"/>
    <w:link w:val="28"/>
    <w:rsid w:val="00553889"/>
    <w:rPr>
      <w:b/>
      <w:sz w:val="28"/>
      <w:lang w:val="ru-RU" w:eastAsia="ru-RU" w:bidi="ar-SA"/>
    </w:rPr>
  </w:style>
  <w:style w:type="paragraph" w:customStyle="1" w:styleId="affd">
    <w:name w:val="Пункт б/н"/>
    <w:basedOn w:val="a2"/>
    <w:rsid w:val="00553889"/>
    <w:pPr>
      <w:tabs>
        <w:tab w:val="left" w:pos="1134"/>
      </w:tabs>
      <w:suppressAutoHyphens w:val="0"/>
      <w:spacing w:line="360" w:lineRule="auto"/>
      <w:ind w:left="1134"/>
      <w:jc w:val="both"/>
    </w:pPr>
    <w:rPr>
      <w:snapToGrid w:val="0"/>
      <w:sz w:val="28"/>
      <w:lang w:eastAsia="ru-RU"/>
    </w:rPr>
  </w:style>
  <w:style w:type="paragraph" w:styleId="3">
    <w:name w:val="List Bullet 3"/>
    <w:basedOn w:val="a2"/>
    <w:rsid w:val="005F3581"/>
    <w:pPr>
      <w:numPr>
        <w:numId w:val="38"/>
      </w:numPr>
      <w:suppressAutoHyphens w:val="0"/>
      <w:spacing w:line="360" w:lineRule="auto"/>
      <w:jc w:val="both"/>
    </w:pPr>
    <w:rPr>
      <w:snapToGrid w:val="0"/>
      <w:sz w:val="28"/>
      <w:lang w:eastAsia="ru-RU"/>
    </w:rPr>
  </w:style>
  <w:style w:type="character" w:styleId="affe">
    <w:name w:val="footnote reference"/>
    <w:semiHidden/>
    <w:unhideWhenUsed/>
    <w:rsid w:val="00CD1CA8"/>
    <w:rPr>
      <w:vertAlign w:val="superscript"/>
    </w:rPr>
  </w:style>
  <w:style w:type="paragraph" w:customStyle="1" w:styleId="2b">
    <w:name w:val="Пункт_2_заглав"/>
    <w:basedOn w:val="a2"/>
    <w:next w:val="a2"/>
    <w:uiPriority w:val="99"/>
    <w:rsid w:val="0061604E"/>
    <w:pPr>
      <w:keepNext/>
      <w:tabs>
        <w:tab w:val="num" w:pos="1440"/>
      </w:tabs>
      <w:spacing w:before="360" w:after="120" w:line="360" w:lineRule="auto"/>
      <w:ind w:left="1440" w:hanging="360"/>
      <w:jc w:val="both"/>
      <w:outlineLvl w:val="1"/>
    </w:pPr>
    <w:rPr>
      <w:b/>
      <w:bCs/>
      <w:sz w:val="28"/>
      <w:szCs w:val="28"/>
      <w:lang w:eastAsia="ru-RU"/>
    </w:rPr>
  </w:style>
  <w:style w:type="character" w:customStyle="1" w:styleId="afff">
    <w:name w:val="Основной текст_"/>
    <w:basedOn w:val="a3"/>
    <w:link w:val="1f"/>
    <w:rsid w:val="00A00B5C"/>
    <w:rPr>
      <w:rFonts w:ascii="Lucida Sans Unicode" w:eastAsia="Lucida Sans Unicode" w:hAnsi="Lucida Sans Unicode" w:cs="Lucida Sans Unicode"/>
      <w:spacing w:val="10"/>
      <w:sz w:val="16"/>
      <w:szCs w:val="16"/>
      <w:shd w:val="clear" w:color="auto" w:fill="FFFFFF"/>
    </w:rPr>
  </w:style>
  <w:style w:type="character" w:customStyle="1" w:styleId="0pt">
    <w:name w:val="Основной текст + Полужирный;Интервал 0 pt"/>
    <w:basedOn w:val="afff"/>
    <w:rsid w:val="00A00B5C"/>
    <w:rPr>
      <w:b/>
      <w:bCs/>
      <w:color w:val="000000"/>
      <w:spacing w:val="4"/>
      <w:w w:val="100"/>
      <w:position w:val="0"/>
      <w:lang w:val="ru-RU"/>
    </w:rPr>
  </w:style>
  <w:style w:type="character" w:customStyle="1" w:styleId="Constantia6pt1pt">
    <w:name w:val="Основной текст + Constantia;6 pt;Интервал 1 pt"/>
    <w:basedOn w:val="afff"/>
    <w:rsid w:val="00A00B5C"/>
    <w:rPr>
      <w:rFonts w:ascii="Constantia" w:eastAsia="Constantia" w:hAnsi="Constantia" w:cs="Constantia"/>
      <w:color w:val="000000"/>
      <w:spacing w:val="27"/>
      <w:w w:val="100"/>
      <w:position w:val="0"/>
      <w:sz w:val="12"/>
      <w:szCs w:val="12"/>
      <w:lang w:val="ru-RU"/>
    </w:rPr>
  </w:style>
  <w:style w:type="character" w:customStyle="1" w:styleId="75pt0pt">
    <w:name w:val="Основной текст + 7;5 pt;Интервал 0 pt"/>
    <w:basedOn w:val="afff"/>
    <w:rsid w:val="00A00B5C"/>
    <w:rPr>
      <w:color w:val="000000"/>
      <w:spacing w:val="0"/>
      <w:w w:val="100"/>
      <w:position w:val="0"/>
      <w:sz w:val="15"/>
      <w:szCs w:val="15"/>
      <w:lang w:val="ru-RU"/>
    </w:rPr>
  </w:style>
  <w:style w:type="paragraph" w:customStyle="1" w:styleId="1f">
    <w:name w:val="Основной текст1"/>
    <w:basedOn w:val="a2"/>
    <w:link w:val="afff"/>
    <w:rsid w:val="00A00B5C"/>
    <w:pPr>
      <w:widowControl w:val="0"/>
      <w:shd w:val="clear" w:color="auto" w:fill="FFFFFF"/>
      <w:suppressAutoHyphens w:val="0"/>
      <w:spacing w:before="180" w:line="264" w:lineRule="exact"/>
      <w:jc w:val="both"/>
    </w:pPr>
    <w:rPr>
      <w:rFonts w:ascii="Lucida Sans Unicode" w:eastAsia="Lucida Sans Unicode" w:hAnsi="Lucida Sans Unicode" w:cs="Lucida Sans Unicode"/>
      <w:spacing w:val="10"/>
      <w:sz w:val="16"/>
      <w:szCs w:val="16"/>
      <w:lang w:eastAsia="ru-RU"/>
    </w:rPr>
  </w:style>
  <w:style w:type="paragraph" w:styleId="afff0">
    <w:name w:val="Balloon Text"/>
    <w:basedOn w:val="a2"/>
    <w:link w:val="afff1"/>
    <w:rsid w:val="004F76FF"/>
    <w:rPr>
      <w:rFonts w:ascii="Tahoma" w:hAnsi="Tahoma" w:cs="Tahoma"/>
      <w:sz w:val="16"/>
      <w:szCs w:val="16"/>
    </w:rPr>
  </w:style>
  <w:style w:type="character" w:customStyle="1" w:styleId="afff1">
    <w:name w:val="Текст выноски Знак"/>
    <w:basedOn w:val="a3"/>
    <w:link w:val="afff0"/>
    <w:rsid w:val="004F76FF"/>
    <w:rPr>
      <w:rFonts w:ascii="Tahoma" w:hAnsi="Tahoma" w:cs="Tahoma"/>
      <w:sz w:val="16"/>
      <w:szCs w:val="16"/>
      <w:lang w:eastAsia="ar-SA"/>
    </w:rPr>
  </w:style>
  <w:style w:type="character" w:customStyle="1" w:styleId="afe">
    <w:name w:val="Абзац списка Знак"/>
    <w:link w:val="afd"/>
    <w:uiPriority w:val="34"/>
    <w:rsid w:val="00C86B5A"/>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356030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grjku.ru/" TargetMode="External"/><Relationship Id="rId13" Type="http://schemas.openxmlformats.org/officeDocument/2006/relationships/hyperlink" Target="consultantplus://offline/ref=9632C9D46E2CB674CD2C8225D2ADBEF921ACA64CA5CD1C9369A0EE3CJ2B"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632C9D46E2CB674CD2C8225D2ADBEF921ACA64CA5CD1C9369A0EE3CJ2B" TargetMode="External"/><Relationship Id="rId17" Type="http://schemas.openxmlformats.org/officeDocument/2006/relationships/hyperlink" Target="consultantplus://offline/ref=9632C9D46E2CB674CD2C8225D2ADBEF921ACA64CA5CD1C9369A0EE3CJ2B" TargetMode="External"/><Relationship Id="rId2" Type="http://schemas.openxmlformats.org/officeDocument/2006/relationships/numbering" Target="numbering.xml"/><Relationship Id="rId16" Type="http://schemas.openxmlformats.org/officeDocument/2006/relationships/hyperlink" Target="mailto:ooo_jku@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32C9D46E2CB674CD2C8225D2ADBEF921ACA64CA5CD1C9369A0EE3CJ2B" TargetMode="External"/><Relationship Id="rId5" Type="http://schemas.openxmlformats.org/officeDocument/2006/relationships/webSettings" Target="webSettings.xml"/><Relationship Id="rId15" Type="http://schemas.openxmlformats.org/officeDocument/2006/relationships/hyperlink" Target="consultantplus://offline/ref=9632C9D46E2CB674CD2C8225D2ADBEF921ACA64CA5CD1C9369A0EE3CJ2B" TargetMode="External"/><Relationship Id="rId10" Type="http://schemas.openxmlformats.org/officeDocument/2006/relationships/hyperlink" Target="consultantplus://offline/ref=9632C9D46E2CB674CD2C8225D2ADBEF921ACA745A5CD1C9369A0EE3CJ2B"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ooo_jku@mail.ru" TargetMode="External"/><Relationship Id="rId14" Type="http://schemas.openxmlformats.org/officeDocument/2006/relationships/hyperlink" Target="consultantplus://offline/ref=9632C9D46E2CB674CD2C8225D2ADBEF921ACA745A5CD1C9369A0EE3CJ2B"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1957E-FB2C-4A59-824E-D219A5FAB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35</Pages>
  <Words>11064</Words>
  <Characters>82676</Characters>
  <Application>Microsoft Office Word</Application>
  <DocSecurity>0</DocSecurity>
  <Lines>688</Lines>
  <Paragraphs>187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93553</CharactersWithSpaces>
  <SharedDoc>false</SharedDoc>
  <HLinks>
    <vt:vector size="78" baseType="variant">
      <vt:variant>
        <vt:i4>4653149</vt:i4>
      </vt:variant>
      <vt:variant>
        <vt:i4>42</vt:i4>
      </vt:variant>
      <vt:variant>
        <vt:i4>0</vt:i4>
      </vt:variant>
      <vt:variant>
        <vt:i4>5</vt:i4>
      </vt:variant>
      <vt:variant>
        <vt:lpwstr>consultantplus://offline/ref=9632C9D46E2CB674CD2C8225D2ADBEF921ACA64CA5CD1C9369A0EE3CJ2B</vt:lpwstr>
      </vt:variant>
      <vt:variant>
        <vt:lpwstr/>
      </vt:variant>
      <vt:variant>
        <vt:i4>4653149</vt:i4>
      </vt:variant>
      <vt:variant>
        <vt:i4>39</vt:i4>
      </vt:variant>
      <vt:variant>
        <vt:i4>0</vt:i4>
      </vt:variant>
      <vt:variant>
        <vt:i4>5</vt:i4>
      </vt:variant>
      <vt:variant>
        <vt:lpwstr>consultantplus://offline/ref=9632C9D46E2CB674CD2C8225D2ADBEF921ACA64CA5CD1C9369A0EE3CJ2B</vt:lpwstr>
      </vt:variant>
      <vt:variant>
        <vt:lpwstr/>
      </vt:variant>
      <vt:variant>
        <vt:i4>4653066</vt:i4>
      </vt:variant>
      <vt:variant>
        <vt:i4>36</vt:i4>
      </vt:variant>
      <vt:variant>
        <vt:i4>0</vt:i4>
      </vt:variant>
      <vt:variant>
        <vt:i4>5</vt:i4>
      </vt:variant>
      <vt:variant>
        <vt:lpwstr>consultantplus://offline/ref=9632C9D46E2CB674CD2C8225D2ADBEF921ACA745A5CD1C9369A0EE3CJ2B</vt:lpwstr>
      </vt:variant>
      <vt:variant>
        <vt:lpwstr/>
      </vt:variant>
      <vt:variant>
        <vt:i4>4653149</vt:i4>
      </vt:variant>
      <vt:variant>
        <vt:i4>33</vt:i4>
      </vt:variant>
      <vt:variant>
        <vt:i4>0</vt:i4>
      </vt:variant>
      <vt:variant>
        <vt:i4>5</vt:i4>
      </vt:variant>
      <vt:variant>
        <vt:lpwstr>consultantplus://offline/ref=9632C9D46E2CB674CD2C8225D2ADBEF921ACA64CA5CD1C9369A0EE3CJ2B</vt:lpwstr>
      </vt:variant>
      <vt:variant>
        <vt:lpwstr/>
      </vt:variant>
      <vt:variant>
        <vt:i4>4653149</vt:i4>
      </vt:variant>
      <vt:variant>
        <vt:i4>30</vt:i4>
      </vt:variant>
      <vt:variant>
        <vt:i4>0</vt:i4>
      </vt:variant>
      <vt:variant>
        <vt:i4>5</vt:i4>
      </vt:variant>
      <vt:variant>
        <vt:lpwstr>consultantplus://offline/ref=9632C9D46E2CB674CD2C8225D2ADBEF921ACA64CA5CD1C9369A0EE3CJ2B</vt:lpwstr>
      </vt:variant>
      <vt:variant>
        <vt:lpwstr/>
      </vt:variant>
      <vt:variant>
        <vt:i4>4653149</vt:i4>
      </vt:variant>
      <vt:variant>
        <vt:i4>27</vt:i4>
      </vt:variant>
      <vt:variant>
        <vt:i4>0</vt:i4>
      </vt:variant>
      <vt:variant>
        <vt:i4>5</vt:i4>
      </vt:variant>
      <vt:variant>
        <vt:lpwstr>consultantplus://offline/ref=9632C9D46E2CB674CD2C8225D2ADBEF921ACA64CA5CD1C9369A0EE3CJ2B</vt:lpwstr>
      </vt:variant>
      <vt:variant>
        <vt:lpwstr/>
      </vt:variant>
      <vt:variant>
        <vt:i4>4653066</vt:i4>
      </vt:variant>
      <vt:variant>
        <vt:i4>24</vt:i4>
      </vt:variant>
      <vt:variant>
        <vt:i4>0</vt:i4>
      </vt:variant>
      <vt:variant>
        <vt:i4>5</vt:i4>
      </vt:variant>
      <vt:variant>
        <vt:lpwstr>consultantplus://offline/ref=9632C9D46E2CB674CD2C8225D2ADBEF921ACA745A5CD1C9369A0EE3CJ2B</vt:lpwstr>
      </vt:variant>
      <vt:variant>
        <vt:lpwstr/>
      </vt:variant>
      <vt:variant>
        <vt:i4>1507446</vt:i4>
      </vt:variant>
      <vt:variant>
        <vt:i4>15</vt:i4>
      </vt:variant>
      <vt:variant>
        <vt:i4>0</vt:i4>
      </vt:variant>
      <vt:variant>
        <vt:i4>5</vt:i4>
      </vt:variant>
      <vt:variant>
        <vt:lpwstr>mailto:torg.kbu@mail.ru</vt:lpwstr>
      </vt:variant>
      <vt:variant>
        <vt:lpwstr/>
      </vt:variant>
      <vt:variant>
        <vt:i4>6094855</vt:i4>
      </vt:variant>
      <vt:variant>
        <vt:i4>12</vt:i4>
      </vt:variant>
      <vt:variant>
        <vt:i4>0</vt:i4>
      </vt:variant>
      <vt:variant>
        <vt:i4>5</vt:i4>
      </vt:variant>
      <vt:variant>
        <vt:lpwstr>http://www.zakupki.gov.ru/223</vt:lpwstr>
      </vt:variant>
      <vt:variant>
        <vt:lpwstr/>
      </vt:variant>
      <vt:variant>
        <vt:i4>6946920</vt:i4>
      </vt:variant>
      <vt:variant>
        <vt:i4>9</vt:i4>
      </vt:variant>
      <vt:variant>
        <vt:i4>0</vt:i4>
      </vt:variant>
      <vt:variant>
        <vt:i4>5</vt:i4>
      </vt:variant>
      <vt:variant>
        <vt:lpwstr>http://base.consultant.ru/cons/cgi/online.cgi?req=doc;base=LAW;n=148545;div=LAW;mb=LAW;opt=1;ts=35FD533C5947758B978ED0EA245E4816;rnd=0.3472518534399569</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uen</dc:creator>
  <cp:lastModifiedBy>User</cp:lastModifiedBy>
  <cp:revision>7</cp:revision>
  <cp:lastPrinted>2017-06-27T01:52:00Z</cp:lastPrinted>
  <dcterms:created xsi:type="dcterms:W3CDTF">2017-06-22T07:51:00Z</dcterms:created>
  <dcterms:modified xsi:type="dcterms:W3CDTF">2017-06-27T03:33:00Z</dcterms:modified>
</cp:coreProperties>
</file>